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5ADDE" w14:textId="529C1CBE"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b/>
          <w:color w:val="000000" w:themeColor="text1"/>
          <w:lang w:eastAsia="hr-HR"/>
        </w:rPr>
        <w:t>Grad Dubrovnik</w:t>
      </w:r>
      <w:r w:rsidRPr="002E2558">
        <w:rPr>
          <w:rFonts w:ascii="Arial" w:eastAsia="Times New Roman" w:hAnsi="Arial" w:cs="Arial"/>
          <w:color w:val="000000" w:themeColor="text1"/>
          <w:lang w:eastAsia="hr-HR"/>
        </w:rPr>
        <w:t xml:space="preserve">, Pred Dvorom 1, 20 000 Dubrovnik, </w:t>
      </w:r>
      <w:proofErr w:type="spellStart"/>
      <w:r w:rsidRPr="002E2558">
        <w:rPr>
          <w:rFonts w:ascii="Arial" w:eastAsia="Times New Roman" w:hAnsi="Arial" w:cs="Arial"/>
          <w:color w:val="000000" w:themeColor="text1"/>
          <w:lang w:eastAsia="hr-HR"/>
        </w:rPr>
        <w:t>OIB</w:t>
      </w:r>
      <w:proofErr w:type="spellEnd"/>
      <w:r w:rsidRPr="002E2558">
        <w:rPr>
          <w:rFonts w:ascii="Arial" w:eastAsia="Times New Roman" w:hAnsi="Arial" w:cs="Arial"/>
          <w:color w:val="000000" w:themeColor="text1"/>
          <w:lang w:eastAsia="hr-HR"/>
        </w:rPr>
        <w:t xml:space="preserve">: 21712494719, kojega zastupa Gradonačelnik </w:t>
      </w:r>
      <w:r w:rsidR="00CF58D4">
        <w:rPr>
          <w:rFonts w:ascii="Arial" w:eastAsia="Times New Roman" w:hAnsi="Arial" w:cs="Arial"/>
          <w:color w:val="000000" w:themeColor="text1"/>
          <w:lang w:eastAsia="hr-HR"/>
        </w:rPr>
        <w:t>______________</w:t>
      </w:r>
      <w:r w:rsidRPr="002E2558">
        <w:rPr>
          <w:rFonts w:ascii="Arial" w:eastAsia="Times New Roman" w:hAnsi="Arial" w:cs="Arial"/>
          <w:color w:val="000000" w:themeColor="text1"/>
          <w:lang w:eastAsia="hr-HR"/>
        </w:rPr>
        <w:t xml:space="preserve"> (u daljnjem tekstu: Grad Dubrovnik)</w:t>
      </w:r>
    </w:p>
    <w:p w14:paraId="3EBBE7E7"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49BC62FB"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i</w:t>
      </w:r>
    </w:p>
    <w:p w14:paraId="5B2E1DC2" w14:textId="77777777" w:rsidR="002E2558" w:rsidRPr="002E2558" w:rsidRDefault="002E2558" w:rsidP="002E2558">
      <w:pPr>
        <w:spacing w:after="0" w:line="240" w:lineRule="auto"/>
        <w:rPr>
          <w:rFonts w:ascii="Arial" w:eastAsia="Times New Roman" w:hAnsi="Arial" w:cs="Arial"/>
          <w:color w:val="000000" w:themeColor="text1"/>
          <w:lang w:eastAsia="hr-HR"/>
        </w:rPr>
      </w:pPr>
    </w:p>
    <w:p w14:paraId="13388EDF" w14:textId="547D80B1" w:rsidR="002E2558" w:rsidRPr="002E2558" w:rsidRDefault="00B50912" w:rsidP="002E2558">
      <w:pPr>
        <w:spacing w:after="0" w:line="240" w:lineRule="auto"/>
        <w:jc w:val="both"/>
        <w:rPr>
          <w:rFonts w:ascii="Arial" w:eastAsia="Times New Roman" w:hAnsi="Arial" w:cs="Arial"/>
          <w:color w:val="222222"/>
          <w:shd w:val="clear" w:color="auto" w:fill="FFFFFF"/>
          <w:lang w:eastAsia="hr-HR"/>
        </w:rPr>
      </w:pPr>
      <w:r>
        <w:rPr>
          <w:rFonts w:ascii="Arial" w:eastAsia="Times New Roman" w:hAnsi="Arial" w:cs="Arial"/>
          <w:b/>
          <w:lang w:eastAsia="hr-HR"/>
        </w:rPr>
        <w:t>______________</w:t>
      </w:r>
      <w:r w:rsidR="002E2558" w:rsidRPr="002E2558">
        <w:rPr>
          <w:rFonts w:ascii="Arial" w:eastAsia="Times New Roman" w:hAnsi="Arial" w:cs="Arial"/>
          <w:lang w:eastAsia="hr-HR"/>
        </w:rPr>
        <w:t xml:space="preserve">, </w:t>
      </w:r>
      <w:proofErr w:type="spellStart"/>
      <w:r w:rsidR="002E2558" w:rsidRPr="002E2558">
        <w:rPr>
          <w:rFonts w:ascii="Arial" w:eastAsia="Times New Roman" w:hAnsi="Arial" w:cs="Arial"/>
          <w:lang w:eastAsia="hr-HR"/>
        </w:rPr>
        <w:t>OIB</w:t>
      </w:r>
      <w:proofErr w:type="spellEnd"/>
      <w:r w:rsidR="002E2558" w:rsidRPr="002E2558">
        <w:rPr>
          <w:rFonts w:ascii="Arial" w:eastAsia="Times New Roman" w:hAnsi="Arial" w:cs="Arial"/>
          <w:lang w:eastAsia="hr-HR"/>
        </w:rPr>
        <w:t xml:space="preserve">: </w:t>
      </w:r>
      <w:r>
        <w:rPr>
          <w:rFonts w:ascii="Arial" w:eastAsia="Times New Roman" w:hAnsi="Arial" w:cs="Arial"/>
          <w:color w:val="222222"/>
          <w:shd w:val="clear" w:color="auto" w:fill="FFFFFF"/>
          <w:lang w:eastAsia="hr-HR"/>
        </w:rPr>
        <w:t>___________</w:t>
      </w:r>
      <w:r w:rsidR="002E2558" w:rsidRPr="002E2558">
        <w:rPr>
          <w:rFonts w:ascii="Arial" w:eastAsia="Times New Roman" w:hAnsi="Arial" w:cs="Arial"/>
          <w:color w:val="222222"/>
          <w:shd w:val="clear" w:color="auto" w:fill="FFFFFF"/>
          <w:lang w:eastAsia="hr-HR"/>
        </w:rPr>
        <w:t>,</w:t>
      </w:r>
      <w:r w:rsidR="002E2558" w:rsidRPr="002E2558">
        <w:rPr>
          <w:rFonts w:ascii="Arial" w:eastAsia="Times New Roman" w:hAnsi="Arial" w:cs="Arial"/>
          <w:lang w:eastAsia="hr-HR"/>
        </w:rPr>
        <w:t xml:space="preserve"> </w:t>
      </w:r>
      <w:proofErr w:type="spellStart"/>
      <w:r w:rsidR="002E2558" w:rsidRPr="002E2558">
        <w:rPr>
          <w:rFonts w:ascii="Arial" w:eastAsia="Times New Roman" w:hAnsi="Arial" w:cs="Arial"/>
          <w:lang w:eastAsia="hr-HR"/>
        </w:rPr>
        <w:t>RNO</w:t>
      </w:r>
      <w:proofErr w:type="spellEnd"/>
      <w:r w:rsidR="002E2558" w:rsidRPr="002E2558">
        <w:rPr>
          <w:rFonts w:ascii="Arial" w:eastAsia="Times New Roman" w:hAnsi="Arial" w:cs="Arial"/>
          <w:lang w:eastAsia="hr-HR"/>
        </w:rPr>
        <w:t xml:space="preserve">: </w:t>
      </w:r>
      <w:r>
        <w:rPr>
          <w:rFonts w:ascii="Arial" w:eastAsia="Times New Roman" w:hAnsi="Arial" w:cs="Arial"/>
          <w:color w:val="000000"/>
          <w:shd w:val="clear" w:color="auto" w:fill="FFFFFF"/>
          <w:lang w:eastAsia="hr-HR"/>
        </w:rPr>
        <w:t>______________</w:t>
      </w:r>
      <w:r w:rsidR="002E2558" w:rsidRPr="002E2558">
        <w:rPr>
          <w:rFonts w:ascii="Arial" w:eastAsia="Times New Roman" w:hAnsi="Arial" w:cs="Arial"/>
          <w:color w:val="000000"/>
          <w:shd w:val="clear" w:color="auto" w:fill="FFFFFF"/>
          <w:lang w:eastAsia="hr-HR"/>
        </w:rPr>
        <w:t xml:space="preserve">, </w:t>
      </w:r>
      <w:r w:rsidR="002E2558" w:rsidRPr="002E2558">
        <w:rPr>
          <w:rFonts w:ascii="Arial" w:eastAsia="Times New Roman" w:hAnsi="Arial" w:cs="Arial"/>
          <w:lang w:eastAsia="hr-HR"/>
        </w:rPr>
        <w:t xml:space="preserve">koji zastupa </w:t>
      </w:r>
      <w:r>
        <w:rPr>
          <w:rFonts w:ascii="Arial" w:eastAsia="Times New Roman" w:hAnsi="Arial" w:cs="Arial"/>
          <w:lang w:eastAsia="hr-HR"/>
        </w:rPr>
        <w:t>____________</w:t>
      </w:r>
      <w:r w:rsidR="002E2558" w:rsidRPr="002E2558">
        <w:rPr>
          <w:rFonts w:ascii="Arial" w:eastAsia="Times New Roman" w:hAnsi="Arial" w:cs="Arial"/>
          <w:lang w:eastAsia="hr-HR"/>
        </w:rPr>
        <w:t xml:space="preserve">, </w:t>
      </w:r>
      <w:r>
        <w:rPr>
          <w:rFonts w:ascii="Arial" w:eastAsia="Times New Roman" w:hAnsi="Arial" w:cs="Arial"/>
          <w:lang w:eastAsia="hr-HR"/>
        </w:rPr>
        <w:t xml:space="preserve">_________ </w:t>
      </w:r>
      <w:r w:rsidR="002E2558" w:rsidRPr="002E2558">
        <w:rPr>
          <w:rFonts w:ascii="Arial" w:eastAsia="Times New Roman" w:hAnsi="Arial" w:cs="Arial"/>
          <w:lang w:eastAsia="hr-HR"/>
        </w:rPr>
        <w:t>(u daljnjem tekstu: Korisnik)</w:t>
      </w:r>
      <w:r w:rsidR="002E2558" w:rsidRPr="002E2558">
        <w:rPr>
          <w:rFonts w:ascii="Arial" w:hAnsi="Arial" w:cs="Arial"/>
        </w:rPr>
        <w:t xml:space="preserve"> </w:t>
      </w:r>
      <w:r w:rsidR="002E2558" w:rsidRPr="002E2558">
        <w:rPr>
          <w:rFonts w:ascii="Arial" w:eastAsia="Times New Roman" w:hAnsi="Arial" w:cs="Arial"/>
        </w:rPr>
        <w:t xml:space="preserve"> </w:t>
      </w:r>
    </w:p>
    <w:p w14:paraId="7BCDA9FF" w14:textId="77777777" w:rsidR="002E2558" w:rsidRPr="002E2558" w:rsidRDefault="002E2558" w:rsidP="002E2558">
      <w:pPr>
        <w:spacing w:after="0" w:line="240" w:lineRule="auto"/>
        <w:jc w:val="both"/>
        <w:rPr>
          <w:rFonts w:ascii="Arial" w:eastAsia="Times New Roman" w:hAnsi="Arial" w:cs="Arial"/>
        </w:rPr>
      </w:pPr>
      <w:r w:rsidRPr="002E2558">
        <w:rPr>
          <w:rFonts w:ascii="Arial" w:eastAsia="Times New Roman" w:hAnsi="Arial" w:cs="Arial"/>
        </w:rPr>
        <w:t xml:space="preserve"> </w:t>
      </w:r>
    </w:p>
    <w:p w14:paraId="1BFF8331"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sklapaju: </w:t>
      </w:r>
    </w:p>
    <w:p w14:paraId="3458A37A"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47844D65" w14:textId="77777777" w:rsidR="002E2558" w:rsidRPr="002E2558" w:rsidRDefault="002E2558" w:rsidP="002E2558">
      <w:pPr>
        <w:spacing w:after="0" w:line="240" w:lineRule="auto"/>
        <w:jc w:val="center"/>
        <w:rPr>
          <w:rFonts w:ascii="Arial" w:eastAsia="Times New Roman" w:hAnsi="Arial" w:cs="Arial"/>
          <w:b/>
          <w:color w:val="000000" w:themeColor="text1"/>
          <w:lang w:eastAsia="hr-HR"/>
        </w:rPr>
      </w:pPr>
      <w:r w:rsidRPr="002E2558">
        <w:rPr>
          <w:rFonts w:ascii="Arial" w:eastAsia="Times New Roman" w:hAnsi="Arial" w:cs="Arial"/>
          <w:b/>
          <w:color w:val="000000" w:themeColor="text1"/>
          <w:lang w:eastAsia="hr-HR"/>
        </w:rPr>
        <w:t>UGOVOR</w:t>
      </w:r>
    </w:p>
    <w:p w14:paraId="3999FFDF" w14:textId="77777777" w:rsidR="002E2558" w:rsidRPr="002E2558" w:rsidRDefault="002E2558" w:rsidP="002E2558">
      <w:pPr>
        <w:spacing w:after="0" w:line="240" w:lineRule="auto"/>
        <w:jc w:val="center"/>
        <w:rPr>
          <w:rFonts w:ascii="Arial" w:eastAsia="Times New Roman" w:hAnsi="Arial" w:cs="Arial"/>
          <w:b/>
          <w:color w:val="000000" w:themeColor="text1"/>
          <w:lang w:eastAsia="hr-HR"/>
        </w:rPr>
      </w:pPr>
    </w:p>
    <w:p w14:paraId="63F9E23B" w14:textId="7BA210EB" w:rsidR="002E2558" w:rsidRPr="002E2558" w:rsidRDefault="002E2558" w:rsidP="002E2558">
      <w:pPr>
        <w:spacing w:after="0" w:line="240" w:lineRule="auto"/>
        <w:jc w:val="center"/>
        <w:rPr>
          <w:rFonts w:ascii="Arial" w:eastAsia="Times New Roman" w:hAnsi="Arial" w:cs="Arial"/>
          <w:b/>
          <w:color w:val="000000" w:themeColor="text1"/>
          <w:lang w:eastAsia="hr-HR"/>
        </w:rPr>
      </w:pPr>
      <w:r w:rsidRPr="002E2558">
        <w:rPr>
          <w:rFonts w:ascii="Arial" w:eastAsia="Times New Roman" w:hAnsi="Arial" w:cs="Arial"/>
          <w:b/>
          <w:color w:val="000000" w:themeColor="text1"/>
          <w:lang w:eastAsia="hr-HR"/>
        </w:rPr>
        <w:t xml:space="preserve">o korištenju sredstava za provedbu Programa javnih potreba u kulturi Grada Dubrovnika za </w:t>
      </w:r>
      <w:r w:rsidR="00376F20">
        <w:rPr>
          <w:rFonts w:ascii="Arial" w:eastAsia="Times New Roman" w:hAnsi="Arial" w:cs="Arial"/>
          <w:b/>
          <w:color w:val="000000" w:themeColor="text1"/>
          <w:lang w:eastAsia="hr-HR"/>
        </w:rPr>
        <w:t>2023</w:t>
      </w:r>
      <w:r w:rsidR="00D543DB">
        <w:rPr>
          <w:rFonts w:ascii="Arial" w:eastAsia="Times New Roman" w:hAnsi="Arial" w:cs="Arial"/>
          <w:b/>
          <w:color w:val="000000" w:themeColor="text1"/>
          <w:lang w:eastAsia="hr-HR"/>
        </w:rPr>
        <w:t>.</w:t>
      </w:r>
      <w:r w:rsidRPr="002E2558">
        <w:rPr>
          <w:rFonts w:ascii="Arial" w:eastAsia="Times New Roman" w:hAnsi="Arial" w:cs="Arial"/>
          <w:b/>
          <w:color w:val="000000" w:themeColor="text1"/>
          <w:lang w:eastAsia="hr-HR"/>
        </w:rPr>
        <w:t xml:space="preserve"> godinu</w:t>
      </w:r>
    </w:p>
    <w:p w14:paraId="0468D192"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443C833D" w14:textId="77777777" w:rsidR="002E2558" w:rsidRPr="002E2558" w:rsidRDefault="002E2558" w:rsidP="002E2558">
      <w:pPr>
        <w:spacing w:after="0" w:line="240" w:lineRule="auto"/>
        <w:rPr>
          <w:rFonts w:ascii="Arial" w:eastAsia="Times New Roman" w:hAnsi="Arial" w:cs="Arial"/>
          <w:b/>
          <w:color w:val="000000" w:themeColor="text1"/>
          <w:lang w:eastAsia="hr-HR"/>
        </w:rPr>
      </w:pPr>
    </w:p>
    <w:p w14:paraId="608393A6"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PREDMET UGOVORA</w:t>
      </w:r>
    </w:p>
    <w:p w14:paraId="32C43500" w14:textId="77777777" w:rsidR="002E2558" w:rsidRPr="002E2558" w:rsidRDefault="002E2558" w:rsidP="002E2558">
      <w:pPr>
        <w:spacing w:after="0" w:line="240" w:lineRule="auto"/>
        <w:jc w:val="center"/>
        <w:rPr>
          <w:rFonts w:ascii="Arial" w:eastAsia="Times New Roman" w:hAnsi="Arial" w:cs="Arial"/>
          <w:b/>
          <w:color w:val="000000" w:themeColor="text1"/>
          <w:lang w:eastAsia="hr-HR"/>
        </w:rPr>
      </w:pPr>
    </w:p>
    <w:p w14:paraId="2C3217D8"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1.</w:t>
      </w:r>
    </w:p>
    <w:p w14:paraId="18C980F4"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0564CF0F" w14:textId="04FD863E"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Temeljem usvojenog Programa javnih potreba u kulturi Grada Dubrovnika za </w:t>
      </w:r>
      <w:r w:rsidR="00376F20">
        <w:rPr>
          <w:rFonts w:ascii="Arial" w:eastAsia="Times New Roman" w:hAnsi="Arial" w:cs="Arial"/>
          <w:color w:val="000000" w:themeColor="text1"/>
          <w:lang w:eastAsia="hr-HR"/>
        </w:rPr>
        <w:t>2023</w:t>
      </w:r>
      <w:r w:rsidR="001950EB">
        <w:rPr>
          <w:rFonts w:ascii="Arial" w:eastAsia="Times New Roman" w:hAnsi="Arial" w:cs="Arial"/>
          <w:color w:val="000000" w:themeColor="text1"/>
          <w:lang w:eastAsia="hr-HR"/>
        </w:rPr>
        <w:t>.</w:t>
      </w:r>
      <w:r w:rsidRPr="002E2558">
        <w:rPr>
          <w:rFonts w:ascii="Arial" w:eastAsia="Times New Roman" w:hAnsi="Arial" w:cs="Arial"/>
          <w:color w:val="000000" w:themeColor="text1"/>
          <w:lang w:eastAsia="hr-HR"/>
        </w:rPr>
        <w:t xml:space="preserve"> godinu, a sukladno zakonskim propisima i odredbama Pravilnika o postupku donošenja Programa javnih potreba u kulturi Grada Dubrovnika, u Proračunu Grada Dubrovnika za </w:t>
      </w:r>
      <w:r w:rsidR="00376F20">
        <w:rPr>
          <w:rFonts w:ascii="Arial" w:eastAsia="Times New Roman" w:hAnsi="Arial" w:cs="Arial"/>
          <w:color w:val="000000" w:themeColor="text1"/>
          <w:lang w:eastAsia="hr-HR"/>
        </w:rPr>
        <w:t>2023</w:t>
      </w:r>
      <w:r w:rsidR="001950EB">
        <w:rPr>
          <w:rFonts w:ascii="Arial" w:eastAsia="Times New Roman" w:hAnsi="Arial" w:cs="Arial"/>
          <w:color w:val="000000" w:themeColor="text1"/>
          <w:lang w:eastAsia="hr-HR"/>
        </w:rPr>
        <w:t>.</w:t>
      </w:r>
      <w:r w:rsidRPr="002E2558">
        <w:rPr>
          <w:rFonts w:ascii="Arial" w:eastAsia="Times New Roman" w:hAnsi="Arial" w:cs="Arial"/>
          <w:color w:val="000000" w:themeColor="text1"/>
          <w:lang w:eastAsia="hr-HR"/>
        </w:rPr>
        <w:t xml:space="preserve"> godinu (u daljnjem tekstu: Proračun) osigurana su namjenska sredstva u ukupnom iznosu</w:t>
      </w:r>
      <w:r w:rsidRPr="002E2558">
        <w:rPr>
          <w:rFonts w:ascii="Arial" w:eastAsia="Times New Roman" w:hAnsi="Arial" w:cs="Arial"/>
          <w:b/>
          <w:color w:val="000000" w:themeColor="text1"/>
          <w:lang w:eastAsia="hr-HR"/>
        </w:rPr>
        <w:t xml:space="preserve"> </w:t>
      </w:r>
      <w:r w:rsidRPr="002E2558">
        <w:rPr>
          <w:rFonts w:ascii="Arial" w:eastAsia="Times New Roman" w:hAnsi="Arial" w:cs="Arial"/>
          <w:color w:val="000000" w:themeColor="text1"/>
          <w:lang w:eastAsia="hr-HR"/>
        </w:rPr>
        <w:t xml:space="preserve">od </w:t>
      </w:r>
      <w:r w:rsidR="00B50912">
        <w:rPr>
          <w:rFonts w:ascii="Arial" w:eastAsia="Times New Roman" w:hAnsi="Arial" w:cs="Arial"/>
          <w:b/>
          <w:color w:val="000000" w:themeColor="text1"/>
          <w:lang w:eastAsia="hr-HR"/>
        </w:rPr>
        <w:t>______________</w:t>
      </w:r>
      <w:r w:rsidRPr="002E2558">
        <w:rPr>
          <w:rFonts w:ascii="Arial" w:eastAsia="Times New Roman" w:hAnsi="Arial" w:cs="Arial"/>
          <w:b/>
          <w:color w:val="000000" w:themeColor="text1"/>
          <w:lang w:eastAsia="hr-HR"/>
        </w:rPr>
        <w:t xml:space="preserve"> </w:t>
      </w:r>
      <w:r w:rsidRPr="002E2558">
        <w:rPr>
          <w:rFonts w:ascii="Arial" w:eastAsia="Times New Roman" w:hAnsi="Arial" w:cs="Arial"/>
          <w:color w:val="000000" w:themeColor="text1"/>
          <w:lang w:eastAsia="hr-HR"/>
        </w:rPr>
        <w:t>(</w:t>
      </w:r>
      <w:r w:rsidR="00B50912">
        <w:rPr>
          <w:rFonts w:ascii="Arial" w:eastAsia="Times New Roman" w:hAnsi="Arial" w:cs="Arial"/>
          <w:color w:val="000000" w:themeColor="text1"/>
          <w:lang w:eastAsia="hr-HR"/>
        </w:rPr>
        <w:t>___________</w:t>
      </w:r>
      <w:r w:rsidRPr="002E2558">
        <w:rPr>
          <w:rFonts w:ascii="Arial" w:eastAsia="Times New Roman" w:hAnsi="Arial" w:cs="Arial"/>
          <w:color w:val="000000" w:themeColor="text1"/>
          <w:lang w:eastAsia="hr-HR"/>
        </w:rPr>
        <w:t xml:space="preserve"> kuna) za program:</w:t>
      </w:r>
    </w:p>
    <w:p w14:paraId="076831B1" w14:textId="77777777" w:rsidR="002E2558" w:rsidRPr="002E2558" w:rsidRDefault="002E2558" w:rsidP="002E2558">
      <w:pPr>
        <w:spacing w:after="0" w:line="240" w:lineRule="auto"/>
        <w:rPr>
          <w:rFonts w:ascii="Arial" w:eastAsia="Times New Roman" w:hAnsi="Arial" w:cs="Arial"/>
          <w:color w:val="000000" w:themeColor="text1"/>
          <w:lang w:eastAsia="hr-HR"/>
        </w:rPr>
      </w:pPr>
    </w:p>
    <w:p w14:paraId="43471277" w14:textId="35EC9D2A" w:rsidR="002E2558" w:rsidRPr="002E2558" w:rsidRDefault="00B50912" w:rsidP="002E2558">
      <w:pPr>
        <w:spacing w:after="0" w:line="240" w:lineRule="auto"/>
        <w:ind w:left="2124" w:firstLine="708"/>
        <w:rPr>
          <w:rFonts w:ascii="Arial" w:eastAsia="Times New Roman" w:hAnsi="Arial" w:cs="Arial"/>
          <w:b/>
          <w:color w:val="000000" w:themeColor="text1"/>
          <w:lang w:eastAsia="hr-HR"/>
        </w:rPr>
      </w:pPr>
      <w:r>
        <w:rPr>
          <w:rFonts w:ascii="Arial" w:eastAsia="Times New Roman" w:hAnsi="Arial" w:cs="Arial"/>
          <w:b/>
          <w:color w:val="000000" w:themeColor="text1"/>
          <w:lang w:eastAsia="hr-HR"/>
        </w:rPr>
        <w:t>__________________________</w:t>
      </w:r>
    </w:p>
    <w:p w14:paraId="189C3DCB" w14:textId="77777777" w:rsidR="002E2558" w:rsidRPr="002E2558" w:rsidRDefault="002E2558" w:rsidP="002E2558">
      <w:pPr>
        <w:spacing w:after="0" w:line="240" w:lineRule="auto"/>
        <w:rPr>
          <w:rFonts w:ascii="Arial" w:eastAsia="Times New Roman" w:hAnsi="Arial" w:cs="Arial"/>
          <w:b/>
          <w:color w:val="000000" w:themeColor="text1"/>
          <w:lang w:eastAsia="hr-HR"/>
        </w:rPr>
      </w:pPr>
    </w:p>
    <w:p w14:paraId="3CFB5110" w14:textId="6552D9ED"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s rokom izvršenja prema prijavi programa, a najkasnije do 31. </w:t>
      </w:r>
      <w:r w:rsidR="00082083">
        <w:rPr>
          <w:rFonts w:ascii="Arial" w:eastAsia="Times New Roman" w:hAnsi="Arial" w:cs="Arial"/>
          <w:color w:val="000000" w:themeColor="text1"/>
          <w:lang w:eastAsia="hr-HR"/>
        </w:rPr>
        <w:t>prosinca</w:t>
      </w:r>
      <w:r w:rsidRPr="002E2558">
        <w:rPr>
          <w:rFonts w:ascii="Arial" w:eastAsia="Times New Roman" w:hAnsi="Arial" w:cs="Arial"/>
          <w:color w:val="000000" w:themeColor="text1"/>
          <w:lang w:eastAsia="hr-HR"/>
        </w:rPr>
        <w:t xml:space="preserve"> </w:t>
      </w:r>
      <w:r w:rsidR="00376F20">
        <w:rPr>
          <w:rFonts w:ascii="Arial" w:eastAsia="Times New Roman" w:hAnsi="Arial" w:cs="Arial"/>
          <w:color w:val="000000" w:themeColor="text1"/>
          <w:lang w:eastAsia="hr-HR"/>
        </w:rPr>
        <w:t>2023</w:t>
      </w:r>
      <w:r w:rsidR="00D543DB">
        <w:rPr>
          <w:rFonts w:ascii="Arial" w:eastAsia="Times New Roman" w:hAnsi="Arial" w:cs="Arial"/>
          <w:color w:val="000000" w:themeColor="text1"/>
          <w:lang w:eastAsia="hr-HR"/>
        </w:rPr>
        <w:t>.</w:t>
      </w:r>
      <w:r w:rsidRPr="002E2558">
        <w:rPr>
          <w:rFonts w:ascii="Arial" w:eastAsia="Times New Roman" w:hAnsi="Arial" w:cs="Arial"/>
          <w:color w:val="000000" w:themeColor="text1"/>
          <w:lang w:eastAsia="hr-HR"/>
        </w:rPr>
        <w:t xml:space="preserve"> godine.</w:t>
      </w:r>
    </w:p>
    <w:p w14:paraId="1061B51F"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0F6E25BB"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Ukoliko bi tijekom proračunske godine došlo do izmjena Proračuna Grada Dubrovnika kojima bi se promijenila (smanjila) visina proračunskih sredstava namijenjenih za ostvarivanje programa iz stavka 1. ovog članka, Korisnik potpisom ovog Ugovora prihvaća takvu promjenu (smanjenje), te se u tom slučaju odriče potraživanja gore navedenog iznosa.</w:t>
      </w:r>
    </w:p>
    <w:p w14:paraId="0FAA24A5"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0D4C79C7"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2.</w:t>
      </w:r>
    </w:p>
    <w:p w14:paraId="49E884BC"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7838F809" w14:textId="4C194D19"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Sredstva iz članka 1. Korisnik može koristiti isključivo za izvršenje programa iz članka 1.  ovog ugovora u skladu s obrascem troškovnika programa. Popunjena Prijavnica kojom se Korisnik prijavio na Javni poziv za predlaganje programa javnih potreba u kulturi Grada Dubrovnika za </w:t>
      </w:r>
      <w:r w:rsidR="00376F20">
        <w:rPr>
          <w:rFonts w:ascii="Arial" w:eastAsia="Times New Roman" w:hAnsi="Arial" w:cs="Arial"/>
          <w:color w:val="000000" w:themeColor="text1"/>
          <w:lang w:eastAsia="hr-HR"/>
        </w:rPr>
        <w:t>2023</w:t>
      </w:r>
      <w:r w:rsidR="001950EB">
        <w:rPr>
          <w:rFonts w:ascii="Arial" w:eastAsia="Times New Roman" w:hAnsi="Arial" w:cs="Arial"/>
          <w:color w:val="000000" w:themeColor="text1"/>
          <w:lang w:eastAsia="hr-HR"/>
        </w:rPr>
        <w:t>.</w:t>
      </w:r>
      <w:r w:rsidRPr="002E2558">
        <w:rPr>
          <w:rFonts w:ascii="Arial" w:eastAsia="Times New Roman" w:hAnsi="Arial" w:cs="Arial"/>
          <w:color w:val="000000" w:themeColor="text1"/>
          <w:lang w:eastAsia="hr-HR"/>
        </w:rPr>
        <w:t xml:space="preserve"> godinu te troškovnik programa, sastavni su dio ovog ugovora. </w:t>
      </w:r>
    </w:p>
    <w:p w14:paraId="3C906602"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0AA63492"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ISPLATA SREDSTAVA</w:t>
      </w:r>
    </w:p>
    <w:p w14:paraId="253B7059"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7451DFB8"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Članak 3. </w:t>
      </w:r>
    </w:p>
    <w:p w14:paraId="04008A70"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23CB9014" w14:textId="12483518"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Korisnik se obvezuje u pisanom obliku zatražiti isplatu sredstava iz članka 1. ovog Ugovora. Pisani zahtjev za isplatu dostavlja se na propisanom obrascu koji se može </w:t>
      </w:r>
      <w:r w:rsidR="000C5B3C">
        <w:rPr>
          <w:rFonts w:ascii="Arial" w:eastAsia="Times New Roman" w:hAnsi="Arial" w:cs="Arial"/>
          <w:color w:val="000000" w:themeColor="text1"/>
          <w:lang w:eastAsia="hr-HR"/>
        </w:rPr>
        <w:t>preuzeti</w:t>
      </w:r>
      <w:bookmarkStart w:id="0" w:name="_GoBack"/>
      <w:bookmarkEnd w:id="0"/>
      <w:r w:rsidRPr="002E2558">
        <w:rPr>
          <w:rFonts w:ascii="Arial" w:eastAsia="Times New Roman" w:hAnsi="Arial" w:cs="Arial"/>
          <w:color w:val="000000" w:themeColor="text1"/>
          <w:lang w:eastAsia="hr-HR"/>
        </w:rPr>
        <w:t xml:space="preserve"> na web stranici Grada Dubrovnika ili u Upravnom odjelu za kulturu i baštinu Grada Dubrovnika. Zahtjev se dostavlja Upravnom odjelu za kulturu i baštinu Grada Dubrovnika poštom, osobno ili na službenu e-mail adresu </w:t>
      </w:r>
      <w:hyperlink r:id="rId5" w:history="1">
        <w:proofErr w:type="spellStart"/>
        <w:r w:rsidRPr="002E2558">
          <w:rPr>
            <w:rFonts w:ascii="Arial" w:eastAsia="Times New Roman" w:hAnsi="Arial" w:cs="Arial"/>
            <w:color w:val="000000" w:themeColor="text1"/>
            <w:u w:val="single"/>
            <w:lang w:eastAsia="hr-HR"/>
          </w:rPr>
          <w:t>kultura@dubrovnik.hr</w:t>
        </w:r>
        <w:proofErr w:type="spellEnd"/>
      </w:hyperlink>
      <w:r w:rsidRPr="002E2558">
        <w:rPr>
          <w:rFonts w:ascii="Arial" w:eastAsia="Times New Roman" w:hAnsi="Arial" w:cs="Arial"/>
          <w:color w:val="000000" w:themeColor="text1"/>
          <w:lang w:eastAsia="hr-HR"/>
        </w:rPr>
        <w:t xml:space="preserve">. </w:t>
      </w:r>
    </w:p>
    <w:p w14:paraId="53631B3E"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1C18FA69" w14:textId="1E86C314" w:rsidR="002E2558" w:rsidRPr="002E2558" w:rsidRDefault="002E2558" w:rsidP="002E2558">
      <w:pPr>
        <w:spacing w:after="0" w:line="240" w:lineRule="auto"/>
        <w:jc w:val="both"/>
        <w:rPr>
          <w:rFonts w:ascii="Arial" w:eastAsia="Times New Roman" w:hAnsi="Arial" w:cs="Arial"/>
          <w:b/>
          <w:lang w:eastAsia="hr-HR"/>
        </w:rPr>
      </w:pPr>
      <w:r w:rsidRPr="002E2558">
        <w:rPr>
          <w:rFonts w:ascii="Arial" w:eastAsia="Times New Roman" w:hAnsi="Arial" w:cs="Arial"/>
          <w:color w:val="000000" w:themeColor="text1"/>
          <w:lang w:eastAsia="hr-HR"/>
        </w:rPr>
        <w:t xml:space="preserve">Na temelju dostavljenog pismenog zahtjeva za isplatu te nakon odbitka obveznih poreza i doprinosa gdje je to primjenjivo, neto iznos sredstava će se isplatiti na žiro-račun Korisnika </w:t>
      </w:r>
      <w:proofErr w:type="spellStart"/>
      <w:r w:rsidRPr="002E2558">
        <w:rPr>
          <w:rFonts w:ascii="Arial" w:eastAsia="Times New Roman" w:hAnsi="Arial" w:cs="Arial"/>
          <w:b/>
          <w:lang w:eastAsia="hr-HR"/>
        </w:rPr>
        <w:t>IBAN</w:t>
      </w:r>
      <w:proofErr w:type="spellEnd"/>
      <w:r w:rsidRPr="002E2558">
        <w:rPr>
          <w:rFonts w:ascii="Arial" w:eastAsia="Times New Roman" w:hAnsi="Arial" w:cs="Arial"/>
          <w:b/>
          <w:lang w:eastAsia="hr-HR"/>
        </w:rPr>
        <w:t xml:space="preserve">: </w:t>
      </w:r>
      <w:r w:rsidR="00B50912">
        <w:rPr>
          <w:rFonts w:ascii="Arial" w:eastAsia="Times New Roman" w:hAnsi="Arial" w:cs="Arial"/>
          <w:b/>
          <w:lang w:eastAsia="hr-HR"/>
        </w:rPr>
        <w:t>___________________________</w:t>
      </w:r>
      <w:r w:rsidRPr="002E2558">
        <w:rPr>
          <w:rFonts w:ascii="Arial" w:eastAsia="Times New Roman" w:hAnsi="Arial" w:cs="Arial"/>
          <w:b/>
          <w:lang w:eastAsia="hr-HR"/>
        </w:rPr>
        <w:t>.</w:t>
      </w:r>
    </w:p>
    <w:p w14:paraId="054B3C4E" w14:textId="77777777" w:rsidR="002E2558" w:rsidRPr="002E2558" w:rsidRDefault="002E2558" w:rsidP="002E2558">
      <w:pPr>
        <w:spacing w:after="0" w:line="240" w:lineRule="auto"/>
        <w:jc w:val="both"/>
        <w:rPr>
          <w:rFonts w:ascii="Arial" w:eastAsia="Times New Roman" w:hAnsi="Arial" w:cs="Arial"/>
          <w:b/>
          <w:color w:val="000000" w:themeColor="text1"/>
          <w:lang w:eastAsia="hr-HR"/>
        </w:rPr>
      </w:pPr>
    </w:p>
    <w:p w14:paraId="32552B9E"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Odobrena sredstva se isplaćuju ovisno o dinamici realizacije programa i raspoloživim sredstvima u</w:t>
      </w:r>
      <w:r w:rsidRPr="002E2558">
        <w:rPr>
          <w:rFonts w:ascii="Arial" w:eastAsia="Times New Roman" w:hAnsi="Arial" w:cs="Arial"/>
          <w:color w:val="000000" w:themeColor="text1"/>
          <w:sz w:val="24"/>
          <w:szCs w:val="24"/>
          <w:lang w:eastAsia="hr-HR"/>
        </w:rPr>
        <w:t xml:space="preserve"> </w:t>
      </w:r>
      <w:r w:rsidRPr="002E2558">
        <w:rPr>
          <w:rFonts w:ascii="Arial" w:eastAsia="Times New Roman" w:hAnsi="Arial" w:cs="Arial"/>
          <w:color w:val="000000" w:themeColor="text1"/>
          <w:lang w:eastAsia="hr-HR"/>
        </w:rPr>
        <w:t xml:space="preserve">Proračunu Grada Dubrovnika u pravilu </w:t>
      </w:r>
      <w:r w:rsidRPr="002E2558">
        <w:rPr>
          <w:rFonts w:ascii="Arial" w:eastAsia="Times New Roman" w:hAnsi="Arial" w:cs="Arial"/>
          <w:iCs/>
          <w:color w:val="000000" w:themeColor="text1"/>
          <w:lang w:eastAsia="hr-HR"/>
        </w:rPr>
        <w:t>u tranšama.</w:t>
      </w:r>
    </w:p>
    <w:p w14:paraId="0877177B"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5BCC7D4F" w14:textId="4550357F"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Prvi zahtjev za isplatu sredstava Korisnik treba dostaviti Upravnom odjelu za kulturu i baštinu Grada Dubrovn</w:t>
      </w:r>
      <w:r w:rsidR="00D543DB">
        <w:rPr>
          <w:rFonts w:ascii="Arial" w:eastAsia="Times New Roman" w:hAnsi="Arial" w:cs="Arial"/>
          <w:color w:val="000000" w:themeColor="text1"/>
          <w:lang w:eastAsia="hr-HR"/>
        </w:rPr>
        <w:t xml:space="preserve">ika </w:t>
      </w:r>
      <w:r w:rsidR="00376F20">
        <w:rPr>
          <w:rFonts w:ascii="Arial" w:eastAsia="Times New Roman" w:hAnsi="Arial" w:cs="Arial"/>
          <w:color w:val="000000" w:themeColor="text1"/>
          <w:lang w:eastAsia="hr-HR"/>
        </w:rPr>
        <w:t>najkasnije do 15. listopada 2023</w:t>
      </w:r>
      <w:r w:rsidR="00D543DB">
        <w:rPr>
          <w:rFonts w:ascii="Arial" w:eastAsia="Times New Roman" w:hAnsi="Arial" w:cs="Arial"/>
          <w:color w:val="000000" w:themeColor="text1"/>
          <w:lang w:eastAsia="hr-HR"/>
        </w:rPr>
        <w:t>.</w:t>
      </w:r>
      <w:r w:rsidRPr="002E2558">
        <w:rPr>
          <w:rFonts w:ascii="Arial" w:eastAsia="Times New Roman" w:hAnsi="Arial" w:cs="Arial"/>
          <w:color w:val="000000" w:themeColor="text1"/>
          <w:lang w:eastAsia="hr-HR"/>
        </w:rPr>
        <w:t xml:space="preserve"> godine, u protivnom će se smatrati da je Korisnik odustao od korištenja odobrenih sredstava i ovaj će se Ugovor smatrati raskinutim. </w:t>
      </w:r>
    </w:p>
    <w:p w14:paraId="4EF01F4F" w14:textId="5E4AC4E0"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Zahtjev za isplatu preostalog iznosa sredstava mora biti dostavljen najkasnije do 1</w:t>
      </w:r>
      <w:r w:rsidR="00376F20">
        <w:rPr>
          <w:rFonts w:ascii="Arial" w:eastAsia="Times New Roman" w:hAnsi="Arial" w:cs="Arial"/>
          <w:color w:val="000000" w:themeColor="text1"/>
          <w:lang w:eastAsia="hr-HR"/>
        </w:rPr>
        <w:t>0. prosinca 2023</w:t>
      </w:r>
      <w:r w:rsidRPr="002E2558">
        <w:rPr>
          <w:rFonts w:ascii="Arial" w:eastAsia="Times New Roman" w:hAnsi="Arial" w:cs="Arial"/>
          <w:color w:val="000000" w:themeColor="text1"/>
          <w:lang w:eastAsia="hr-HR"/>
        </w:rPr>
        <w:t>. godine, u protivnom će se smatrati da je Korisnik odustao od korištenja tog iznosa.</w:t>
      </w:r>
    </w:p>
    <w:p w14:paraId="6CEDEAD8"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7E5755CE"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Uvjet za isplatu odobrenih sredstava su izvršene obveze po prethodnim ugovorima.</w:t>
      </w:r>
    </w:p>
    <w:p w14:paraId="7783AB0E" w14:textId="77777777" w:rsidR="002E2558" w:rsidRPr="002E2558" w:rsidRDefault="002E2558" w:rsidP="002E2558">
      <w:pPr>
        <w:spacing w:after="0" w:line="240" w:lineRule="auto"/>
        <w:jc w:val="center"/>
        <w:rPr>
          <w:rFonts w:ascii="Arial" w:eastAsia="Times New Roman" w:hAnsi="Arial" w:cs="Arial"/>
          <w:b/>
          <w:color w:val="000000" w:themeColor="text1"/>
          <w:lang w:eastAsia="hr-HR"/>
        </w:rPr>
      </w:pPr>
    </w:p>
    <w:p w14:paraId="11463598"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IZVRŠENJE UGOVORA</w:t>
      </w:r>
    </w:p>
    <w:p w14:paraId="4D82C549"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2CD75CC9"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Članak 4. </w:t>
      </w:r>
    </w:p>
    <w:p w14:paraId="5D0F47A3"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2E3C1008"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Korisnik se obvezuje da će odobrena financijska sredstva utrošiti strogo namjenski za ostvarenje predloženog i prihvaćenog programa, kao i da će osigurati preostala sredstva potrebna za izvršenje programa iz članka 1. ovog Ugovora, sve sukladno troškovniku koji čini sastavni dio ovog Ugovora.  Korisnik se obvezuje voditi precizne i redovite račune vezane uz financirani program, koji moraju biti lako prepoznatljivi i provjerljivi.</w:t>
      </w:r>
    </w:p>
    <w:p w14:paraId="513FD840"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1957E4D2"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Korisnik se obvezuje u svojim programskim materijalima navesti da je program sufinanciran sredstvima Grada Dubrovnika i pritom koristiti službeni logo Grada Dubrovnika.</w:t>
      </w:r>
    </w:p>
    <w:p w14:paraId="5BF21066"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706BF729"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Korisnik se obvezuje održavanje svojih programa pravovremeno prijaviti u Kalendar događanja Grada Dubrovnika, </w:t>
      </w:r>
      <w:proofErr w:type="spellStart"/>
      <w:r w:rsidRPr="002E2558">
        <w:rPr>
          <w:rFonts w:ascii="Arial" w:eastAsia="Times New Roman" w:hAnsi="Arial" w:cs="Arial"/>
          <w:color w:val="000000" w:themeColor="text1"/>
          <w:u w:val="single"/>
          <w:lang w:eastAsia="hr-HR"/>
        </w:rPr>
        <w:t>https</w:t>
      </w:r>
      <w:proofErr w:type="spellEnd"/>
      <w:r w:rsidRPr="002E2558">
        <w:rPr>
          <w:rFonts w:ascii="Arial" w:eastAsia="Times New Roman" w:hAnsi="Arial" w:cs="Arial"/>
          <w:color w:val="000000" w:themeColor="text1"/>
          <w:u w:val="single"/>
          <w:lang w:eastAsia="hr-HR"/>
        </w:rPr>
        <w:t>://</w:t>
      </w:r>
      <w:proofErr w:type="spellStart"/>
      <w:r w:rsidRPr="002E2558">
        <w:rPr>
          <w:rFonts w:ascii="Arial" w:eastAsia="Times New Roman" w:hAnsi="Arial" w:cs="Arial"/>
          <w:color w:val="000000" w:themeColor="text1"/>
          <w:u w:val="single"/>
          <w:lang w:eastAsia="hr-HR"/>
        </w:rPr>
        <w:t>kalendar.dubrovnik.hr</w:t>
      </w:r>
      <w:proofErr w:type="spellEnd"/>
      <w:r w:rsidRPr="002E2558">
        <w:rPr>
          <w:rFonts w:ascii="Arial" w:eastAsia="Times New Roman" w:hAnsi="Arial" w:cs="Arial"/>
          <w:color w:val="000000" w:themeColor="text1"/>
          <w:u w:val="single"/>
          <w:lang w:eastAsia="hr-HR"/>
        </w:rPr>
        <w:t>/</w:t>
      </w:r>
      <w:r w:rsidRPr="002E2558">
        <w:rPr>
          <w:rFonts w:ascii="Arial" w:eastAsia="Times New Roman" w:hAnsi="Arial" w:cs="Arial"/>
          <w:color w:val="000000" w:themeColor="text1"/>
          <w:lang w:eastAsia="hr-HR"/>
        </w:rPr>
        <w:t>, kako bi se izbjeglo preklapanje termina kulturnih događanja.</w:t>
      </w:r>
    </w:p>
    <w:p w14:paraId="78F5E57D"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0C71E785"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Grad Dubrovnik ne snosi ni posrednu ni neposrednu odgovornost za eventualne štete proizašle iz bilo koje aktivnosti Korisnika u provedbi ugovorenog programa. Sufinancirani program je u isključivoj odgovornosti Korisnika i ni pod kojim uvjetima ne predstavlja odraz stajališta Grada Dubrovnika.</w:t>
      </w:r>
    </w:p>
    <w:p w14:paraId="08CB9D94"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0668FC74"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IZVJEŠĆIVANJE I KONTROLA</w:t>
      </w:r>
    </w:p>
    <w:p w14:paraId="04A99EC6"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7A3CC0FB"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5.</w:t>
      </w:r>
    </w:p>
    <w:p w14:paraId="07C46016" w14:textId="5769A512" w:rsidR="002E2558" w:rsidRPr="002E2558" w:rsidRDefault="002E2558" w:rsidP="002E2558">
      <w:pPr>
        <w:spacing w:before="100" w:beforeAutospacing="1" w:after="100" w:afterAutospacing="1"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Radi kontrole namjenskog korištenja sredstava, Korisnik se obvezuje Gradu Dubrovniku dostaviti izvješće o izvršenju programa i namjenskom utrošku sredstava najkasnije mjesec dana po završetku p</w:t>
      </w:r>
      <w:r w:rsidR="00D16936">
        <w:rPr>
          <w:rFonts w:ascii="Arial" w:eastAsia="Times New Roman" w:hAnsi="Arial" w:cs="Arial"/>
          <w:color w:val="000000" w:themeColor="text1"/>
          <w:lang w:eastAsia="hr-HR"/>
        </w:rPr>
        <w:t>rograma. Z</w:t>
      </w:r>
      <w:r w:rsidR="00D16936" w:rsidRPr="00D16936">
        <w:rPr>
          <w:rFonts w:ascii="Arial" w:eastAsia="Times New Roman" w:hAnsi="Arial" w:cs="Arial"/>
          <w:color w:val="000000" w:themeColor="text1"/>
          <w:lang w:eastAsia="hr-HR"/>
        </w:rPr>
        <w:t xml:space="preserve">a </w:t>
      </w:r>
      <w:r w:rsidR="00D16936">
        <w:rPr>
          <w:rFonts w:ascii="Arial" w:eastAsia="Times New Roman" w:hAnsi="Arial" w:cs="Arial"/>
          <w:color w:val="000000" w:themeColor="text1"/>
          <w:lang w:eastAsia="hr-HR"/>
        </w:rPr>
        <w:t xml:space="preserve">cjelogodišnje </w:t>
      </w:r>
      <w:r w:rsidR="00D16936" w:rsidRPr="00D16936">
        <w:rPr>
          <w:rFonts w:ascii="Arial" w:eastAsia="Times New Roman" w:hAnsi="Arial" w:cs="Arial"/>
          <w:color w:val="000000" w:themeColor="text1"/>
          <w:lang w:eastAsia="hr-HR"/>
        </w:rPr>
        <w:t xml:space="preserve">programe </w:t>
      </w:r>
      <w:r w:rsidR="00D16936">
        <w:rPr>
          <w:rFonts w:ascii="Arial" w:eastAsia="Times New Roman" w:hAnsi="Arial" w:cs="Arial"/>
          <w:color w:val="000000" w:themeColor="text1"/>
          <w:lang w:eastAsia="hr-HR"/>
        </w:rPr>
        <w:t xml:space="preserve">i one koji </w:t>
      </w:r>
      <w:r w:rsidR="00D16936" w:rsidRPr="00D16936">
        <w:rPr>
          <w:rFonts w:ascii="Arial" w:eastAsia="Times New Roman" w:hAnsi="Arial" w:cs="Arial"/>
          <w:color w:val="000000" w:themeColor="text1"/>
          <w:lang w:eastAsia="hr-HR"/>
        </w:rPr>
        <w:t xml:space="preserve">se realiziraju u prosincu, izvješće je moguće dostaviti do 31. siječnja </w:t>
      </w:r>
      <w:r w:rsidR="00376F20">
        <w:rPr>
          <w:rFonts w:ascii="Arial" w:eastAsia="Times New Roman" w:hAnsi="Arial" w:cs="Arial"/>
          <w:color w:val="000000" w:themeColor="text1"/>
          <w:lang w:eastAsia="hr-HR"/>
        </w:rPr>
        <w:t>2024</w:t>
      </w:r>
      <w:r w:rsidR="00D543DB">
        <w:rPr>
          <w:rFonts w:ascii="Arial" w:eastAsia="Times New Roman" w:hAnsi="Arial" w:cs="Arial"/>
          <w:color w:val="000000" w:themeColor="text1"/>
          <w:lang w:eastAsia="hr-HR"/>
        </w:rPr>
        <w:t>. godine.</w:t>
      </w:r>
      <w:r w:rsidR="007D2AB7">
        <w:rPr>
          <w:rFonts w:ascii="Arial" w:eastAsia="Times New Roman" w:hAnsi="Arial" w:cs="Arial"/>
          <w:color w:val="000000" w:themeColor="text1"/>
          <w:lang w:eastAsia="hr-HR"/>
        </w:rPr>
        <w:t xml:space="preserve"> </w:t>
      </w:r>
    </w:p>
    <w:p w14:paraId="13A6EC0F" w14:textId="1055B84B"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Izvješće treba biti sastavljeno na za to predviđenom obrascu koji se može </w:t>
      </w:r>
      <w:r w:rsidR="005B555B">
        <w:rPr>
          <w:rFonts w:ascii="Arial" w:eastAsia="Times New Roman" w:hAnsi="Arial" w:cs="Arial"/>
          <w:color w:val="000000" w:themeColor="text1"/>
          <w:lang w:eastAsia="hr-HR"/>
        </w:rPr>
        <w:t>preuzeti</w:t>
      </w:r>
      <w:r w:rsidRPr="002E2558">
        <w:rPr>
          <w:rFonts w:ascii="Arial" w:eastAsia="Times New Roman" w:hAnsi="Arial" w:cs="Arial"/>
          <w:color w:val="000000" w:themeColor="text1"/>
          <w:lang w:eastAsia="hr-HR"/>
        </w:rPr>
        <w:t xml:space="preserve"> na službenoj web stranici Grada Dubrovnika ili u Upravnom odjelu za kulturu i baštinu Grada Dubrovnika. Izvješće treba sadržavati najmanje:</w:t>
      </w:r>
    </w:p>
    <w:p w14:paraId="05BABA8B"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679317B9" w14:textId="77777777" w:rsidR="002E2558" w:rsidRPr="002E2558" w:rsidRDefault="002E2558" w:rsidP="002E2558">
      <w:pPr>
        <w:numPr>
          <w:ilvl w:val="0"/>
          <w:numId w:val="1"/>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opis izvršenog programa,</w:t>
      </w:r>
    </w:p>
    <w:p w14:paraId="1101FB03" w14:textId="77777777" w:rsidR="002E2558" w:rsidRPr="002E2558" w:rsidRDefault="002E2558" w:rsidP="002E2558">
      <w:pPr>
        <w:numPr>
          <w:ilvl w:val="0"/>
          <w:numId w:val="1"/>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financijski pregled ukupnih prihoda i rashoda programa,  </w:t>
      </w:r>
    </w:p>
    <w:p w14:paraId="14075DA9" w14:textId="77777777" w:rsidR="002E2558" w:rsidRPr="002E2558" w:rsidRDefault="002E2558" w:rsidP="002E2558">
      <w:pPr>
        <w:numPr>
          <w:ilvl w:val="0"/>
          <w:numId w:val="1"/>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kopije računa koji su plaćeni sredstvima Grada Dubrovnika po ovom Ugovoru,</w:t>
      </w:r>
    </w:p>
    <w:p w14:paraId="79A0DF61" w14:textId="77777777" w:rsidR="002E2558" w:rsidRPr="002E2558" w:rsidRDefault="002E2558" w:rsidP="002E2558">
      <w:pPr>
        <w:numPr>
          <w:ilvl w:val="0"/>
          <w:numId w:val="1"/>
        </w:numPr>
        <w:spacing w:after="0" w:line="240" w:lineRule="auto"/>
        <w:contextualSpacing/>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eventualnu popratnu dokumentaciju vezanu uz izvršeni program (medijske objave, fotografije, tiskana izdanja, fotografije s događanja i sl.).</w:t>
      </w:r>
    </w:p>
    <w:p w14:paraId="2BA674EA"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2BE00568"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4C3C3CCC"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3DF54C08"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0672944B"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6.</w:t>
      </w:r>
    </w:p>
    <w:p w14:paraId="74AFBC5D"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14DA21B1"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Grad Dubrovnik pridržava pravo praćenja izvršenja programa iz članka 1. ovog Ugovora te preispitivanje trošenja sredstava u svako doba za vrijeme trajanja financijske potpore i nakon završetka programa.</w:t>
      </w:r>
    </w:p>
    <w:p w14:paraId="0F4B37FB"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53AF3FE5"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Korisnik se obvezuje omogućiti Gradu Dubrovniku kontrolu i nadzor nad provedbom prihvaćenog programa, koje će Grad Dubrovnik obavljati neposredno ili posredno, putem drugih ovlaštenih stručnih pravnih i fizičkih osoba.</w:t>
      </w:r>
    </w:p>
    <w:p w14:paraId="05331860"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143AC8BC"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Korisnik ovlašćuje Grad Dubrovnik da radi nadzora namjenskog korištenja sredstava iz čl. 1. ovog ugovora neposredno kontaktira sve pravne i fizičke osobe kojima je prema priloženoj dokumentaciji isplatio novčana sredstva koja je dobio od Grada Dubrovnika po ovom Ugovoru.</w:t>
      </w:r>
    </w:p>
    <w:p w14:paraId="2E338E11"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0ADDFDBE"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IZMJENE U IZVRŠENJU PROGRAMA</w:t>
      </w:r>
    </w:p>
    <w:p w14:paraId="015C1428"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447DE380" w14:textId="77777777" w:rsidR="002E2558" w:rsidRPr="002E2558" w:rsidRDefault="002E2558" w:rsidP="002E2558">
      <w:pPr>
        <w:tabs>
          <w:tab w:val="center" w:pos="4535"/>
          <w:tab w:val="left" w:pos="5476"/>
        </w:tabs>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ab/>
        <w:t>Članak 7.</w:t>
      </w:r>
      <w:r w:rsidRPr="002E2558">
        <w:rPr>
          <w:rFonts w:ascii="Arial" w:eastAsia="Times New Roman" w:hAnsi="Arial" w:cs="Arial"/>
          <w:color w:val="000000" w:themeColor="text1"/>
          <w:lang w:eastAsia="hr-HR"/>
        </w:rPr>
        <w:tab/>
      </w:r>
    </w:p>
    <w:p w14:paraId="2C8D7C58"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4AE80EEA"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Korisnik se obvezuje pravodobno obavijestiti Grad Dubrovnik o eventualnim objektivnim smetnjama za izvršenje programa iz članka 1. ovog Ugovora.</w:t>
      </w:r>
    </w:p>
    <w:p w14:paraId="439103C5"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2D4A7176"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Korisnik se obvezuje pravodobno obavijestiti Grad Dubrovnik o manjim i većim izmjenama ugovornih odredbi. </w:t>
      </w:r>
    </w:p>
    <w:p w14:paraId="1BEF8DFE"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5026FFBF"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Manje izmjene mogu biti:</w:t>
      </w:r>
    </w:p>
    <w:p w14:paraId="032E1E41" w14:textId="77777777" w:rsidR="002E2558" w:rsidRPr="002E2558" w:rsidRDefault="002E2558" w:rsidP="002E2558">
      <w:pPr>
        <w:numPr>
          <w:ilvl w:val="0"/>
          <w:numId w:val="3"/>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manje izmjene u proračunu programa</w:t>
      </w:r>
    </w:p>
    <w:p w14:paraId="1B4B4B41" w14:textId="77777777" w:rsidR="002E2558" w:rsidRPr="002E2558" w:rsidRDefault="002E2558" w:rsidP="002E2558">
      <w:pPr>
        <w:numPr>
          <w:ilvl w:val="0"/>
          <w:numId w:val="3"/>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Promjena voditelja programa ili ovlaštene osobe Korisnika</w:t>
      </w:r>
    </w:p>
    <w:p w14:paraId="3292B377" w14:textId="77777777" w:rsidR="002E2558" w:rsidRPr="002E2558" w:rsidRDefault="002E2558" w:rsidP="002E2558">
      <w:pPr>
        <w:numPr>
          <w:ilvl w:val="0"/>
          <w:numId w:val="3"/>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Promjena bankovnog računa Korisnika </w:t>
      </w:r>
    </w:p>
    <w:p w14:paraId="40FBA536" w14:textId="77777777" w:rsidR="002E2558" w:rsidRPr="002E2558" w:rsidRDefault="002E2558" w:rsidP="002E2558">
      <w:pPr>
        <w:numPr>
          <w:ilvl w:val="0"/>
          <w:numId w:val="3"/>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Promjena adrese ili drugih kontakata Korisnika</w:t>
      </w:r>
    </w:p>
    <w:p w14:paraId="10FDDF50" w14:textId="77777777" w:rsidR="002E2558" w:rsidRPr="002E2558" w:rsidRDefault="002E2558" w:rsidP="002E2558">
      <w:pPr>
        <w:numPr>
          <w:ilvl w:val="0"/>
          <w:numId w:val="3"/>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Male promjene programa koje ne utječu na njegov opseg i ciljeve programa (npr. manje promjene u sadržaju ili u vremenskom rasporedu aktivnosti)</w:t>
      </w:r>
    </w:p>
    <w:p w14:paraId="766CB99B"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44195C54"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Manje izmjene ne zahtijevaju izradu dodatka ugovoru.</w:t>
      </w:r>
    </w:p>
    <w:p w14:paraId="1BF7E772"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1076CD98"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Veće izmjene su: </w:t>
      </w:r>
    </w:p>
    <w:p w14:paraId="38B9F724" w14:textId="77777777" w:rsidR="002E2558" w:rsidRPr="002E2558" w:rsidRDefault="002E2558" w:rsidP="002E2558">
      <w:pPr>
        <w:numPr>
          <w:ilvl w:val="0"/>
          <w:numId w:val="3"/>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Veće izmjene u proračunu koje značajno utječu na opseg i ciljeve programa</w:t>
      </w:r>
    </w:p>
    <w:p w14:paraId="514AFF63" w14:textId="77777777" w:rsidR="002E2558" w:rsidRPr="002E2558" w:rsidRDefault="002E2558" w:rsidP="002E2558">
      <w:pPr>
        <w:numPr>
          <w:ilvl w:val="0"/>
          <w:numId w:val="3"/>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Promjene programskih aktivnosti koje značajno utječu na opseg i ciljeve programa</w:t>
      </w:r>
    </w:p>
    <w:p w14:paraId="4534549A"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039E7768"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Veće izmjene zahtijevaju izradu </w:t>
      </w:r>
      <w:r w:rsidRPr="002E2558">
        <w:rPr>
          <w:rFonts w:ascii="Arial" w:eastAsia="Times New Roman" w:hAnsi="Arial" w:cs="Arial"/>
          <w:b/>
          <w:color w:val="000000" w:themeColor="text1"/>
          <w:lang w:eastAsia="hr-HR"/>
        </w:rPr>
        <w:t xml:space="preserve">dodatka ugovoru </w:t>
      </w:r>
      <w:r w:rsidRPr="002E2558">
        <w:rPr>
          <w:rFonts w:ascii="Arial" w:eastAsia="Times New Roman" w:hAnsi="Arial" w:cs="Arial"/>
          <w:color w:val="000000" w:themeColor="text1"/>
          <w:lang w:eastAsia="hr-HR"/>
        </w:rPr>
        <w:t xml:space="preserve">i njegovo potpisivanje od strane Grada Dubrovnika i Korisnika. </w:t>
      </w:r>
    </w:p>
    <w:p w14:paraId="715793FD"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47D54E7D"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Grad Dubrovnik odlučuje radi li se o manjoj ili većoj izmjeni i sukladno tome odlučuje je li potrebno izraditi dodatak ugovoru.</w:t>
      </w:r>
      <w:r w:rsidRPr="002E2558">
        <w:rPr>
          <w:rFonts w:ascii="Arial" w:eastAsia="Times New Roman" w:hAnsi="Arial" w:cs="Arial"/>
          <w:color w:val="000000" w:themeColor="text1"/>
          <w:lang w:eastAsia="hr-HR"/>
        </w:rPr>
        <w:tab/>
      </w:r>
    </w:p>
    <w:p w14:paraId="5D30FBBB"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3B362B79"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8.</w:t>
      </w:r>
    </w:p>
    <w:p w14:paraId="282E8212"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1B40C076" w14:textId="7E6314D5"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Izmjene ugovora Korisnik može zatražiti najkasnije 30 dana prije isteka roka izvršenja programa</w:t>
      </w:r>
      <w:r w:rsidR="007D2AB7">
        <w:rPr>
          <w:rFonts w:ascii="Arial" w:eastAsia="Times New Roman" w:hAnsi="Arial" w:cs="Arial"/>
          <w:color w:val="000000" w:themeColor="text1"/>
          <w:lang w:eastAsia="hr-HR"/>
        </w:rPr>
        <w:t>,</w:t>
      </w:r>
      <w:r w:rsidRPr="002E2558">
        <w:rPr>
          <w:rFonts w:ascii="Arial" w:eastAsia="Times New Roman" w:hAnsi="Arial" w:cs="Arial"/>
          <w:color w:val="000000" w:themeColor="text1"/>
          <w:lang w:eastAsia="hr-HR"/>
        </w:rPr>
        <w:t xml:space="preserve"> ali ne kasnije od 30. studenog 202</w:t>
      </w:r>
      <w:r w:rsidR="00376F20">
        <w:rPr>
          <w:rFonts w:ascii="Arial" w:eastAsia="Times New Roman" w:hAnsi="Arial" w:cs="Arial"/>
          <w:color w:val="000000" w:themeColor="text1"/>
          <w:lang w:eastAsia="hr-HR"/>
        </w:rPr>
        <w:t>3</w:t>
      </w:r>
      <w:r w:rsidRPr="002E2558">
        <w:rPr>
          <w:rFonts w:ascii="Arial" w:eastAsia="Times New Roman" w:hAnsi="Arial" w:cs="Arial"/>
          <w:color w:val="000000" w:themeColor="text1"/>
          <w:lang w:eastAsia="hr-HR"/>
        </w:rPr>
        <w:t xml:space="preserve">. </w:t>
      </w:r>
      <w:r w:rsidR="005D085F">
        <w:rPr>
          <w:rFonts w:ascii="Arial" w:eastAsia="Times New Roman" w:hAnsi="Arial" w:cs="Arial"/>
          <w:color w:val="000000" w:themeColor="text1"/>
          <w:lang w:eastAsia="hr-HR"/>
        </w:rPr>
        <w:t xml:space="preserve">godine. </w:t>
      </w:r>
      <w:r w:rsidRPr="002E2558">
        <w:rPr>
          <w:rFonts w:ascii="Arial" w:eastAsia="Times New Roman" w:hAnsi="Arial" w:cs="Arial"/>
          <w:color w:val="000000" w:themeColor="text1"/>
          <w:lang w:eastAsia="hr-HR"/>
        </w:rPr>
        <w:t>Svaka izmjena ugovornih obveza treba biti zatražena i odobrena u pisanom obliku s obrazloženjem i eventualnom popratnom dokumentacijom kojom se opravdava zahtjev.</w:t>
      </w:r>
    </w:p>
    <w:p w14:paraId="1E243321" w14:textId="77777777" w:rsidR="002E2558" w:rsidRPr="002E2558" w:rsidRDefault="002E2558" w:rsidP="002E2558">
      <w:pPr>
        <w:spacing w:after="0" w:line="240" w:lineRule="auto"/>
        <w:jc w:val="both"/>
        <w:rPr>
          <w:rFonts w:ascii="Arial" w:eastAsia="Times New Roman" w:hAnsi="Arial" w:cs="Arial"/>
          <w:color w:val="000000" w:themeColor="text1"/>
          <w:u w:val="single"/>
          <w:lang w:eastAsia="hr-HR"/>
        </w:rPr>
      </w:pPr>
    </w:p>
    <w:p w14:paraId="6DCA3EAB"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Ugovor se ne može izmijeniti i/ili dopuniti u svrhu ili s učinkom koji bi doveo u pitanje odluku o financiranju ili postupanje u skladu s načelom jednakog postupanja.</w:t>
      </w:r>
    </w:p>
    <w:p w14:paraId="02D3237B" w14:textId="77777777" w:rsidR="002E2558" w:rsidRPr="002E2558" w:rsidRDefault="002E2558" w:rsidP="002E2558">
      <w:pPr>
        <w:spacing w:after="0" w:line="240" w:lineRule="auto"/>
        <w:jc w:val="both"/>
        <w:rPr>
          <w:rFonts w:ascii="Arial" w:eastAsia="Times New Roman" w:hAnsi="Arial" w:cs="Arial"/>
          <w:b/>
          <w:color w:val="000000" w:themeColor="text1"/>
          <w:lang w:eastAsia="hr-HR"/>
        </w:rPr>
      </w:pPr>
    </w:p>
    <w:p w14:paraId="7904D4CF"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lastRenderedPageBreak/>
        <w:t>Grad Dubrovnik ima pravo ne odobriti prenamjenu dijela sredstava i/ili produljenje roka provedbe programa ako se time bitno mijenja sadržaj i priroda programa ili ako zahtjev nema utemeljenje u objektivnim razlozima za prenamjenu i/ili produljenje roka provedbe. Odluku o odobrenju ili neodobrenju izmjena Grad Dubrovnik mora donijeti u roku od 20 radnih dana od dostave zahtjeva od strane Korisnika.</w:t>
      </w:r>
    </w:p>
    <w:p w14:paraId="49651312"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45996C7C"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POVRAT SREDSTAVA</w:t>
      </w:r>
    </w:p>
    <w:p w14:paraId="29E3ADCF"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1E8FB318"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9.</w:t>
      </w:r>
    </w:p>
    <w:p w14:paraId="09D671D8"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02DA21F2"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Korisnik je dužan u roku od 30 dana od poziva Grada Dubrovnika vratiti primljena sredstva uvećana za zakonsku zateznu kamatu ukoliko u rokovima predviđenim ovim Ugovorom:</w:t>
      </w:r>
    </w:p>
    <w:p w14:paraId="0554F66B"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277E0E83"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a) nije realizirao program utvrđen proračunom i Ugovorom,</w:t>
      </w:r>
    </w:p>
    <w:p w14:paraId="29FF856F"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b) sredstva nije koristio namjenski</w:t>
      </w:r>
    </w:p>
    <w:p w14:paraId="4AAEB35A"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c) nije utrošio sva odobrena sredstva</w:t>
      </w:r>
    </w:p>
    <w:p w14:paraId="2B23527C"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d) iz neopravdanih razloga nije podnio izvješće u propisanom roku</w:t>
      </w:r>
    </w:p>
    <w:p w14:paraId="0520257C"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e) krši odredbe ovog Ugovora</w:t>
      </w:r>
    </w:p>
    <w:p w14:paraId="3D4AAFA2"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7540AC6B"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U slučaju da korisnik ne uplati sredstva koja duguje Gradu Dubrovniku u zadanom roku, pokrenut će se postupak prisilne naplate, a korisnik neće moći ostvariti financijska sredstva sljedeće dvije godine, odnosno sve dok traje postupak prisilne naplate.</w:t>
      </w:r>
    </w:p>
    <w:p w14:paraId="4D238B84"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67AC3086"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OSTALE ODREDBE</w:t>
      </w:r>
    </w:p>
    <w:p w14:paraId="53CE8242"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3468084D"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10.</w:t>
      </w:r>
    </w:p>
    <w:p w14:paraId="16134226"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7BDD6CEA" w14:textId="77777777" w:rsidR="002E2558" w:rsidRPr="002E2558" w:rsidRDefault="002E2558" w:rsidP="002E2558">
      <w:pPr>
        <w:spacing w:after="227"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Potpisom ovog Ugovora Korisnik potvrđuje da troškovi programa koji se financiraju temeljem ovog Ugovora nisu financirani iz drugih javnih sredstava: državnog proračuna, proračuna Europske unije i/ili sredstava proračuna jedinica lokalne i regionalne samouprave.</w:t>
      </w:r>
    </w:p>
    <w:p w14:paraId="78A8474A"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11.</w:t>
      </w:r>
    </w:p>
    <w:p w14:paraId="6AC3CC81"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74895CFB"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Potpisom ovog Ugovora Korisnik se obvezuje da kao primatelj bespovratnih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54C10D82"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0D3005AD"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12.</w:t>
      </w:r>
    </w:p>
    <w:p w14:paraId="06568256"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3FD2D178" w14:textId="24B100F0"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noProof/>
          <w:color w:val="000000" w:themeColor="text1"/>
          <w:lang w:eastAsia="hr-HR"/>
        </w:rPr>
        <w:t xml:space="preserve">Potpisani ugovor Korisnik mora dostaviti Gradu Dubrovniku najkasnije u roku </w:t>
      </w:r>
      <w:r w:rsidR="0000135D">
        <w:rPr>
          <w:rFonts w:ascii="Arial" w:eastAsia="Times New Roman" w:hAnsi="Arial" w:cs="Arial"/>
          <w:noProof/>
          <w:color w:val="000000" w:themeColor="text1"/>
          <w:lang w:eastAsia="hr-HR"/>
        </w:rPr>
        <w:t>60</w:t>
      </w:r>
      <w:r w:rsidRPr="002E2558">
        <w:rPr>
          <w:rFonts w:ascii="Arial" w:eastAsia="Times New Roman" w:hAnsi="Arial" w:cs="Arial"/>
          <w:noProof/>
          <w:color w:val="000000" w:themeColor="text1"/>
          <w:lang w:eastAsia="hr-HR"/>
        </w:rPr>
        <w:t xml:space="preserve"> dana od dana primitka, u protivnom će se smatrati da je odustao od korištenja dodijeljenih sredstava.</w:t>
      </w:r>
    </w:p>
    <w:p w14:paraId="15BAB33A"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367A6840"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13.</w:t>
      </w:r>
    </w:p>
    <w:p w14:paraId="10FE313A" w14:textId="77777777" w:rsidR="002E2558" w:rsidRPr="002E2558" w:rsidRDefault="002E2558" w:rsidP="002E2558">
      <w:pPr>
        <w:spacing w:after="0" w:line="240" w:lineRule="auto"/>
        <w:rPr>
          <w:rFonts w:ascii="Arial" w:eastAsia="Times New Roman" w:hAnsi="Arial" w:cs="Arial"/>
          <w:color w:val="000000" w:themeColor="text1"/>
          <w:lang w:eastAsia="hr-HR"/>
        </w:rPr>
      </w:pPr>
    </w:p>
    <w:p w14:paraId="02B3269C"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Sve eventualne sporove proizašle iz ovog Ugovora ugovorne strane nastojat će riješiti mirnim putem, a ukoliko u tome ne uspiju nastali spor će rješavati stvarno nadležni sud u Dubrovniku.</w:t>
      </w:r>
    </w:p>
    <w:p w14:paraId="2DDCEC6A" w14:textId="77777777" w:rsidR="002E2558" w:rsidRPr="002E2558" w:rsidRDefault="002E2558" w:rsidP="002E2558">
      <w:pPr>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 </w:t>
      </w:r>
    </w:p>
    <w:p w14:paraId="0F666BC4"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14.</w:t>
      </w:r>
    </w:p>
    <w:p w14:paraId="6740ECBB" w14:textId="77777777" w:rsidR="002E2558" w:rsidRPr="002E2558" w:rsidRDefault="002E2558" w:rsidP="002E2558">
      <w:pPr>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 </w:t>
      </w:r>
    </w:p>
    <w:p w14:paraId="40C6BA6B"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Potpisom ovog Ugovora Korisnik izjavljuje da je uredno ispunio obveze iz svih prethodno sklopljenih ugovora o financiranju iz javnih izvora.</w:t>
      </w:r>
    </w:p>
    <w:p w14:paraId="22EA77B6"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17FF369E"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34DF1966"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lastRenderedPageBreak/>
        <w:t>Članak 15.</w:t>
      </w:r>
    </w:p>
    <w:p w14:paraId="6DDE3B43"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0194780C"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Ovaj Ugovor sklopljen je u 2 (dva) istovjetna primjerka, od kojih svaka ugovorna strana zadržava po 1 (jedan) primjerak.</w:t>
      </w:r>
    </w:p>
    <w:p w14:paraId="37CE1DD5" w14:textId="77777777" w:rsidR="002E2558" w:rsidRPr="002E2558" w:rsidRDefault="002E2558" w:rsidP="002E2558">
      <w:pPr>
        <w:spacing w:after="0" w:line="240" w:lineRule="auto"/>
        <w:rPr>
          <w:rFonts w:ascii="Arial" w:eastAsia="Times New Roman" w:hAnsi="Arial" w:cs="Arial"/>
          <w:color w:val="000000" w:themeColor="text1"/>
          <w:lang w:eastAsia="hr-HR"/>
        </w:rPr>
      </w:pPr>
    </w:p>
    <w:p w14:paraId="795B3411" w14:textId="635E3BCC" w:rsidR="002E2558" w:rsidRPr="002E2558" w:rsidRDefault="002E2558" w:rsidP="002E2558">
      <w:pPr>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U Dubrovniku, </w:t>
      </w:r>
      <w:r w:rsidR="00B50912">
        <w:rPr>
          <w:rFonts w:ascii="Arial" w:eastAsia="Times New Roman" w:hAnsi="Arial" w:cs="Arial"/>
          <w:color w:val="000000" w:themeColor="text1"/>
          <w:lang w:eastAsia="hr-HR"/>
        </w:rPr>
        <w:t>_____________</w:t>
      </w:r>
      <w:r w:rsidRPr="002E2558">
        <w:rPr>
          <w:rFonts w:ascii="Arial" w:eastAsia="Times New Roman" w:hAnsi="Arial" w:cs="Arial"/>
          <w:color w:val="000000" w:themeColor="text1"/>
          <w:lang w:eastAsia="hr-HR"/>
        </w:rPr>
        <w:t>.</w:t>
      </w:r>
    </w:p>
    <w:p w14:paraId="3AE9649D" w14:textId="77777777" w:rsidR="002E2558" w:rsidRPr="002E2558" w:rsidRDefault="002E2558" w:rsidP="002E2558">
      <w:pPr>
        <w:spacing w:after="0" w:line="240" w:lineRule="auto"/>
        <w:rPr>
          <w:rFonts w:ascii="Arial" w:eastAsia="Times New Roman" w:hAnsi="Arial" w:cs="Arial"/>
          <w:color w:val="000000" w:themeColor="text1"/>
          <w:lang w:eastAsia="hr-HR"/>
        </w:rPr>
      </w:pPr>
    </w:p>
    <w:p w14:paraId="26C5BF5E" w14:textId="77777777" w:rsidR="002E2558" w:rsidRPr="002E2558" w:rsidRDefault="002E2558" w:rsidP="002E2558">
      <w:pPr>
        <w:spacing w:after="0" w:line="240" w:lineRule="auto"/>
        <w:rPr>
          <w:rFonts w:ascii="Arial" w:eastAsia="Times New Roman" w:hAnsi="Arial" w:cs="Arial"/>
          <w:color w:val="000000" w:themeColor="text1"/>
          <w:lang w:eastAsia="hr-HR"/>
        </w:rPr>
      </w:pPr>
    </w:p>
    <w:p w14:paraId="0B4B34F2" w14:textId="2BC89A57" w:rsidR="002E2558" w:rsidRPr="002E2558" w:rsidRDefault="002E2558" w:rsidP="002E2558">
      <w:pPr>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KLASA</w:t>
      </w:r>
      <w:r>
        <w:rPr>
          <w:rFonts w:ascii="Arial" w:eastAsia="Times New Roman" w:hAnsi="Arial" w:cs="Arial"/>
          <w:color w:val="000000" w:themeColor="text1"/>
          <w:lang w:eastAsia="hr-HR"/>
        </w:rPr>
        <w:t>:</w:t>
      </w:r>
    </w:p>
    <w:p w14:paraId="5F3AD971" w14:textId="49D5B42D" w:rsidR="002E2558" w:rsidRPr="002E2558" w:rsidRDefault="002E2558" w:rsidP="002E2558">
      <w:pPr>
        <w:spacing w:after="0" w:line="240" w:lineRule="auto"/>
        <w:rPr>
          <w:rFonts w:ascii="Arial" w:eastAsia="Times New Roman" w:hAnsi="Arial" w:cs="Arial"/>
          <w:color w:val="000000" w:themeColor="text1"/>
          <w:lang w:eastAsia="hr-HR"/>
        </w:rPr>
      </w:pPr>
      <w:proofErr w:type="spellStart"/>
      <w:r w:rsidRPr="002E2558">
        <w:rPr>
          <w:rFonts w:ascii="Arial" w:eastAsia="Times New Roman" w:hAnsi="Arial" w:cs="Arial"/>
          <w:color w:val="000000" w:themeColor="text1"/>
          <w:lang w:eastAsia="hr-HR"/>
        </w:rPr>
        <w:t>URBROJ</w:t>
      </w:r>
      <w:proofErr w:type="spellEnd"/>
      <w:r w:rsidRPr="002E2558">
        <w:rPr>
          <w:rFonts w:ascii="Arial" w:eastAsia="Times New Roman" w:hAnsi="Arial" w:cs="Arial"/>
          <w:color w:val="000000" w:themeColor="text1"/>
          <w:lang w:eastAsia="hr-HR"/>
        </w:rPr>
        <w:t xml:space="preserve">: </w:t>
      </w:r>
    </w:p>
    <w:p w14:paraId="6FB4A05C" w14:textId="77777777" w:rsidR="002E2558" w:rsidRPr="002E2558" w:rsidRDefault="002E2558" w:rsidP="002E2558">
      <w:pPr>
        <w:spacing w:after="0" w:line="240" w:lineRule="auto"/>
        <w:rPr>
          <w:rFonts w:ascii="Arial" w:eastAsia="Times New Roman" w:hAnsi="Arial" w:cs="Arial"/>
          <w:color w:val="000000" w:themeColor="text1"/>
          <w:lang w:eastAsia="hr-HR"/>
        </w:rPr>
      </w:pPr>
    </w:p>
    <w:p w14:paraId="7F78E13B" w14:textId="77777777" w:rsidR="002E2558" w:rsidRPr="002E2558" w:rsidRDefault="002E2558" w:rsidP="002E2558">
      <w:pPr>
        <w:spacing w:after="0" w:line="240" w:lineRule="auto"/>
        <w:rPr>
          <w:rFonts w:ascii="Arial" w:eastAsia="Times New Roman" w:hAnsi="Arial" w:cs="Arial"/>
          <w:color w:val="000000" w:themeColor="text1"/>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31"/>
      </w:tblGrid>
      <w:tr w:rsidR="002E2558" w:rsidRPr="002E2558" w14:paraId="55D4FEC7" w14:textId="77777777" w:rsidTr="00CA0959">
        <w:tc>
          <w:tcPr>
            <w:tcW w:w="4643" w:type="dxa"/>
            <w:tcBorders>
              <w:top w:val="single" w:sz="4" w:space="0" w:color="auto"/>
              <w:left w:val="single" w:sz="4" w:space="0" w:color="auto"/>
              <w:bottom w:val="single" w:sz="4" w:space="0" w:color="auto"/>
              <w:right w:val="single" w:sz="4" w:space="0" w:color="auto"/>
            </w:tcBorders>
            <w:hideMark/>
          </w:tcPr>
          <w:p w14:paraId="5B657F5B" w14:textId="77777777" w:rsidR="002E2558" w:rsidRPr="002E2558" w:rsidRDefault="002E2558" w:rsidP="002E2558">
            <w:pPr>
              <w:spacing w:after="0" w:line="240" w:lineRule="auto"/>
              <w:rPr>
                <w:rFonts w:ascii="Arial" w:eastAsia="Times New Roman" w:hAnsi="Arial" w:cs="Arial"/>
                <w:b/>
                <w:color w:val="000000" w:themeColor="text1"/>
                <w:lang w:eastAsia="hr-HR"/>
              </w:rPr>
            </w:pPr>
            <w:r w:rsidRPr="002E2558">
              <w:rPr>
                <w:rFonts w:ascii="Arial" w:eastAsia="Times New Roman" w:hAnsi="Arial" w:cs="Arial"/>
                <w:b/>
                <w:color w:val="000000" w:themeColor="text1"/>
                <w:lang w:eastAsia="hr-HR"/>
              </w:rPr>
              <w:t>GRAD DUBROVNIK</w:t>
            </w:r>
          </w:p>
        </w:tc>
        <w:tc>
          <w:tcPr>
            <w:tcW w:w="4643" w:type="dxa"/>
            <w:tcBorders>
              <w:top w:val="single" w:sz="4" w:space="0" w:color="auto"/>
              <w:left w:val="single" w:sz="4" w:space="0" w:color="auto"/>
              <w:bottom w:val="single" w:sz="4" w:space="0" w:color="auto"/>
              <w:right w:val="single" w:sz="4" w:space="0" w:color="auto"/>
            </w:tcBorders>
            <w:hideMark/>
          </w:tcPr>
          <w:p w14:paraId="5FD3A7B0" w14:textId="11F36D2E" w:rsidR="002E2558" w:rsidRPr="002E2558" w:rsidRDefault="002E2558" w:rsidP="002E2558">
            <w:pPr>
              <w:spacing w:after="0" w:line="240" w:lineRule="auto"/>
              <w:jc w:val="right"/>
              <w:rPr>
                <w:rFonts w:ascii="Arial" w:eastAsia="Times New Roman" w:hAnsi="Arial" w:cs="Arial"/>
                <w:b/>
                <w:color w:val="000000" w:themeColor="text1"/>
                <w:lang w:eastAsia="hr-HR"/>
              </w:rPr>
            </w:pPr>
          </w:p>
        </w:tc>
      </w:tr>
      <w:tr w:rsidR="002E2558" w:rsidRPr="002E2558" w14:paraId="6FB74684" w14:textId="77777777" w:rsidTr="00CA0959">
        <w:trPr>
          <w:trHeight w:val="1724"/>
        </w:trPr>
        <w:tc>
          <w:tcPr>
            <w:tcW w:w="4643" w:type="dxa"/>
            <w:tcBorders>
              <w:top w:val="single" w:sz="4" w:space="0" w:color="auto"/>
              <w:left w:val="single" w:sz="4" w:space="0" w:color="auto"/>
              <w:bottom w:val="single" w:sz="4" w:space="0" w:color="auto"/>
              <w:right w:val="single" w:sz="4" w:space="0" w:color="auto"/>
            </w:tcBorders>
          </w:tcPr>
          <w:p w14:paraId="673EEB16" w14:textId="77777777" w:rsidR="002E2558" w:rsidRPr="002E2558" w:rsidRDefault="002E2558" w:rsidP="002E2558">
            <w:pPr>
              <w:spacing w:after="0" w:line="240" w:lineRule="auto"/>
              <w:rPr>
                <w:rFonts w:ascii="Arial" w:eastAsia="Times New Roman" w:hAnsi="Arial" w:cs="Arial"/>
                <w:color w:val="000000" w:themeColor="text1"/>
                <w:lang w:eastAsia="hr-HR"/>
              </w:rPr>
            </w:pPr>
          </w:p>
          <w:p w14:paraId="73CDA02D" w14:textId="77777777" w:rsidR="002E2558" w:rsidRPr="002E2558" w:rsidRDefault="002E2558" w:rsidP="002E2558">
            <w:pPr>
              <w:spacing w:after="0" w:line="240" w:lineRule="auto"/>
              <w:rPr>
                <w:rFonts w:ascii="Arial" w:eastAsia="Times New Roman" w:hAnsi="Arial" w:cs="Arial"/>
                <w:color w:val="000000" w:themeColor="text1"/>
                <w:lang w:eastAsia="hr-HR"/>
              </w:rPr>
            </w:pPr>
          </w:p>
          <w:p w14:paraId="3286E1D9" w14:textId="77777777" w:rsidR="002E2558" w:rsidRPr="002E2558" w:rsidRDefault="002E2558" w:rsidP="002E2558">
            <w:pPr>
              <w:spacing w:after="0" w:line="240" w:lineRule="auto"/>
              <w:rPr>
                <w:rFonts w:ascii="Arial" w:eastAsia="Times New Roman" w:hAnsi="Arial" w:cs="Arial"/>
                <w:color w:val="000000" w:themeColor="text1"/>
                <w:lang w:eastAsia="hr-HR"/>
              </w:rPr>
            </w:pPr>
          </w:p>
          <w:p w14:paraId="7B931347" w14:textId="77777777" w:rsidR="002E2558" w:rsidRPr="002E2558" w:rsidRDefault="002E2558" w:rsidP="002E2558">
            <w:pPr>
              <w:spacing w:after="0" w:line="240" w:lineRule="auto"/>
              <w:rPr>
                <w:rFonts w:ascii="Arial" w:eastAsia="Times New Roman" w:hAnsi="Arial" w:cs="Arial"/>
                <w:color w:val="000000" w:themeColor="text1"/>
                <w:lang w:eastAsia="hr-HR"/>
              </w:rPr>
            </w:pPr>
          </w:p>
          <w:p w14:paraId="545775A4" w14:textId="77777777" w:rsidR="002E2558" w:rsidRPr="002E2558" w:rsidRDefault="002E2558" w:rsidP="002E2558">
            <w:pPr>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_________________________</w:t>
            </w:r>
          </w:p>
          <w:p w14:paraId="1B11CEFE" w14:textId="77777777" w:rsidR="002E2558" w:rsidRPr="002E2558" w:rsidRDefault="002E2558" w:rsidP="002E2558">
            <w:pPr>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Gradonačelnik</w:t>
            </w:r>
          </w:p>
        </w:tc>
        <w:tc>
          <w:tcPr>
            <w:tcW w:w="4643" w:type="dxa"/>
            <w:tcBorders>
              <w:top w:val="single" w:sz="4" w:space="0" w:color="auto"/>
              <w:left w:val="single" w:sz="4" w:space="0" w:color="auto"/>
              <w:bottom w:val="single" w:sz="4" w:space="0" w:color="auto"/>
              <w:right w:val="single" w:sz="4" w:space="0" w:color="auto"/>
            </w:tcBorders>
          </w:tcPr>
          <w:p w14:paraId="153EB494" w14:textId="77777777" w:rsidR="002E2558" w:rsidRPr="002E2558" w:rsidRDefault="002E2558" w:rsidP="002E2558">
            <w:pPr>
              <w:spacing w:after="0" w:line="240" w:lineRule="auto"/>
              <w:jc w:val="right"/>
              <w:rPr>
                <w:rFonts w:ascii="Arial" w:eastAsia="Times New Roman" w:hAnsi="Arial" w:cs="Arial"/>
                <w:color w:val="000000" w:themeColor="text1"/>
                <w:lang w:eastAsia="hr-HR"/>
              </w:rPr>
            </w:pPr>
          </w:p>
          <w:p w14:paraId="21A23E20" w14:textId="77777777" w:rsidR="002E2558" w:rsidRPr="002E2558" w:rsidRDefault="002E2558" w:rsidP="002E2558">
            <w:pPr>
              <w:spacing w:after="0" w:line="240" w:lineRule="auto"/>
              <w:jc w:val="right"/>
              <w:rPr>
                <w:rFonts w:ascii="Arial" w:eastAsia="Times New Roman" w:hAnsi="Arial" w:cs="Arial"/>
                <w:color w:val="000000" w:themeColor="text1"/>
                <w:lang w:eastAsia="hr-HR"/>
              </w:rPr>
            </w:pPr>
          </w:p>
          <w:p w14:paraId="6836197B" w14:textId="77777777" w:rsidR="002E2558" w:rsidRPr="002E2558" w:rsidRDefault="002E2558" w:rsidP="002E2558">
            <w:pPr>
              <w:spacing w:after="0" w:line="240" w:lineRule="auto"/>
              <w:jc w:val="right"/>
              <w:rPr>
                <w:rFonts w:ascii="Arial" w:eastAsia="Times New Roman" w:hAnsi="Arial" w:cs="Arial"/>
                <w:color w:val="000000" w:themeColor="text1"/>
                <w:lang w:eastAsia="hr-HR"/>
              </w:rPr>
            </w:pPr>
          </w:p>
          <w:p w14:paraId="7E7C64F0" w14:textId="77777777" w:rsidR="002E2558" w:rsidRPr="002E2558" w:rsidRDefault="002E2558" w:rsidP="002E2558">
            <w:pPr>
              <w:spacing w:after="0" w:line="240" w:lineRule="auto"/>
              <w:jc w:val="right"/>
              <w:rPr>
                <w:rFonts w:ascii="Arial" w:eastAsia="Times New Roman" w:hAnsi="Arial" w:cs="Arial"/>
                <w:color w:val="000000" w:themeColor="text1"/>
                <w:lang w:eastAsia="hr-HR"/>
              </w:rPr>
            </w:pPr>
          </w:p>
          <w:p w14:paraId="0539428D" w14:textId="77777777" w:rsidR="002E2558" w:rsidRPr="002E2558" w:rsidRDefault="002E2558" w:rsidP="002E2558">
            <w:pPr>
              <w:spacing w:after="0" w:line="240" w:lineRule="auto"/>
              <w:jc w:val="right"/>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_________________________</w:t>
            </w:r>
          </w:p>
          <w:p w14:paraId="1BA3A32A" w14:textId="1E5C56BB" w:rsidR="002E2558" w:rsidRPr="002E2558" w:rsidRDefault="00D543DB" w:rsidP="002E2558">
            <w:pPr>
              <w:spacing w:after="0" w:line="240" w:lineRule="auto"/>
              <w:jc w:val="right"/>
              <w:rPr>
                <w:rFonts w:ascii="Arial" w:eastAsia="Times New Roman" w:hAnsi="Arial" w:cs="Arial"/>
                <w:color w:val="000000" w:themeColor="text1"/>
                <w:lang w:eastAsia="hr-HR"/>
              </w:rPr>
            </w:pPr>
            <w:r>
              <w:rPr>
                <w:rFonts w:ascii="Arial" w:eastAsia="Times New Roman" w:hAnsi="Arial" w:cs="Arial"/>
                <w:color w:val="000000" w:themeColor="text1"/>
                <w:lang w:eastAsia="hr-HR"/>
              </w:rPr>
              <w:t>Korisnik</w:t>
            </w:r>
          </w:p>
        </w:tc>
      </w:tr>
    </w:tbl>
    <w:p w14:paraId="65192D80" w14:textId="77777777" w:rsidR="002E2558" w:rsidRPr="002E2558" w:rsidRDefault="002E2558" w:rsidP="002E2558">
      <w:pPr>
        <w:rPr>
          <w:color w:val="000000" w:themeColor="text1"/>
        </w:rPr>
      </w:pPr>
    </w:p>
    <w:p w14:paraId="46B5F28C" w14:textId="77777777" w:rsidR="003758D1" w:rsidRPr="002E2558" w:rsidRDefault="003758D1" w:rsidP="002E2558"/>
    <w:sectPr w:rsidR="003758D1" w:rsidRPr="002E25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E24A8"/>
    <w:multiLevelType w:val="hybridMultilevel"/>
    <w:tmpl w:val="B7A83B3A"/>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 w15:restartNumberingAfterBreak="0">
    <w:nsid w:val="351115FF"/>
    <w:multiLevelType w:val="hybridMultilevel"/>
    <w:tmpl w:val="0B68022E"/>
    <w:lvl w:ilvl="0" w:tplc="E68C4D1A">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64"/>
    <w:rsid w:val="0000135D"/>
    <w:rsid w:val="00082083"/>
    <w:rsid w:val="000C5B3C"/>
    <w:rsid w:val="001950EB"/>
    <w:rsid w:val="00277C62"/>
    <w:rsid w:val="002E2558"/>
    <w:rsid w:val="003758D1"/>
    <w:rsid w:val="00376F20"/>
    <w:rsid w:val="005B555B"/>
    <w:rsid w:val="005D085F"/>
    <w:rsid w:val="00687641"/>
    <w:rsid w:val="007D2AB7"/>
    <w:rsid w:val="00831A64"/>
    <w:rsid w:val="00B50912"/>
    <w:rsid w:val="00C04804"/>
    <w:rsid w:val="00CF58D4"/>
    <w:rsid w:val="00D16936"/>
    <w:rsid w:val="00D543DB"/>
    <w:rsid w:val="00E865E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7C30C"/>
  <w15:chartTrackingRefBased/>
  <w15:docId w15:val="{D2FDB502-8A6B-4435-936E-350174BD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A6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1A64"/>
    <w:rPr>
      <w:color w:val="0000FF"/>
      <w:u w:val="single"/>
    </w:rPr>
  </w:style>
  <w:style w:type="character" w:styleId="CommentReference">
    <w:name w:val="annotation reference"/>
    <w:basedOn w:val="DefaultParagraphFont"/>
    <w:uiPriority w:val="99"/>
    <w:semiHidden/>
    <w:unhideWhenUsed/>
    <w:rsid w:val="00831A64"/>
    <w:rPr>
      <w:sz w:val="16"/>
      <w:szCs w:val="16"/>
    </w:rPr>
  </w:style>
  <w:style w:type="paragraph" w:styleId="CommentText">
    <w:name w:val="annotation text"/>
    <w:basedOn w:val="Normal"/>
    <w:link w:val="CommentTextChar"/>
    <w:uiPriority w:val="99"/>
    <w:semiHidden/>
    <w:unhideWhenUsed/>
    <w:rsid w:val="00831A64"/>
    <w:pPr>
      <w:spacing w:line="240" w:lineRule="auto"/>
    </w:pPr>
    <w:rPr>
      <w:sz w:val="20"/>
      <w:szCs w:val="20"/>
    </w:rPr>
  </w:style>
  <w:style w:type="character" w:customStyle="1" w:styleId="CommentTextChar">
    <w:name w:val="Comment Text Char"/>
    <w:basedOn w:val="DefaultParagraphFont"/>
    <w:link w:val="CommentText"/>
    <w:uiPriority w:val="99"/>
    <w:semiHidden/>
    <w:rsid w:val="00831A64"/>
    <w:rPr>
      <w:sz w:val="20"/>
      <w:szCs w:val="20"/>
    </w:rPr>
  </w:style>
  <w:style w:type="paragraph" w:styleId="CommentSubject">
    <w:name w:val="annotation subject"/>
    <w:basedOn w:val="CommentText"/>
    <w:next w:val="CommentText"/>
    <w:link w:val="CommentSubjectChar"/>
    <w:uiPriority w:val="99"/>
    <w:semiHidden/>
    <w:unhideWhenUsed/>
    <w:rsid w:val="00831A64"/>
    <w:rPr>
      <w:b/>
      <w:bCs/>
    </w:rPr>
  </w:style>
  <w:style w:type="character" w:customStyle="1" w:styleId="CommentSubjectChar">
    <w:name w:val="Comment Subject Char"/>
    <w:basedOn w:val="CommentTextChar"/>
    <w:link w:val="CommentSubject"/>
    <w:uiPriority w:val="99"/>
    <w:semiHidden/>
    <w:rsid w:val="00831A64"/>
    <w:rPr>
      <w:b/>
      <w:bCs/>
      <w:sz w:val="20"/>
      <w:szCs w:val="20"/>
    </w:rPr>
  </w:style>
  <w:style w:type="paragraph" w:styleId="BalloonText">
    <w:name w:val="Balloon Text"/>
    <w:basedOn w:val="Normal"/>
    <w:link w:val="BalloonTextChar"/>
    <w:uiPriority w:val="99"/>
    <w:semiHidden/>
    <w:unhideWhenUsed/>
    <w:rsid w:val="0083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94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ultura@dubrovnik.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 Jančić</dc:creator>
  <cp:keywords/>
  <dc:description/>
  <cp:lastModifiedBy>Pavo Jančić</cp:lastModifiedBy>
  <cp:revision>9</cp:revision>
  <dcterms:created xsi:type="dcterms:W3CDTF">2022-07-05T11:52:00Z</dcterms:created>
  <dcterms:modified xsi:type="dcterms:W3CDTF">2022-07-14T12:06:00Z</dcterms:modified>
</cp:coreProperties>
</file>