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6"/>
        <w:gridCol w:w="4430"/>
      </w:tblGrid>
      <w:tr w:rsidR="001B2EA0" w:rsidRPr="0011302E" w14:paraId="075B8C91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D0CECE"/>
            <w:tcMar>
              <w:left w:w="108" w:type="dxa"/>
              <w:right w:w="108" w:type="dxa"/>
            </w:tcMar>
          </w:tcPr>
          <w:p w14:paraId="253D66C9" w14:textId="77777777" w:rsidR="001B2EA0" w:rsidRPr="0011302E" w:rsidRDefault="001B2EA0">
            <w:pPr>
              <w:spacing w:after="0" w:line="252" w:lineRule="auto"/>
              <w:jc w:val="center"/>
              <w:rPr>
                <w:rFonts w:ascii="Arial" w:eastAsia="Calibri" w:hAnsi="Arial" w:cs="Arial"/>
              </w:rPr>
            </w:pPr>
          </w:p>
          <w:p w14:paraId="3F9CED88" w14:textId="77777777" w:rsidR="001B2EA0" w:rsidRPr="0011302E" w:rsidRDefault="00E05CA0">
            <w:pPr>
              <w:spacing w:after="0" w:line="252" w:lineRule="auto"/>
              <w:jc w:val="center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OBRAZAC ZA SUDJELOVANJE U SAVJETOVANJU S JAVNOŠĆU</w:t>
            </w:r>
          </w:p>
          <w:p w14:paraId="0251634F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</w:tr>
      <w:tr w:rsidR="00C92CCF" w:rsidRPr="0011302E" w14:paraId="04BAA497" w14:textId="77777777">
        <w:trPr>
          <w:trHeight w:val="881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C59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>Naziv akta/dokumenta za koji se provodi savjetovanje:</w:t>
            </w:r>
          </w:p>
          <w:p w14:paraId="369A3F83" w14:textId="77777777" w:rsidR="0011302E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Prijedlog Odluke </w:t>
            </w:r>
            <w:r w:rsidR="0011302E" w:rsidRPr="0011302E">
              <w:rPr>
                <w:rFonts w:ascii="Arial" w:eastAsia="Arial" w:hAnsi="Arial" w:cs="Arial"/>
              </w:rPr>
              <w:t>o  proglašenju komunalne infrastrukture javnim dobrom u općoj uporabi</w:t>
            </w:r>
          </w:p>
          <w:p w14:paraId="666D2894" w14:textId="33F7522E" w:rsidR="001B2EA0" w:rsidRPr="0011302E" w:rsidRDefault="0011302E" w:rsidP="0011302E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u vlasništvu Grada Dubrovnika – </w:t>
            </w:r>
            <w:r w:rsidR="00E11CA3" w:rsidRPr="00E11CA3">
              <w:rPr>
                <w:rFonts w:ascii="Arial" w:eastAsia="Arial" w:hAnsi="Arial" w:cs="Arial"/>
              </w:rPr>
              <w:t>renesansni vodovod u k.o. Sustjepan</w:t>
            </w:r>
          </w:p>
        </w:tc>
      </w:tr>
      <w:tr w:rsidR="00C92CCF" w:rsidRPr="0011302E" w14:paraId="10FD8DF6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8DAC6" w14:textId="0515DE50" w:rsidR="001B2EA0" w:rsidRPr="0011302E" w:rsidRDefault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Nositelj izrade akta/dokumenta: </w:t>
            </w:r>
            <w:r w:rsidRPr="0011302E">
              <w:rPr>
                <w:rFonts w:ascii="Arial" w:eastAsia="Arial" w:hAnsi="Arial" w:cs="Arial"/>
              </w:rPr>
              <w:t xml:space="preserve">Grad Dubrovnik, Upravni odjel za komunalne djelatnosti, more i mjesnu samoupravu </w:t>
            </w:r>
          </w:p>
        </w:tc>
      </w:tr>
      <w:tr w:rsidR="00C92CCF" w:rsidRPr="0011302E" w14:paraId="74F229A1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BDA66" w14:textId="79FBCBB3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Početak savjetovanja: </w:t>
            </w:r>
            <w:r w:rsidR="003A1244">
              <w:rPr>
                <w:rFonts w:ascii="Arial" w:eastAsia="Arial" w:hAnsi="Arial" w:cs="Arial"/>
                <w:b/>
              </w:rPr>
              <w:t>22. srpnja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  <w:p w14:paraId="1536789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E94D" w14:textId="1A914946" w:rsidR="001B2EA0" w:rsidRPr="0011302E" w:rsidRDefault="00E05CA0" w:rsidP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Završetak savjetovanja: </w:t>
            </w:r>
            <w:r w:rsidR="003A1244">
              <w:rPr>
                <w:rFonts w:ascii="Arial" w:eastAsia="Arial" w:hAnsi="Arial" w:cs="Arial"/>
                <w:b/>
              </w:rPr>
              <w:t>21</w:t>
            </w:r>
            <w:r w:rsidR="0011302E" w:rsidRPr="0011302E">
              <w:rPr>
                <w:rFonts w:ascii="Arial" w:eastAsia="Arial" w:hAnsi="Arial" w:cs="Arial"/>
                <w:b/>
              </w:rPr>
              <w:t xml:space="preserve">. </w:t>
            </w:r>
            <w:r w:rsidR="00B660C6">
              <w:rPr>
                <w:rFonts w:ascii="Arial" w:eastAsia="Arial" w:hAnsi="Arial" w:cs="Arial"/>
                <w:b/>
              </w:rPr>
              <w:t>kolovoza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</w:tc>
      </w:tr>
      <w:tr w:rsidR="00C92CCF" w:rsidRPr="0011302E" w14:paraId="282FA836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0933EC98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2808344C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Podnositelj prijedloga i mišljenja (ime i prezime fizičke osobe, odnosno naziv pravne osobe za koju se podnosi prijedlog/mišljenje)</w:t>
            </w:r>
          </w:p>
          <w:p w14:paraId="5DCB207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54A9AC2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C3D569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5318FA5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4754F2CA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Interes, odnosno kategorija i brojnost korisnika koje predstavlja (građani, udruge, broj članova udruge, poduzetnici…)</w:t>
            </w:r>
          </w:p>
          <w:p w14:paraId="20F2FAB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2487FA78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FA0A0D8" w14:textId="77777777" w:rsidR="001B2EA0" w:rsidRPr="0011302E" w:rsidRDefault="001B2EA0">
            <w:pPr>
              <w:spacing w:after="0" w:line="252" w:lineRule="auto"/>
              <w:ind w:firstLine="708"/>
              <w:jc w:val="both"/>
              <w:rPr>
                <w:rFonts w:ascii="Arial" w:eastAsia="Calibri" w:hAnsi="Arial" w:cs="Arial"/>
              </w:rPr>
            </w:pPr>
          </w:p>
          <w:p w14:paraId="20472A61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5C16847E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3960A6E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Ime i prezime osobe koja je sastavila primjedbe ili osobe ovlaštene za zastupanje pravne osobe</w:t>
            </w:r>
          </w:p>
          <w:p w14:paraId="4BF0A0D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69577AFF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02348C4A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5B94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601BB07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Načelni prijedlozi i mišljenje na nacrt akta ili dokumenta</w:t>
            </w:r>
          </w:p>
          <w:p w14:paraId="5B70B40A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DB7BBD4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D5F79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756DE1C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6928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725F2B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Primjedbe na pojedine članke ili dijelove nacrta akta ili dokumenta</w:t>
            </w:r>
          </w:p>
          <w:p w14:paraId="480F9116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83DCE0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60F55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44A2A529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3B4C9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Datum dostavljanja prijedloga i mišljenja</w:t>
            </w:r>
          </w:p>
          <w:p w14:paraId="5F8B49F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D62E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1B2EA0" w:rsidRPr="0011302E" w14:paraId="7F394E32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F8E0" w14:textId="77777777" w:rsidR="001B2EA0" w:rsidRPr="0011302E" w:rsidRDefault="001B2EA0" w:rsidP="0011302E">
            <w:pPr>
              <w:spacing w:after="0" w:line="252" w:lineRule="auto"/>
              <w:jc w:val="both"/>
              <w:rPr>
                <w:rFonts w:ascii="Arial" w:eastAsia="Calibri" w:hAnsi="Arial" w:cs="Arial"/>
              </w:rPr>
            </w:pPr>
          </w:p>
          <w:p w14:paraId="56A68131" w14:textId="5720E6F1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Calibri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Popunjeni obrazac dostaviti na e-mail adresu: </w:t>
            </w:r>
            <w:hyperlink r:id="rId4">
              <w:r w:rsidRPr="0011302E">
                <w:rPr>
                  <w:rFonts w:ascii="Arial" w:eastAsia="Arial" w:hAnsi="Arial" w:cs="Arial"/>
                  <w:i/>
                  <w:u w:val="single"/>
                  <w:shd w:val="clear" w:color="auto" w:fill="D0CECE"/>
                </w:rPr>
                <w:t>komunalno@dubrovnik.hr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s naznakom „javno savjetovanje –</w:t>
            </w:r>
            <w:r w:rsidRPr="0011302E">
              <w:rPr>
                <w:rFonts w:ascii="Arial" w:eastAsia="Calibri" w:hAnsi="Arial" w:cs="Arial"/>
                <w:shd w:val="clear" w:color="auto" w:fill="D0CECE"/>
              </w:rPr>
              <w:t xml:space="preserve"> „</w:t>
            </w:r>
            <w:r w:rsidR="0011302E" w:rsidRPr="0011302E">
              <w:rPr>
                <w:rFonts w:ascii="Arial" w:eastAsia="Calibri" w:hAnsi="Arial" w:cs="Arial"/>
                <w:shd w:val="clear" w:color="auto" w:fill="D0CECE"/>
              </w:rPr>
              <w:t xml:space="preserve">Odluka o  proglašenju komunalne infrastrukture javnim dobrom u općoj uporabi u vlasništvu Grada Dubrovnika </w:t>
            </w:r>
            <w:r w:rsidR="00E11CA3" w:rsidRPr="00E11CA3">
              <w:rPr>
                <w:rFonts w:ascii="Arial" w:eastAsia="Calibri" w:hAnsi="Arial" w:cs="Arial"/>
                <w:shd w:val="clear" w:color="auto" w:fill="D0CECE"/>
              </w:rPr>
              <w:t>- renesansni vodovod u k.o. Sustjepan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“, zaključno do </w:t>
            </w:r>
            <w:r w:rsidR="003A1244">
              <w:rPr>
                <w:rFonts w:ascii="Arial" w:eastAsia="Arial" w:hAnsi="Arial" w:cs="Arial"/>
                <w:shd w:val="clear" w:color="auto" w:fill="D0CECE"/>
              </w:rPr>
              <w:t>21</w:t>
            </w:r>
            <w:r w:rsidR="00B660C6">
              <w:rPr>
                <w:rFonts w:ascii="Arial" w:eastAsia="Arial" w:hAnsi="Arial" w:cs="Arial"/>
                <w:shd w:val="clear" w:color="auto" w:fill="D0CECE"/>
              </w:rPr>
              <w:t>. kolovoza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2026.</w:t>
            </w:r>
            <w:r w:rsidRPr="0011302E">
              <w:rPr>
                <w:rFonts w:ascii="Arial" w:eastAsia="Arial" w:hAnsi="Arial" w:cs="Arial"/>
                <w:b/>
                <w:shd w:val="clear" w:color="auto" w:fill="D0CECE"/>
              </w:rPr>
              <w:t xml:space="preserve"> do 12 sati!</w:t>
            </w:r>
          </w:p>
          <w:p w14:paraId="4CB70A25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Grada Dubrovnika </w:t>
            </w:r>
            <w:hyperlink r:id="rId5">
              <w:r w:rsidRPr="0011302E">
                <w:rPr>
                  <w:rFonts w:ascii="Arial" w:eastAsia="Arial" w:hAnsi="Arial" w:cs="Arial"/>
                  <w:u w:val="single"/>
                  <w:shd w:val="clear" w:color="auto" w:fill="D0CECE"/>
                </w:rPr>
                <w:t>https://www.dubrovnik.hr/savjetovanje-s-javnoscu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>.</w:t>
            </w:r>
          </w:p>
          <w:p w14:paraId="250D0303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>Ukoliko ne želite da vaši osobni podaci (ime i prezime) budu javno objavljeni molimo da to posebno istaknete pri slanju obrasca.</w:t>
            </w:r>
          </w:p>
        </w:tc>
      </w:tr>
    </w:tbl>
    <w:p w14:paraId="5479D8A3" w14:textId="77777777" w:rsidR="001B2EA0" w:rsidRPr="0011302E" w:rsidRDefault="001B2EA0">
      <w:pPr>
        <w:spacing w:after="160" w:line="252" w:lineRule="auto"/>
        <w:rPr>
          <w:rFonts w:ascii="Arial" w:eastAsia="Calibri" w:hAnsi="Arial" w:cs="Arial"/>
        </w:rPr>
      </w:pPr>
    </w:p>
    <w:sectPr w:rsidR="001B2EA0" w:rsidRPr="00113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A0"/>
    <w:rsid w:val="0011302E"/>
    <w:rsid w:val="00121AF7"/>
    <w:rsid w:val="001A73E2"/>
    <w:rsid w:val="001B2EA0"/>
    <w:rsid w:val="00351514"/>
    <w:rsid w:val="003A1244"/>
    <w:rsid w:val="00413FCA"/>
    <w:rsid w:val="00624C1B"/>
    <w:rsid w:val="00647170"/>
    <w:rsid w:val="00B660C6"/>
    <w:rsid w:val="00C92CCF"/>
    <w:rsid w:val="00D708C9"/>
    <w:rsid w:val="00E05CA0"/>
    <w:rsid w:val="00E11CA3"/>
    <w:rsid w:val="00EE6B24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758D"/>
  <w15:docId w15:val="{37407AA3-4F0F-40BC-8101-A97D500B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0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ubrovnik.hr/savjetovanje-s-javnoscu" TargetMode="External"/><Relationship Id="rId4" Type="http://schemas.openxmlformats.org/officeDocument/2006/relationships/hyperlink" Target="mailto:komunalno@dubrov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Storelli</dc:creator>
  <cp:lastModifiedBy>astorelli</cp:lastModifiedBy>
  <cp:revision>3</cp:revision>
  <cp:lastPrinted>2026-07-09T07:18:00Z</cp:lastPrinted>
  <dcterms:created xsi:type="dcterms:W3CDTF">2026-07-22T12:06:00Z</dcterms:created>
  <dcterms:modified xsi:type="dcterms:W3CDTF">2026-07-22T12:07:00Z</dcterms:modified>
</cp:coreProperties>
</file>