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D668" w14:textId="77777777" w:rsidR="00610269" w:rsidRDefault="00000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Prolog 2                                                                 Obrazac troškovnika</w:t>
      </w:r>
    </w:p>
    <w:p w14:paraId="357AFF9E" w14:textId="77777777" w:rsidR="00610269" w:rsidRDefault="00610269">
      <w:pPr>
        <w:pStyle w:val="Bezproreda"/>
      </w:pPr>
    </w:p>
    <w:p w14:paraId="4AAD0DD7" w14:textId="77777777" w:rsidR="00610269" w:rsidRDefault="00610269">
      <w:pPr>
        <w:pStyle w:val="Bezproreda"/>
        <w:jc w:val="center"/>
      </w:pPr>
    </w:p>
    <w:p w14:paraId="6BF8C8D8" w14:textId="77777777" w:rsidR="00610269" w:rsidRDefault="00000000">
      <w:pPr>
        <w:pStyle w:val="Bezproreda"/>
        <w:jc w:val="center"/>
      </w:pPr>
      <w:r>
        <w:t>Troškovnik poslova prijevoza pokojnika koji se financiraju iz</w:t>
      </w:r>
    </w:p>
    <w:p w14:paraId="423DFB35" w14:textId="77777777" w:rsidR="00610269" w:rsidRDefault="00000000">
      <w:pPr>
        <w:pStyle w:val="Bezproreda"/>
        <w:jc w:val="center"/>
      </w:pPr>
      <w:r>
        <w:t>proračuna Grada Dubrovnika za razdoblje od 4 godine</w:t>
      </w:r>
    </w:p>
    <w:p w14:paraId="5EDAFA17" w14:textId="77777777" w:rsidR="00610269" w:rsidRDefault="00610269">
      <w:pPr>
        <w:pStyle w:val="Bezproreda"/>
      </w:pPr>
    </w:p>
    <w:p w14:paraId="11B93C65" w14:textId="77777777" w:rsidR="00610269" w:rsidRDefault="00610269">
      <w:pPr>
        <w:pStyle w:val="Bezproreda"/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2158"/>
        <w:gridCol w:w="1503"/>
        <w:gridCol w:w="1503"/>
        <w:gridCol w:w="1503"/>
        <w:gridCol w:w="1503"/>
      </w:tblGrid>
      <w:tr w:rsidR="00610269" w14:paraId="2C90B265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A1B9" w14:textId="77777777" w:rsidR="00610269" w:rsidRDefault="00000000">
            <w:pPr>
              <w:spacing w:after="0" w:line="240" w:lineRule="auto"/>
            </w:pPr>
            <w:proofErr w:type="spellStart"/>
            <w:r>
              <w:t>Rer</w:t>
            </w:r>
            <w:proofErr w:type="spellEnd"/>
            <w:r>
              <w:t>.</w:t>
            </w:r>
          </w:p>
          <w:p w14:paraId="059EDE13" w14:textId="77777777" w:rsidR="00610269" w:rsidRDefault="00000000">
            <w:pPr>
              <w:pStyle w:val="Bezproreda"/>
            </w:pPr>
            <w:r>
              <w:t>broj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244B" w14:textId="77777777" w:rsidR="00610269" w:rsidRDefault="00000000">
            <w:pPr>
              <w:spacing w:after="0" w:line="240" w:lineRule="auto"/>
            </w:pPr>
            <w:r>
              <w:t>Opis poslova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F1D3A" w14:textId="77777777" w:rsidR="00610269" w:rsidRDefault="00000000">
            <w:pPr>
              <w:spacing w:after="0" w:line="240" w:lineRule="auto"/>
            </w:pPr>
            <w:r>
              <w:t>Jedinica mjere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F496" w14:textId="77777777" w:rsidR="00610269" w:rsidRDefault="00000000">
            <w:pPr>
              <w:spacing w:after="0" w:line="240" w:lineRule="auto"/>
            </w:pPr>
            <w:r>
              <w:t>Količina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41961" w14:textId="77777777" w:rsidR="00610269" w:rsidRDefault="00000000">
            <w:pPr>
              <w:spacing w:after="0" w:line="240" w:lineRule="auto"/>
            </w:pPr>
            <w:r>
              <w:t>Jedinična cijena EUR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4D85" w14:textId="77777777" w:rsidR="00610269" w:rsidRDefault="00000000">
            <w:pPr>
              <w:spacing w:after="0" w:line="240" w:lineRule="auto"/>
            </w:pPr>
            <w:r>
              <w:t>Ukupno</w:t>
            </w:r>
          </w:p>
        </w:tc>
      </w:tr>
      <w:tr w:rsidR="00610269" w14:paraId="665B4BD5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A6AE" w14:textId="77777777" w:rsidR="00610269" w:rsidRDefault="00000000">
            <w:pPr>
              <w:spacing w:after="0" w:line="240" w:lineRule="auto"/>
            </w:pPr>
            <w: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40D2" w14:textId="77777777" w:rsidR="00610269" w:rsidRDefault="00000000">
            <w:pPr>
              <w:spacing w:after="0" w:line="240" w:lineRule="auto"/>
            </w:pPr>
            <w:r>
              <w:t>Preuzimanje pokojnika s mjesta smrti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896F" w14:textId="77777777" w:rsidR="00610269" w:rsidRDefault="00000000">
            <w:pPr>
              <w:spacing w:after="0" w:line="240" w:lineRule="auto"/>
            </w:pPr>
            <w:r>
              <w:t>kom.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5CAA" w14:textId="77777777" w:rsidR="00610269" w:rsidRDefault="00000000">
            <w:pPr>
              <w:spacing w:after="0" w:line="240" w:lineRule="auto"/>
            </w:pPr>
            <w:r>
              <w:t xml:space="preserve">   140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AA78" w14:textId="77777777" w:rsidR="00610269" w:rsidRDefault="00610269">
            <w:pPr>
              <w:spacing w:after="0" w:line="240" w:lineRule="auto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86BA" w14:textId="77777777" w:rsidR="00610269" w:rsidRDefault="00610269">
            <w:pPr>
              <w:spacing w:after="0" w:line="240" w:lineRule="auto"/>
            </w:pPr>
          </w:p>
        </w:tc>
      </w:tr>
      <w:tr w:rsidR="00610269" w14:paraId="13507C52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92868" w14:textId="77777777" w:rsidR="00610269" w:rsidRDefault="00000000">
            <w:pPr>
              <w:spacing w:after="0" w:line="240" w:lineRule="auto"/>
            </w:pPr>
            <w: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0B8D" w14:textId="77777777" w:rsidR="00610269" w:rsidRDefault="00000000">
            <w:pPr>
              <w:spacing w:after="0" w:line="240" w:lineRule="auto"/>
            </w:pPr>
            <w:r>
              <w:t>Preuzimanje pokojnika – otežani uvjeti rada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FE09" w14:textId="77777777" w:rsidR="00610269" w:rsidRDefault="00000000">
            <w:pPr>
              <w:spacing w:after="0" w:line="240" w:lineRule="auto"/>
            </w:pPr>
            <w:r>
              <w:t>kom.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962A1" w14:textId="77777777" w:rsidR="00610269" w:rsidRDefault="00000000">
            <w:pPr>
              <w:spacing w:after="0" w:line="240" w:lineRule="auto"/>
            </w:pPr>
            <w:r>
              <w:t xml:space="preserve">     28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99FA5" w14:textId="77777777" w:rsidR="00610269" w:rsidRDefault="00610269">
            <w:pPr>
              <w:spacing w:after="0" w:line="240" w:lineRule="auto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38A8" w14:textId="77777777" w:rsidR="00610269" w:rsidRDefault="00610269">
            <w:pPr>
              <w:spacing w:after="0" w:line="240" w:lineRule="auto"/>
            </w:pPr>
          </w:p>
        </w:tc>
      </w:tr>
      <w:tr w:rsidR="00610269" w14:paraId="1E5F3D7B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0FDD" w14:textId="77777777" w:rsidR="00610269" w:rsidRDefault="00000000">
            <w:pPr>
              <w:spacing w:after="0" w:line="240" w:lineRule="auto"/>
            </w:pPr>
            <w: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3BFF" w14:textId="77777777" w:rsidR="00610269" w:rsidRDefault="00000000">
            <w:pPr>
              <w:spacing w:after="0" w:line="240" w:lineRule="auto"/>
            </w:pPr>
            <w:r>
              <w:t>Čekanje nakon dolaska radi obavljanja poslova drugih službi (policija, vatrogasci, mrtvozornik, državno odvjetništvo)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6DA5" w14:textId="77777777" w:rsidR="00610269" w:rsidRDefault="00000000">
            <w:pPr>
              <w:spacing w:after="0" w:line="240" w:lineRule="auto"/>
            </w:pPr>
            <w:r>
              <w:t>sati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81BC6" w14:textId="77777777" w:rsidR="00610269" w:rsidRDefault="00000000">
            <w:pPr>
              <w:spacing w:after="0" w:line="240" w:lineRule="auto"/>
            </w:pPr>
            <w:r>
              <w:t xml:space="preserve">   336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E43B0" w14:textId="77777777" w:rsidR="00610269" w:rsidRDefault="00610269">
            <w:pPr>
              <w:spacing w:after="0" w:line="240" w:lineRule="auto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78B9" w14:textId="77777777" w:rsidR="00610269" w:rsidRDefault="00610269">
            <w:pPr>
              <w:spacing w:after="0" w:line="240" w:lineRule="auto"/>
            </w:pPr>
          </w:p>
        </w:tc>
      </w:tr>
      <w:tr w:rsidR="00610269" w14:paraId="375DFE5D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5D38" w14:textId="77777777" w:rsidR="00610269" w:rsidRDefault="00000000">
            <w:pPr>
              <w:spacing w:after="0" w:line="240" w:lineRule="auto"/>
            </w:pPr>
            <w:r>
              <w:t>4.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F666" w14:textId="77777777" w:rsidR="00610269" w:rsidRDefault="00000000">
            <w:pPr>
              <w:spacing w:after="0" w:line="240" w:lineRule="auto"/>
            </w:pPr>
            <w:r>
              <w:t>Prijevoz na užem gradskom području Grada Dubrovnika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84B6" w14:textId="77777777" w:rsidR="00610269" w:rsidRDefault="00000000">
            <w:pPr>
              <w:spacing w:after="0" w:line="240" w:lineRule="auto"/>
            </w:pPr>
            <w:r>
              <w:t>kom.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3C45" w14:textId="77777777" w:rsidR="00610269" w:rsidRDefault="00000000">
            <w:pPr>
              <w:spacing w:after="0" w:line="240" w:lineRule="auto"/>
            </w:pPr>
            <w:r>
              <w:t xml:space="preserve">   168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EA2C" w14:textId="77777777" w:rsidR="00610269" w:rsidRDefault="00610269">
            <w:pPr>
              <w:spacing w:after="0" w:line="240" w:lineRule="auto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8249" w14:textId="77777777" w:rsidR="00610269" w:rsidRDefault="00610269">
            <w:pPr>
              <w:spacing w:after="0" w:line="240" w:lineRule="auto"/>
            </w:pPr>
          </w:p>
        </w:tc>
      </w:tr>
      <w:tr w:rsidR="00610269" w14:paraId="5D1EA2D8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1971" w14:textId="77777777" w:rsidR="00610269" w:rsidRDefault="00000000">
            <w:pPr>
              <w:spacing w:after="0" w:line="240" w:lineRule="auto"/>
            </w:pPr>
            <w:r>
              <w:t>5.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CDDB" w14:textId="77777777" w:rsidR="00610269" w:rsidRDefault="00000000">
            <w:pPr>
              <w:spacing w:after="0" w:line="240" w:lineRule="auto"/>
            </w:pPr>
            <w:r>
              <w:t>Pogrebna oprema (plahta, transportna vreća)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6212D" w14:textId="77777777" w:rsidR="00610269" w:rsidRDefault="00000000">
            <w:pPr>
              <w:spacing w:after="0" w:line="240" w:lineRule="auto"/>
            </w:pPr>
            <w:r>
              <w:t>kom.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9449" w14:textId="77777777" w:rsidR="00610269" w:rsidRDefault="00000000">
            <w:pPr>
              <w:spacing w:after="0" w:line="240" w:lineRule="auto"/>
            </w:pPr>
            <w:r>
              <w:t xml:space="preserve">   168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A5A9" w14:textId="77777777" w:rsidR="00610269" w:rsidRDefault="00610269">
            <w:pPr>
              <w:spacing w:after="0" w:line="240" w:lineRule="auto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C2907" w14:textId="77777777" w:rsidR="00610269" w:rsidRDefault="00610269">
            <w:pPr>
              <w:spacing w:after="0" w:line="240" w:lineRule="auto"/>
            </w:pPr>
          </w:p>
        </w:tc>
      </w:tr>
      <w:tr w:rsidR="00610269" w14:paraId="175C5CEA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263C" w14:textId="77777777" w:rsidR="00610269" w:rsidRDefault="00000000">
            <w:pPr>
              <w:spacing w:after="0" w:line="240" w:lineRule="auto"/>
            </w:pPr>
            <w:r>
              <w:t>6.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CFF8" w14:textId="77777777" w:rsidR="00610269" w:rsidRDefault="00000000">
            <w:pPr>
              <w:spacing w:after="0" w:line="240" w:lineRule="auto"/>
            </w:pPr>
            <w:r>
              <w:t xml:space="preserve">Trošak radnika </w:t>
            </w:r>
          </w:p>
          <w:p w14:paraId="782C46D1" w14:textId="77777777" w:rsidR="00610269" w:rsidRDefault="00000000">
            <w:pPr>
              <w:spacing w:after="0" w:line="240" w:lineRule="auto"/>
            </w:pPr>
            <w:r>
              <w:t>PKV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5A514" w14:textId="77777777" w:rsidR="00610269" w:rsidRDefault="00000000">
            <w:pPr>
              <w:spacing w:after="0" w:line="240" w:lineRule="auto"/>
            </w:pPr>
            <w:r>
              <w:t>sati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AD27F" w14:textId="77777777" w:rsidR="00610269" w:rsidRDefault="00000000">
            <w:pPr>
              <w:spacing w:after="0" w:line="240" w:lineRule="auto"/>
            </w:pPr>
            <w:r>
              <w:t xml:space="preserve">   504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A30FE" w14:textId="77777777" w:rsidR="00610269" w:rsidRDefault="00610269">
            <w:pPr>
              <w:spacing w:after="0" w:line="240" w:lineRule="auto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7ED4" w14:textId="77777777" w:rsidR="00610269" w:rsidRDefault="00610269">
            <w:pPr>
              <w:spacing w:after="0" w:line="240" w:lineRule="auto"/>
            </w:pPr>
          </w:p>
        </w:tc>
      </w:tr>
      <w:tr w:rsidR="00610269" w14:paraId="355FAAAC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44F0" w14:textId="77777777" w:rsidR="00610269" w:rsidRDefault="00000000">
            <w:pPr>
              <w:spacing w:after="0" w:line="240" w:lineRule="auto"/>
            </w:pPr>
            <w:r>
              <w:t>7.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2936A" w14:textId="77777777" w:rsidR="00610269" w:rsidRDefault="00000000">
            <w:pPr>
              <w:spacing w:after="0" w:line="240" w:lineRule="auto"/>
            </w:pPr>
            <w:r>
              <w:t>Služba pripravnosti 00-24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E1663" w14:textId="77777777" w:rsidR="00610269" w:rsidRDefault="00000000">
            <w:pPr>
              <w:spacing w:after="0" w:line="240" w:lineRule="auto"/>
            </w:pPr>
            <w:r>
              <w:t>sati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9561" w14:textId="77777777" w:rsidR="00610269" w:rsidRDefault="00000000">
            <w:pPr>
              <w:spacing w:after="0" w:line="240" w:lineRule="auto"/>
            </w:pPr>
            <w:r>
              <w:t>35040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73AC" w14:textId="77777777" w:rsidR="00610269" w:rsidRDefault="00610269">
            <w:pPr>
              <w:spacing w:after="0" w:line="240" w:lineRule="auto"/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4CC2" w14:textId="77777777" w:rsidR="00610269" w:rsidRDefault="00610269">
            <w:pPr>
              <w:spacing w:after="0" w:line="240" w:lineRule="auto"/>
            </w:pPr>
          </w:p>
        </w:tc>
      </w:tr>
    </w:tbl>
    <w:p w14:paraId="322351D7" w14:textId="77777777" w:rsidR="00610269" w:rsidRDefault="00610269">
      <w:pPr>
        <w:pStyle w:val="Bezproreda"/>
      </w:pPr>
    </w:p>
    <w:p w14:paraId="10077847" w14:textId="77777777" w:rsidR="00610269" w:rsidRDefault="00610269">
      <w:pPr>
        <w:pStyle w:val="Bezproreda"/>
      </w:pPr>
    </w:p>
    <w:tbl>
      <w:tblPr>
        <w:tblW w:w="45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2253"/>
      </w:tblGrid>
      <w:tr w:rsidR="00610269" w14:paraId="73DB706D" w14:textId="77777777">
        <w:tblPrEx>
          <w:tblCellMar>
            <w:top w:w="0" w:type="dxa"/>
            <w:bottom w:w="0" w:type="dxa"/>
          </w:tblCellMar>
        </w:tblPrEx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E0719" w14:textId="77777777" w:rsidR="00610269" w:rsidRDefault="00000000">
            <w:pPr>
              <w:pStyle w:val="Bezproreda"/>
            </w:pPr>
            <w:r>
              <w:t>Ukupno</w:t>
            </w:r>
          </w:p>
          <w:p w14:paraId="0E83129E" w14:textId="77777777" w:rsidR="00610269" w:rsidRDefault="00610269">
            <w:pPr>
              <w:pStyle w:val="Bezproreda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DE448" w14:textId="77777777" w:rsidR="00610269" w:rsidRDefault="00610269">
            <w:pPr>
              <w:pStyle w:val="Bezproreda"/>
            </w:pPr>
          </w:p>
        </w:tc>
      </w:tr>
      <w:tr w:rsidR="00610269" w14:paraId="3BFA5081" w14:textId="77777777">
        <w:tblPrEx>
          <w:tblCellMar>
            <w:top w:w="0" w:type="dxa"/>
            <w:bottom w:w="0" w:type="dxa"/>
          </w:tblCellMar>
        </w:tblPrEx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4F05F" w14:textId="77777777" w:rsidR="00610269" w:rsidRDefault="00000000">
            <w:pPr>
              <w:pStyle w:val="Bezproreda"/>
            </w:pPr>
            <w:r>
              <w:t>PDV (25%)</w:t>
            </w:r>
          </w:p>
          <w:p w14:paraId="55364035" w14:textId="77777777" w:rsidR="00610269" w:rsidRDefault="00610269">
            <w:pPr>
              <w:pStyle w:val="Bezproreda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A06F9" w14:textId="77777777" w:rsidR="00610269" w:rsidRDefault="00610269">
            <w:pPr>
              <w:pStyle w:val="Bezproreda"/>
            </w:pPr>
          </w:p>
        </w:tc>
      </w:tr>
      <w:tr w:rsidR="00610269" w14:paraId="6F657A5E" w14:textId="77777777">
        <w:tblPrEx>
          <w:tblCellMar>
            <w:top w:w="0" w:type="dxa"/>
            <w:bottom w:w="0" w:type="dxa"/>
          </w:tblCellMar>
        </w:tblPrEx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3ABC" w14:textId="77777777" w:rsidR="00610269" w:rsidRDefault="00000000">
            <w:pPr>
              <w:pStyle w:val="Bezproreda"/>
            </w:pPr>
            <w:r>
              <w:t>Sveukupno</w:t>
            </w:r>
          </w:p>
          <w:p w14:paraId="50ACF7EB" w14:textId="77777777" w:rsidR="00610269" w:rsidRDefault="00610269">
            <w:pPr>
              <w:pStyle w:val="Bezproreda"/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FC000" w14:textId="77777777" w:rsidR="00610269" w:rsidRDefault="00610269">
            <w:pPr>
              <w:pStyle w:val="Bezproreda"/>
            </w:pPr>
          </w:p>
        </w:tc>
      </w:tr>
    </w:tbl>
    <w:p w14:paraId="23145519" w14:textId="77777777" w:rsidR="00610269" w:rsidRDefault="00610269">
      <w:pPr>
        <w:pStyle w:val="Bezproreda"/>
      </w:pPr>
    </w:p>
    <w:p w14:paraId="5E1157C1" w14:textId="77777777" w:rsidR="00610269" w:rsidRDefault="00610269">
      <w:pPr>
        <w:pStyle w:val="Bezproreda"/>
      </w:pPr>
    </w:p>
    <w:sectPr w:rsidR="0061026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7006" w14:textId="77777777" w:rsidR="007171A3" w:rsidRDefault="007171A3">
      <w:pPr>
        <w:spacing w:after="0" w:line="240" w:lineRule="auto"/>
      </w:pPr>
      <w:r>
        <w:separator/>
      </w:r>
    </w:p>
  </w:endnote>
  <w:endnote w:type="continuationSeparator" w:id="0">
    <w:p w14:paraId="69B6B4A1" w14:textId="77777777" w:rsidR="007171A3" w:rsidRDefault="0071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DE57" w14:textId="77777777" w:rsidR="007171A3" w:rsidRDefault="007171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F732CF" w14:textId="77777777" w:rsidR="007171A3" w:rsidRDefault="007171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0269"/>
    <w:rsid w:val="00610269"/>
    <w:rsid w:val="006C4A6E"/>
    <w:rsid w:val="007171A3"/>
    <w:rsid w:val="0085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5EBE"/>
  <w15:docId w15:val="{914BF873-3DE2-495A-9A3D-231A3617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">
    <w:name w:val="Zadani font odlomka"/>
  </w:style>
  <w:style w:type="paragraph" w:customStyle="1" w:styleId="Bezproreda">
    <w:name w:val="Bez proreda"/>
    <w:pPr>
      <w:suppressAutoHyphens/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Daničić</dc:creator>
  <dc:description/>
  <cp:lastModifiedBy>Autor</cp:lastModifiedBy>
  <cp:revision>2</cp:revision>
  <dcterms:created xsi:type="dcterms:W3CDTF">2026-02-02T08:04:00Z</dcterms:created>
  <dcterms:modified xsi:type="dcterms:W3CDTF">2026-02-02T08:04:00Z</dcterms:modified>
</cp:coreProperties>
</file>