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7C5C" w14:textId="5E7B123A" w:rsidR="000D0212" w:rsidRPr="002364D8" w:rsidRDefault="000D0212" w:rsidP="000D0212">
      <w:pPr>
        <w:jc w:val="both"/>
        <w:rPr>
          <w:rFonts w:ascii="Arial" w:hAnsi="Arial" w:cs="Arial"/>
        </w:rPr>
      </w:pPr>
      <w:r w:rsidRPr="002364D8">
        <w:rPr>
          <w:rFonts w:ascii="Arial" w:hAnsi="Arial" w:cs="Arial"/>
        </w:rPr>
        <w:t xml:space="preserve">Na temelju članka </w:t>
      </w:r>
      <w:r w:rsidR="002364D8" w:rsidRPr="002364D8">
        <w:rPr>
          <w:rFonts w:ascii="Arial" w:hAnsi="Arial" w:cs="Arial"/>
        </w:rPr>
        <w:t>35.</w:t>
      </w:r>
      <w:r w:rsidRPr="002364D8">
        <w:rPr>
          <w:rFonts w:ascii="Arial" w:hAnsi="Arial" w:cs="Arial"/>
        </w:rPr>
        <w:t xml:space="preserve"> Zakona o </w:t>
      </w:r>
      <w:r w:rsidR="002364D8" w:rsidRPr="002364D8">
        <w:rPr>
          <w:rFonts w:ascii="Arial" w:hAnsi="Arial" w:cs="Arial"/>
        </w:rPr>
        <w:t>lokalnoj i područnoj (regionalnoj) samoupravi</w:t>
      </w:r>
      <w:r w:rsidRPr="002364D8">
        <w:rPr>
          <w:rFonts w:ascii="Arial" w:hAnsi="Arial" w:cs="Arial"/>
        </w:rPr>
        <w:t xml:space="preserve"> (“Narodne novine”, broj </w:t>
      </w:r>
      <w:r w:rsidR="002364D8" w:rsidRPr="002364D8">
        <w:rPr>
          <w:rFonts w:ascii="Arial" w:hAnsi="Arial" w:cs="Arial"/>
        </w:rPr>
        <w:t>33/01., 60/01., 129/05., 109/07., 125/08., 36/09., 150/11., 144/12., 19/13., 137/15., 123/17., 98/19. i 144/20.</w:t>
      </w:r>
      <w:r w:rsidRPr="002364D8">
        <w:rPr>
          <w:rFonts w:ascii="Arial" w:hAnsi="Arial" w:cs="Arial"/>
        </w:rPr>
        <w:t>)</w:t>
      </w:r>
      <w:r w:rsidR="002364D8" w:rsidRPr="002364D8">
        <w:rPr>
          <w:rFonts w:ascii="Arial" w:hAnsi="Arial" w:cs="Arial"/>
        </w:rPr>
        <w:t>, članka 5. Zakona o sigurnosti prometa na cestama (“Narodne novine”, broj 67/08., 48/10., 74/11, 80/13., 158/13., 92/14., 64/15., 108/17., 70/19., 42/20., 85/22. i 114/22.)</w:t>
      </w:r>
      <w:r w:rsidRPr="002364D8">
        <w:rPr>
          <w:rFonts w:ascii="Arial" w:hAnsi="Arial" w:cs="Arial"/>
        </w:rPr>
        <w:t xml:space="preserve"> </w:t>
      </w:r>
      <w:r w:rsidR="002364D8" w:rsidRPr="002364D8">
        <w:rPr>
          <w:rFonts w:ascii="Arial" w:hAnsi="Arial" w:cs="Arial"/>
        </w:rPr>
        <w:t xml:space="preserve">i </w:t>
      </w:r>
      <w:r w:rsidRPr="002364D8">
        <w:rPr>
          <w:rFonts w:ascii="Arial" w:hAnsi="Arial" w:cs="Arial"/>
        </w:rPr>
        <w:t>članka 39. Statuta Grada Dubrovnika (“Službeni glasnik Grada Dubrovnika”, broj 2/21), Gradsko vijeće Grada Dubrovnika na _______ sjednici održanoj  ______________ 202</w:t>
      </w:r>
      <w:r w:rsidR="002947E4">
        <w:rPr>
          <w:rFonts w:ascii="Arial" w:hAnsi="Arial" w:cs="Arial"/>
        </w:rPr>
        <w:t>5</w:t>
      </w:r>
      <w:r w:rsidRPr="002364D8">
        <w:rPr>
          <w:rFonts w:ascii="Arial" w:hAnsi="Arial" w:cs="Arial"/>
        </w:rPr>
        <w:t>. donijelo je</w:t>
      </w:r>
    </w:p>
    <w:p w14:paraId="267EBEB3" w14:textId="77777777" w:rsidR="000D0212" w:rsidRPr="00CA79F3" w:rsidRDefault="000D0212" w:rsidP="000D0212">
      <w:pPr>
        <w:rPr>
          <w:rFonts w:ascii="Arial" w:hAnsi="Arial" w:cs="Arial"/>
          <w:b/>
          <w:bCs/>
        </w:rPr>
      </w:pPr>
    </w:p>
    <w:p w14:paraId="6766945E" w14:textId="77777777" w:rsidR="000D0212" w:rsidRDefault="000D0212" w:rsidP="000D0212">
      <w:pPr>
        <w:jc w:val="center"/>
        <w:rPr>
          <w:rFonts w:ascii="Arial" w:hAnsi="Arial" w:cs="Arial"/>
          <w:b/>
          <w:bCs/>
        </w:rPr>
      </w:pPr>
    </w:p>
    <w:p w14:paraId="6556D4F4" w14:textId="77777777" w:rsidR="000D0212" w:rsidRPr="00CA79F3" w:rsidRDefault="000D0212" w:rsidP="000D0212">
      <w:pPr>
        <w:jc w:val="center"/>
        <w:rPr>
          <w:rFonts w:ascii="Arial" w:hAnsi="Arial" w:cs="Arial"/>
          <w:b/>
          <w:bCs/>
        </w:rPr>
      </w:pPr>
      <w:r w:rsidRPr="00CA79F3">
        <w:rPr>
          <w:rFonts w:ascii="Arial" w:hAnsi="Arial" w:cs="Arial"/>
          <w:b/>
          <w:bCs/>
        </w:rPr>
        <w:t>O D L U K U</w:t>
      </w:r>
    </w:p>
    <w:p w14:paraId="4F3489AE" w14:textId="1B4340FC" w:rsidR="000D0212" w:rsidRDefault="000D0212" w:rsidP="000D0212">
      <w:pPr>
        <w:jc w:val="center"/>
        <w:rPr>
          <w:rFonts w:ascii="Arial" w:hAnsi="Arial" w:cs="Arial"/>
          <w:b/>
          <w:bCs/>
        </w:rPr>
      </w:pPr>
      <w:r w:rsidRPr="00CA79F3">
        <w:rPr>
          <w:rFonts w:ascii="Arial" w:hAnsi="Arial" w:cs="Arial"/>
          <w:b/>
          <w:bCs/>
        </w:rPr>
        <w:t xml:space="preserve">o </w:t>
      </w:r>
      <w:r w:rsidR="006F1AE6">
        <w:rPr>
          <w:rFonts w:ascii="Arial" w:hAnsi="Arial" w:cs="Arial"/>
          <w:b/>
          <w:bCs/>
        </w:rPr>
        <w:t>izmjenama</w:t>
      </w:r>
      <w:r>
        <w:rPr>
          <w:rFonts w:ascii="Arial" w:hAnsi="Arial" w:cs="Arial"/>
          <w:b/>
          <w:bCs/>
        </w:rPr>
        <w:t xml:space="preserve"> Odluke o zaustavljanju i parkiranju turističkih autobusa i osobnih automobila kategorije M1 kapaciteta (7+1) i (8+1) u zoni posebnog prometnog režima</w:t>
      </w:r>
    </w:p>
    <w:p w14:paraId="2D92A769" w14:textId="77777777" w:rsidR="000D0212" w:rsidRDefault="000D0212" w:rsidP="000D0212">
      <w:pPr>
        <w:jc w:val="center"/>
        <w:rPr>
          <w:rFonts w:ascii="Arial" w:hAnsi="Arial" w:cs="Arial"/>
          <w:b/>
          <w:bCs/>
        </w:rPr>
      </w:pPr>
    </w:p>
    <w:p w14:paraId="1A2CD647" w14:textId="77777777" w:rsidR="00E15906" w:rsidRDefault="00E15906" w:rsidP="000D0212">
      <w:pPr>
        <w:pStyle w:val="Standard"/>
        <w:tabs>
          <w:tab w:val="left" w:pos="864"/>
          <w:tab w:val="center" w:pos="5165"/>
        </w:tabs>
        <w:autoSpaceDE w:val="0"/>
        <w:spacing w:before="240"/>
        <w:ind w:right="1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2D40C2" w14:textId="04CBD166" w:rsidR="000D0212" w:rsidRPr="005C2B14" w:rsidRDefault="000D0212" w:rsidP="000D0212">
      <w:pPr>
        <w:pStyle w:val="Standard"/>
        <w:tabs>
          <w:tab w:val="left" w:pos="864"/>
          <w:tab w:val="center" w:pos="5165"/>
        </w:tabs>
        <w:autoSpaceDE w:val="0"/>
        <w:spacing w:before="240"/>
        <w:ind w:right="108"/>
        <w:jc w:val="center"/>
        <w:rPr>
          <w:rFonts w:ascii="Arial" w:hAnsi="Arial" w:cs="Arial"/>
          <w:b/>
          <w:bCs/>
          <w:sz w:val="22"/>
          <w:szCs w:val="22"/>
        </w:rPr>
      </w:pPr>
      <w:r w:rsidRPr="005C2B14">
        <w:rPr>
          <w:rFonts w:ascii="Arial" w:hAnsi="Arial" w:cs="Arial"/>
          <w:b/>
          <w:bCs/>
          <w:sz w:val="22"/>
          <w:szCs w:val="22"/>
        </w:rPr>
        <w:t>Članak 1.</w:t>
      </w:r>
    </w:p>
    <w:p w14:paraId="67D02AC7" w14:textId="53196ABB" w:rsidR="00122827" w:rsidRDefault="000D0212" w:rsidP="000D0212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  <w:r w:rsidRPr="005C2B14">
        <w:rPr>
          <w:rFonts w:ascii="Arial" w:hAnsi="Arial" w:cs="Arial"/>
          <w:bCs/>
          <w:sz w:val="22"/>
          <w:szCs w:val="22"/>
        </w:rPr>
        <w:t xml:space="preserve">U </w:t>
      </w:r>
      <w:r w:rsidRPr="00CE6F7F">
        <w:rPr>
          <w:rFonts w:ascii="Arial" w:eastAsia="Courier New" w:hAnsi="Arial" w:cs="Arial"/>
          <w:sz w:val="22"/>
          <w:szCs w:val="22"/>
        </w:rPr>
        <w:t>Odlu</w:t>
      </w:r>
      <w:r>
        <w:rPr>
          <w:rFonts w:ascii="Arial" w:eastAsia="Courier New" w:hAnsi="Arial" w:cs="Arial"/>
          <w:sz w:val="22"/>
          <w:szCs w:val="22"/>
        </w:rPr>
        <w:t>ci</w:t>
      </w:r>
      <w:r w:rsidRPr="00CE6F7F">
        <w:rPr>
          <w:rFonts w:ascii="Arial" w:eastAsia="Courier New" w:hAnsi="Arial" w:cs="Arial"/>
          <w:sz w:val="22"/>
          <w:szCs w:val="22"/>
        </w:rPr>
        <w:t xml:space="preserve"> </w:t>
      </w:r>
      <w:r w:rsidRPr="00CE6F7F">
        <w:rPr>
          <w:rFonts w:ascii="Arial" w:eastAsia="SimSun" w:hAnsi="Arial" w:cs="Arial"/>
          <w:kern w:val="1"/>
          <w:sz w:val="22"/>
          <w:szCs w:val="22"/>
          <w:lang w:eastAsia="hi-IN"/>
        </w:rPr>
        <w:t>o zaustavljanju i parkiranju turističkih autobusa i osobnih automobila, kategorije M1 kapaciteta (7+1) i (8+1) u zoni posebnog prometnog režima</w:t>
      </w:r>
      <w:r w:rsidRPr="005C2B14">
        <w:rPr>
          <w:rFonts w:ascii="Arial" w:hAnsi="Arial" w:cs="Arial"/>
          <w:bCs/>
          <w:sz w:val="22"/>
          <w:szCs w:val="22"/>
        </w:rPr>
        <w:t xml:space="preserve"> ("Službeni glasnik Grada Dubrovnika", broj: </w:t>
      </w:r>
      <w:r w:rsidRPr="00CE6F7F">
        <w:rPr>
          <w:rFonts w:ascii="Arial" w:eastAsia="Courier New" w:hAnsi="Arial" w:cs="Arial"/>
          <w:sz w:val="22"/>
          <w:szCs w:val="22"/>
        </w:rPr>
        <w:t>10/14.</w:t>
      </w:r>
      <w:r>
        <w:rPr>
          <w:rFonts w:ascii="Arial" w:eastAsia="Courier New" w:hAnsi="Arial" w:cs="Arial"/>
          <w:sz w:val="22"/>
          <w:szCs w:val="22"/>
        </w:rPr>
        <w:t xml:space="preserve">, </w:t>
      </w:r>
      <w:r w:rsidRPr="00CE6F7F">
        <w:rPr>
          <w:rFonts w:ascii="Arial" w:eastAsia="Courier New" w:hAnsi="Arial" w:cs="Arial"/>
          <w:sz w:val="22"/>
          <w:szCs w:val="22"/>
        </w:rPr>
        <w:t>1</w:t>
      </w:r>
      <w:r>
        <w:rPr>
          <w:rFonts w:ascii="Arial" w:eastAsia="Courier New" w:hAnsi="Arial" w:cs="Arial"/>
          <w:sz w:val="22"/>
          <w:szCs w:val="22"/>
        </w:rPr>
        <w:t>8</w:t>
      </w:r>
      <w:r w:rsidRPr="00CE6F7F">
        <w:rPr>
          <w:rFonts w:ascii="Arial" w:eastAsia="Courier New" w:hAnsi="Arial" w:cs="Arial"/>
          <w:sz w:val="22"/>
          <w:szCs w:val="22"/>
        </w:rPr>
        <w:t>/</w:t>
      </w:r>
      <w:r>
        <w:rPr>
          <w:rFonts w:ascii="Arial" w:eastAsia="Courier New" w:hAnsi="Arial" w:cs="Arial"/>
          <w:sz w:val="22"/>
          <w:szCs w:val="22"/>
        </w:rPr>
        <w:t>15</w:t>
      </w:r>
      <w:r w:rsidRPr="00CE6F7F">
        <w:rPr>
          <w:rFonts w:ascii="Arial" w:eastAsia="Courier New" w:hAnsi="Arial" w:cs="Arial"/>
          <w:sz w:val="22"/>
          <w:szCs w:val="22"/>
        </w:rPr>
        <w:t xml:space="preserve">., </w:t>
      </w:r>
      <w:r>
        <w:rPr>
          <w:rFonts w:ascii="Arial" w:eastAsia="Courier New" w:hAnsi="Arial" w:cs="Arial"/>
          <w:sz w:val="22"/>
          <w:szCs w:val="22"/>
        </w:rPr>
        <w:t>5</w:t>
      </w:r>
      <w:r w:rsidRPr="00CE6F7F">
        <w:rPr>
          <w:rFonts w:ascii="Arial" w:eastAsia="Courier New" w:hAnsi="Arial" w:cs="Arial"/>
          <w:sz w:val="22"/>
          <w:szCs w:val="22"/>
        </w:rPr>
        <w:t>/1</w:t>
      </w:r>
      <w:r>
        <w:rPr>
          <w:rFonts w:ascii="Arial" w:eastAsia="Courier New" w:hAnsi="Arial" w:cs="Arial"/>
          <w:sz w:val="22"/>
          <w:szCs w:val="22"/>
        </w:rPr>
        <w:t>6</w:t>
      </w:r>
      <w:r w:rsidRPr="00CE6F7F">
        <w:rPr>
          <w:rFonts w:ascii="Arial" w:eastAsia="Courier New" w:hAnsi="Arial" w:cs="Arial"/>
          <w:sz w:val="22"/>
          <w:szCs w:val="22"/>
        </w:rPr>
        <w:t xml:space="preserve">., </w:t>
      </w:r>
      <w:r>
        <w:rPr>
          <w:rFonts w:ascii="Arial" w:eastAsia="Courier New" w:hAnsi="Arial" w:cs="Arial"/>
          <w:sz w:val="22"/>
          <w:szCs w:val="22"/>
        </w:rPr>
        <w:t>8</w:t>
      </w:r>
      <w:r w:rsidRPr="00CE6F7F">
        <w:rPr>
          <w:rFonts w:ascii="Arial" w:eastAsia="Courier New" w:hAnsi="Arial" w:cs="Arial"/>
          <w:sz w:val="22"/>
          <w:szCs w:val="22"/>
        </w:rPr>
        <w:t>/1</w:t>
      </w:r>
      <w:r>
        <w:rPr>
          <w:rFonts w:ascii="Arial" w:eastAsia="Courier New" w:hAnsi="Arial" w:cs="Arial"/>
          <w:sz w:val="22"/>
          <w:szCs w:val="22"/>
        </w:rPr>
        <w:t>6</w:t>
      </w:r>
      <w:r w:rsidRPr="00CE6F7F">
        <w:rPr>
          <w:rFonts w:ascii="Arial" w:eastAsia="Courier New" w:hAnsi="Arial" w:cs="Arial"/>
          <w:sz w:val="22"/>
          <w:szCs w:val="22"/>
        </w:rPr>
        <w:t>.</w:t>
      </w:r>
      <w:r>
        <w:rPr>
          <w:rFonts w:ascii="Arial" w:eastAsia="Courier New" w:hAnsi="Arial" w:cs="Arial"/>
          <w:sz w:val="22"/>
          <w:szCs w:val="22"/>
        </w:rPr>
        <w:t>,</w:t>
      </w:r>
      <w:r w:rsidRPr="00CE6F7F">
        <w:rPr>
          <w:rFonts w:ascii="Arial" w:eastAsia="Courier New" w:hAnsi="Arial" w:cs="Arial"/>
          <w:sz w:val="22"/>
          <w:szCs w:val="22"/>
        </w:rPr>
        <w:t xml:space="preserve"> </w:t>
      </w:r>
      <w:r>
        <w:rPr>
          <w:rFonts w:ascii="Arial" w:eastAsia="Courier New" w:hAnsi="Arial" w:cs="Arial"/>
          <w:sz w:val="22"/>
          <w:szCs w:val="22"/>
        </w:rPr>
        <w:t>7</w:t>
      </w:r>
      <w:r w:rsidRPr="00CE6F7F">
        <w:rPr>
          <w:rFonts w:ascii="Arial" w:eastAsia="Courier New" w:hAnsi="Arial" w:cs="Arial"/>
          <w:sz w:val="22"/>
          <w:szCs w:val="22"/>
        </w:rPr>
        <w:t>/</w:t>
      </w:r>
      <w:r>
        <w:rPr>
          <w:rFonts w:ascii="Arial" w:eastAsia="Courier New" w:hAnsi="Arial" w:cs="Arial"/>
          <w:sz w:val="22"/>
          <w:szCs w:val="22"/>
        </w:rPr>
        <w:t>18</w:t>
      </w:r>
      <w:r w:rsidRPr="00CE6F7F">
        <w:rPr>
          <w:rFonts w:ascii="Arial" w:eastAsia="Courier New" w:hAnsi="Arial" w:cs="Arial"/>
          <w:sz w:val="22"/>
          <w:szCs w:val="22"/>
        </w:rPr>
        <w:t>.</w:t>
      </w:r>
      <w:r>
        <w:rPr>
          <w:rFonts w:ascii="Arial" w:eastAsia="Courier New" w:hAnsi="Arial" w:cs="Arial"/>
          <w:sz w:val="22"/>
          <w:szCs w:val="22"/>
        </w:rPr>
        <w:t>, 6/19., 9/20, 14/21., 25/21.</w:t>
      </w:r>
      <w:r w:rsidR="002947E4">
        <w:rPr>
          <w:rFonts w:ascii="Arial" w:eastAsia="Courier New" w:hAnsi="Arial" w:cs="Arial"/>
          <w:sz w:val="22"/>
          <w:szCs w:val="22"/>
        </w:rPr>
        <w:t>,</w:t>
      </w:r>
      <w:r>
        <w:rPr>
          <w:rFonts w:ascii="Arial" w:eastAsia="Courier New" w:hAnsi="Arial" w:cs="Arial"/>
          <w:sz w:val="22"/>
          <w:szCs w:val="22"/>
        </w:rPr>
        <w:t xml:space="preserve"> 10/22.</w:t>
      </w:r>
      <w:r w:rsidR="002947E4">
        <w:rPr>
          <w:rFonts w:ascii="Arial" w:eastAsia="Courier New" w:hAnsi="Arial" w:cs="Arial"/>
          <w:sz w:val="22"/>
          <w:szCs w:val="22"/>
        </w:rPr>
        <w:t xml:space="preserve"> i 19/23.</w:t>
      </w:r>
      <w:r w:rsidRPr="005C2B14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57647">
        <w:rPr>
          <w:rFonts w:ascii="Arial" w:hAnsi="Arial" w:cs="Arial"/>
          <w:bCs/>
          <w:sz w:val="22"/>
          <w:szCs w:val="22"/>
        </w:rPr>
        <w:t>u članku 1. iza riječi: „kao i visina naknade,“ riječi: „visina i“ brišu se.</w:t>
      </w:r>
    </w:p>
    <w:p w14:paraId="3D078052" w14:textId="77777777" w:rsidR="00394EEA" w:rsidRDefault="00394EEA" w:rsidP="000D0212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</w:p>
    <w:p w14:paraId="50F91395" w14:textId="5D2B13E8" w:rsidR="00122827" w:rsidRPr="00122827" w:rsidRDefault="00122827" w:rsidP="00122827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center"/>
        <w:rPr>
          <w:rFonts w:ascii="Arial" w:hAnsi="Arial" w:cs="Arial"/>
          <w:b/>
          <w:sz w:val="22"/>
          <w:szCs w:val="22"/>
        </w:rPr>
      </w:pPr>
      <w:r w:rsidRPr="00122827">
        <w:rPr>
          <w:rFonts w:ascii="Arial" w:hAnsi="Arial" w:cs="Arial"/>
          <w:b/>
          <w:sz w:val="22"/>
          <w:szCs w:val="22"/>
        </w:rPr>
        <w:t xml:space="preserve">Članak </w:t>
      </w:r>
      <w:r w:rsidR="008F070D">
        <w:rPr>
          <w:rFonts w:ascii="Arial" w:hAnsi="Arial" w:cs="Arial"/>
          <w:b/>
          <w:sz w:val="22"/>
          <w:szCs w:val="22"/>
        </w:rPr>
        <w:t>2</w:t>
      </w:r>
      <w:r w:rsidRPr="00122827">
        <w:rPr>
          <w:rFonts w:ascii="Arial" w:hAnsi="Arial" w:cs="Arial"/>
          <w:b/>
          <w:sz w:val="22"/>
          <w:szCs w:val="22"/>
        </w:rPr>
        <w:t>.</w:t>
      </w:r>
    </w:p>
    <w:p w14:paraId="324CF532" w14:textId="79C97DC4" w:rsidR="00824E25" w:rsidRDefault="00122827" w:rsidP="000D0212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both"/>
        <w:rPr>
          <w:rFonts w:ascii="Arial" w:eastAsia="SimSun" w:hAnsi="Arial" w:cs="Arial"/>
          <w:kern w:val="2"/>
          <w:sz w:val="22"/>
          <w:szCs w:val="22"/>
          <w:lang w:eastAsia="hi-IN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824E25">
        <w:rPr>
          <w:rFonts w:ascii="Arial" w:hAnsi="Arial" w:cs="Arial"/>
          <w:bCs/>
          <w:sz w:val="22"/>
          <w:szCs w:val="22"/>
        </w:rPr>
        <w:t xml:space="preserve"> </w:t>
      </w:r>
      <w:r w:rsidR="000D0212" w:rsidRPr="005C2B14">
        <w:rPr>
          <w:rFonts w:ascii="Arial" w:hAnsi="Arial" w:cs="Arial"/>
          <w:bCs/>
          <w:sz w:val="22"/>
          <w:szCs w:val="22"/>
        </w:rPr>
        <w:t>člank</w:t>
      </w:r>
      <w:r w:rsidR="00824E25">
        <w:rPr>
          <w:rFonts w:ascii="Arial" w:hAnsi="Arial" w:cs="Arial"/>
          <w:bCs/>
          <w:sz w:val="22"/>
          <w:szCs w:val="22"/>
        </w:rPr>
        <w:t>u</w:t>
      </w:r>
      <w:r w:rsidR="000D0212" w:rsidRPr="005C2B14">
        <w:rPr>
          <w:rFonts w:ascii="Arial" w:hAnsi="Arial" w:cs="Arial"/>
          <w:bCs/>
          <w:sz w:val="22"/>
          <w:szCs w:val="22"/>
        </w:rPr>
        <w:t xml:space="preserve"> </w:t>
      </w:r>
      <w:r w:rsidR="00824E25">
        <w:rPr>
          <w:rFonts w:ascii="Arial" w:hAnsi="Arial" w:cs="Arial"/>
          <w:bCs/>
          <w:sz w:val="22"/>
          <w:szCs w:val="22"/>
        </w:rPr>
        <w:t>6</w:t>
      </w:r>
      <w:r w:rsidR="000D0212" w:rsidRPr="005C2B14">
        <w:rPr>
          <w:rFonts w:ascii="Arial" w:hAnsi="Arial" w:cs="Arial"/>
          <w:bCs/>
          <w:sz w:val="22"/>
          <w:szCs w:val="22"/>
        </w:rPr>
        <w:t>.</w:t>
      </w:r>
      <w:r w:rsidR="00824E25">
        <w:rPr>
          <w:rFonts w:ascii="Arial" w:hAnsi="Arial" w:cs="Arial"/>
          <w:bCs/>
          <w:sz w:val="22"/>
          <w:szCs w:val="22"/>
        </w:rPr>
        <w:t xml:space="preserve"> stavku 1. riječi: </w:t>
      </w:r>
      <w:r w:rsidR="008F070D">
        <w:rPr>
          <w:rFonts w:ascii="Arial" w:hAnsi="Arial" w:cs="Arial"/>
          <w:bCs/>
          <w:sz w:val="22"/>
          <w:szCs w:val="22"/>
        </w:rPr>
        <w:t>„ili imati kupljen i istaknut pokaz/vinjetu“ zamjenjuju se riječima</w:t>
      </w:r>
      <w:r w:rsidR="00824E25">
        <w:rPr>
          <w:rFonts w:ascii="Arial" w:eastAsia="SimSun" w:hAnsi="Arial" w:cs="Arial"/>
          <w:kern w:val="2"/>
          <w:sz w:val="22"/>
          <w:szCs w:val="22"/>
          <w:lang w:eastAsia="hi-IN"/>
        </w:rPr>
        <w:t xml:space="preserve">: „ili </w:t>
      </w:r>
      <w:r w:rsidR="008F070D">
        <w:rPr>
          <w:rFonts w:ascii="Arial" w:eastAsia="SimSun" w:hAnsi="Arial" w:cs="Arial"/>
          <w:kern w:val="2"/>
          <w:sz w:val="22"/>
          <w:szCs w:val="22"/>
          <w:lang w:eastAsia="hi-IN"/>
        </w:rPr>
        <w:t xml:space="preserve">ishoditi </w:t>
      </w:r>
      <w:r w:rsidR="00824E25">
        <w:rPr>
          <w:rFonts w:ascii="Arial" w:eastAsia="SimSun" w:hAnsi="Arial" w:cs="Arial"/>
          <w:kern w:val="2"/>
          <w:sz w:val="22"/>
          <w:szCs w:val="22"/>
          <w:lang w:eastAsia="hi-IN"/>
        </w:rPr>
        <w:t>pokaz/vinjetu</w:t>
      </w:r>
      <w:r w:rsidR="001A40A2">
        <w:rPr>
          <w:rFonts w:ascii="Arial" w:eastAsia="SimSun" w:hAnsi="Arial" w:cs="Arial"/>
          <w:kern w:val="2"/>
          <w:sz w:val="22"/>
          <w:szCs w:val="22"/>
          <w:lang w:eastAsia="hi-IN"/>
        </w:rPr>
        <w:t>“.</w:t>
      </w:r>
      <w:r w:rsidR="00824E25">
        <w:rPr>
          <w:rFonts w:ascii="Arial" w:eastAsia="SimSun" w:hAnsi="Arial" w:cs="Arial"/>
          <w:kern w:val="2"/>
          <w:sz w:val="22"/>
          <w:szCs w:val="22"/>
          <w:lang w:eastAsia="hi-IN"/>
        </w:rPr>
        <w:t xml:space="preserve"> </w:t>
      </w:r>
    </w:p>
    <w:p w14:paraId="77565016" w14:textId="77777777" w:rsidR="00D53B21" w:rsidRDefault="00D53B21" w:rsidP="000D0212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both"/>
        <w:rPr>
          <w:rFonts w:ascii="Arial" w:eastAsia="SimSun" w:hAnsi="Arial" w:cs="Arial"/>
          <w:kern w:val="2"/>
          <w:sz w:val="22"/>
          <w:szCs w:val="22"/>
          <w:lang w:eastAsia="hi-IN"/>
        </w:rPr>
      </w:pPr>
    </w:p>
    <w:p w14:paraId="537858A1" w14:textId="510B5BA7" w:rsidR="00D53B21" w:rsidRDefault="00D53B21" w:rsidP="000D0212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both"/>
        <w:rPr>
          <w:rFonts w:ascii="Arial" w:eastAsia="SimSun" w:hAnsi="Arial" w:cs="Arial"/>
          <w:kern w:val="2"/>
          <w:sz w:val="22"/>
          <w:szCs w:val="22"/>
          <w:lang w:eastAsia="hi-IN"/>
        </w:rPr>
      </w:pPr>
      <w:r>
        <w:rPr>
          <w:rFonts w:ascii="Arial" w:eastAsia="SimSun" w:hAnsi="Arial" w:cs="Arial"/>
          <w:kern w:val="2"/>
          <w:sz w:val="22"/>
          <w:szCs w:val="22"/>
          <w:lang w:eastAsia="hi-IN"/>
        </w:rPr>
        <w:t>U stavku 2. riječi: „i pokaz/vinjeta“ brišu se.</w:t>
      </w:r>
    </w:p>
    <w:p w14:paraId="7EC95094" w14:textId="77777777" w:rsidR="00D53B21" w:rsidRDefault="00D53B21" w:rsidP="000D0212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</w:p>
    <w:p w14:paraId="2640581A" w14:textId="6CE05427" w:rsidR="000D0212" w:rsidRDefault="000D0212" w:rsidP="000D0212">
      <w:pPr>
        <w:spacing w:line="274" w:lineRule="exact"/>
        <w:ind w:left="3208" w:right="3246"/>
        <w:jc w:val="center"/>
        <w:rPr>
          <w:rFonts w:ascii="Arial" w:hAnsi="Arial" w:cs="Arial"/>
          <w:b/>
        </w:rPr>
      </w:pPr>
      <w:r w:rsidRPr="00844EAB">
        <w:rPr>
          <w:rFonts w:ascii="Arial" w:hAnsi="Arial" w:cs="Arial"/>
          <w:b/>
        </w:rPr>
        <w:t xml:space="preserve">Članak </w:t>
      </w:r>
      <w:r w:rsidR="00BA7EA4">
        <w:rPr>
          <w:rFonts w:ascii="Arial" w:hAnsi="Arial" w:cs="Arial"/>
          <w:b/>
        </w:rPr>
        <w:t>3</w:t>
      </w:r>
      <w:r w:rsidRPr="00844EAB">
        <w:rPr>
          <w:rFonts w:ascii="Arial" w:hAnsi="Arial" w:cs="Arial"/>
          <w:b/>
        </w:rPr>
        <w:t>.</w:t>
      </w:r>
    </w:p>
    <w:p w14:paraId="3DAB7B2F" w14:textId="7F67A0D0" w:rsidR="0092073E" w:rsidRDefault="00CD619F" w:rsidP="000D0212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  <w:r w:rsidRPr="00625308">
        <w:rPr>
          <w:rFonts w:ascii="Arial" w:eastAsia="SimSun" w:hAnsi="Arial" w:cs="Arial"/>
          <w:kern w:val="2"/>
          <w:sz w:val="22"/>
          <w:szCs w:val="22"/>
          <w:lang w:eastAsia="hi-IN"/>
        </w:rPr>
        <w:t>U članku</w:t>
      </w:r>
      <w:r>
        <w:rPr>
          <w:rFonts w:ascii="Arial" w:eastAsia="SimSun" w:hAnsi="Arial" w:cs="Arial"/>
          <w:kern w:val="2"/>
          <w:sz w:val="22"/>
          <w:szCs w:val="22"/>
          <w:lang w:eastAsia="hi-IN"/>
        </w:rPr>
        <w:t xml:space="preserve"> 7. </w:t>
      </w:r>
      <w:r w:rsidR="00D03932">
        <w:rPr>
          <w:rFonts w:ascii="Arial" w:eastAsia="SimSun" w:hAnsi="Arial" w:cs="Arial"/>
          <w:kern w:val="2"/>
          <w:sz w:val="22"/>
          <w:szCs w:val="22"/>
          <w:lang w:eastAsia="hi-IN"/>
        </w:rPr>
        <w:t xml:space="preserve">stavku 1. </w:t>
      </w:r>
      <w:r w:rsidR="007C1EA2">
        <w:rPr>
          <w:rFonts w:ascii="Arial" w:eastAsia="SimSun" w:hAnsi="Arial" w:cs="Arial"/>
          <w:kern w:val="2"/>
          <w:sz w:val="22"/>
          <w:szCs w:val="22"/>
          <w:lang w:eastAsia="hi-IN"/>
        </w:rPr>
        <w:t xml:space="preserve">iza </w:t>
      </w:r>
      <w:r>
        <w:rPr>
          <w:rFonts w:ascii="Arial" w:hAnsi="Arial" w:cs="Arial"/>
          <w:bCs/>
          <w:sz w:val="22"/>
          <w:szCs w:val="22"/>
        </w:rPr>
        <w:t>riječi</w:t>
      </w:r>
      <w:r w:rsidR="007C1EA2">
        <w:rPr>
          <w:rFonts w:ascii="Arial" w:hAnsi="Arial" w:cs="Arial"/>
          <w:bCs/>
          <w:sz w:val="22"/>
          <w:szCs w:val="22"/>
        </w:rPr>
        <w:t>: „ili“ dodaje se riječ:</w:t>
      </w:r>
      <w:r>
        <w:rPr>
          <w:rFonts w:ascii="Arial" w:hAnsi="Arial" w:cs="Arial"/>
          <w:bCs/>
          <w:sz w:val="22"/>
          <w:szCs w:val="22"/>
        </w:rPr>
        <w:t xml:space="preserve"> „</w:t>
      </w:r>
      <w:r w:rsidR="007C1EA2">
        <w:rPr>
          <w:rFonts w:ascii="Arial" w:hAnsi="Arial" w:cs="Arial"/>
          <w:bCs/>
          <w:sz w:val="22"/>
          <w:szCs w:val="22"/>
        </w:rPr>
        <w:t>ishodi</w:t>
      </w:r>
      <w:r>
        <w:rPr>
          <w:rFonts w:ascii="Arial" w:eastAsia="SimSun" w:hAnsi="Arial" w:cs="Arial"/>
          <w:kern w:val="2"/>
          <w:sz w:val="22"/>
          <w:szCs w:val="22"/>
          <w:lang w:eastAsia="hi-IN"/>
        </w:rPr>
        <w:t>“.</w:t>
      </w:r>
    </w:p>
    <w:p w14:paraId="2FA30A75" w14:textId="77777777" w:rsidR="0092073E" w:rsidRDefault="0092073E" w:rsidP="000D0212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</w:p>
    <w:p w14:paraId="44381C94" w14:textId="54312A1F" w:rsidR="00832672" w:rsidRDefault="00832672" w:rsidP="00832672">
      <w:pPr>
        <w:spacing w:line="274" w:lineRule="exact"/>
        <w:ind w:left="3208" w:right="3246"/>
        <w:jc w:val="center"/>
        <w:rPr>
          <w:rFonts w:ascii="Arial" w:hAnsi="Arial" w:cs="Arial"/>
          <w:b/>
        </w:rPr>
      </w:pPr>
      <w:r w:rsidRPr="00844EAB">
        <w:rPr>
          <w:rFonts w:ascii="Arial" w:hAnsi="Arial" w:cs="Arial"/>
          <w:b/>
        </w:rPr>
        <w:t xml:space="preserve">Članak </w:t>
      </w:r>
      <w:r w:rsidR="00F46C22">
        <w:rPr>
          <w:rFonts w:ascii="Arial" w:hAnsi="Arial" w:cs="Arial"/>
          <w:b/>
        </w:rPr>
        <w:t>4</w:t>
      </w:r>
      <w:r w:rsidRPr="00844EAB">
        <w:rPr>
          <w:rFonts w:ascii="Arial" w:hAnsi="Arial" w:cs="Arial"/>
          <w:b/>
        </w:rPr>
        <w:t>.</w:t>
      </w:r>
    </w:p>
    <w:p w14:paraId="0E13BCD8" w14:textId="71F841B9" w:rsidR="000D0212" w:rsidRDefault="000D0212" w:rsidP="000D0212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članku 8.b stavk</w:t>
      </w:r>
      <w:r w:rsidR="00832672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32672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B263FC">
        <w:rPr>
          <w:rFonts w:ascii="Arial" w:hAnsi="Arial" w:cs="Arial"/>
          <w:bCs/>
          <w:sz w:val="22"/>
          <w:szCs w:val="22"/>
        </w:rPr>
        <w:t>podstavak</w:t>
      </w:r>
      <w:r w:rsidR="00832672">
        <w:rPr>
          <w:rFonts w:ascii="Arial" w:hAnsi="Arial" w:cs="Arial"/>
          <w:bCs/>
          <w:sz w:val="22"/>
          <w:szCs w:val="22"/>
        </w:rPr>
        <w:t xml:space="preserve"> 5. briše se.</w:t>
      </w:r>
    </w:p>
    <w:p w14:paraId="68992B62" w14:textId="77777777" w:rsidR="00D24588" w:rsidRDefault="00D24588" w:rsidP="000D0212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</w:p>
    <w:p w14:paraId="577E65CE" w14:textId="45B5D6B3" w:rsidR="00D24588" w:rsidRDefault="00847F8A" w:rsidP="000D0212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D24588">
        <w:rPr>
          <w:rFonts w:ascii="Arial" w:hAnsi="Arial" w:cs="Arial"/>
          <w:bCs/>
          <w:sz w:val="22"/>
          <w:szCs w:val="22"/>
        </w:rPr>
        <w:t>tav</w:t>
      </w:r>
      <w:r w:rsidR="00853739">
        <w:rPr>
          <w:rFonts w:ascii="Arial" w:hAnsi="Arial" w:cs="Arial"/>
          <w:bCs/>
          <w:sz w:val="22"/>
          <w:szCs w:val="22"/>
        </w:rPr>
        <w:t>ak</w:t>
      </w:r>
      <w:r w:rsidR="00D24588">
        <w:rPr>
          <w:rFonts w:ascii="Arial" w:hAnsi="Arial" w:cs="Arial"/>
          <w:bCs/>
          <w:sz w:val="22"/>
          <w:szCs w:val="22"/>
        </w:rPr>
        <w:t xml:space="preserve"> 5. </w:t>
      </w:r>
      <w:r>
        <w:rPr>
          <w:rFonts w:ascii="Arial" w:hAnsi="Arial" w:cs="Arial"/>
          <w:bCs/>
          <w:sz w:val="22"/>
          <w:szCs w:val="22"/>
        </w:rPr>
        <w:t>briš</w:t>
      </w:r>
      <w:r w:rsidR="00853739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se.</w:t>
      </w:r>
      <w:r w:rsidR="00D24588">
        <w:rPr>
          <w:rFonts w:ascii="Arial" w:hAnsi="Arial" w:cs="Arial"/>
          <w:bCs/>
          <w:sz w:val="22"/>
          <w:szCs w:val="22"/>
        </w:rPr>
        <w:t xml:space="preserve"> </w:t>
      </w:r>
    </w:p>
    <w:p w14:paraId="0A9E38E7" w14:textId="77777777" w:rsidR="000D0212" w:rsidRDefault="000D0212" w:rsidP="000D0212">
      <w:pPr>
        <w:pStyle w:val="Standard"/>
        <w:tabs>
          <w:tab w:val="left" w:pos="864"/>
          <w:tab w:val="center" w:pos="5165"/>
        </w:tabs>
        <w:autoSpaceDE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</w:p>
    <w:p w14:paraId="433B7468" w14:textId="7349BCE3" w:rsidR="00270214" w:rsidRDefault="005A30CE" w:rsidP="0027021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Stavak 6. mijenja se i glasi:</w:t>
      </w:r>
    </w:p>
    <w:p w14:paraId="31355B47" w14:textId="7DCCF260" w:rsidR="00B17C8D" w:rsidRDefault="00B17C8D" w:rsidP="00270214">
      <w:pPr>
        <w:spacing w:before="120"/>
        <w:jc w:val="both"/>
        <w:rPr>
          <w:rFonts w:ascii="Arial" w:eastAsia="SimSun" w:hAnsi="Arial" w:cs="Arial"/>
          <w:kern w:val="2"/>
          <w:lang w:eastAsia="hi-IN" w:bidi="hi-IN"/>
        </w:rPr>
      </w:pPr>
      <w:r>
        <w:rPr>
          <w:rFonts w:ascii="Arial" w:hAnsi="Arial" w:cs="Arial"/>
        </w:rPr>
        <w:t>“</w:t>
      </w:r>
      <w:r w:rsidR="005D2284">
        <w:rPr>
          <w:rFonts w:ascii="Arial" w:hAnsi="Arial" w:cs="Arial"/>
        </w:rPr>
        <w:t xml:space="preserve">Uvjeti </w:t>
      </w:r>
      <w:r w:rsidR="00D95220">
        <w:rPr>
          <w:rFonts w:ascii="Arial" w:hAnsi="Arial" w:cs="Arial"/>
        </w:rPr>
        <w:t>ostvariva</w:t>
      </w:r>
      <w:r w:rsidR="005D2284">
        <w:rPr>
          <w:rFonts w:ascii="Arial" w:hAnsi="Arial" w:cs="Arial"/>
        </w:rPr>
        <w:t>nja</w:t>
      </w:r>
      <w:r>
        <w:rPr>
          <w:rFonts w:ascii="Arial" w:hAnsi="Arial" w:cs="Arial"/>
        </w:rPr>
        <w:t xml:space="preserve"> prava na pokaz/vinjetu</w:t>
      </w:r>
      <w:r w:rsidR="00757C09">
        <w:rPr>
          <w:rFonts w:ascii="Arial" w:hAnsi="Arial" w:cs="Arial"/>
        </w:rPr>
        <w:t xml:space="preserve"> iz stavka 2. ovog članka biti</w:t>
      </w:r>
      <w:r w:rsidR="00BA7CA0">
        <w:rPr>
          <w:rFonts w:ascii="Arial" w:hAnsi="Arial" w:cs="Arial"/>
        </w:rPr>
        <w:t xml:space="preserve"> </w:t>
      </w:r>
      <w:r w:rsidR="00757C09">
        <w:rPr>
          <w:rFonts w:ascii="Arial" w:hAnsi="Arial" w:cs="Arial"/>
        </w:rPr>
        <w:t xml:space="preserve">će regulirani </w:t>
      </w:r>
      <w:r w:rsidR="00757C09">
        <w:rPr>
          <w:rFonts w:ascii="Arial" w:eastAsia="SimSun" w:hAnsi="Arial" w:cs="Arial"/>
          <w:kern w:val="2"/>
          <w:lang w:eastAsia="hi-IN" w:bidi="hi-IN"/>
        </w:rPr>
        <w:t>posebnim ugovorom između Grada Dubrovnika i korisnika prava na pokaz/vinjetu.</w:t>
      </w:r>
    </w:p>
    <w:p w14:paraId="6B1D87CE" w14:textId="2DF3FE5D" w:rsidR="00D52D98" w:rsidRDefault="00D52D98" w:rsidP="00270214">
      <w:pPr>
        <w:spacing w:before="120"/>
        <w:jc w:val="both"/>
        <w:rPr>
          <w:rFonts w:ascii="Arial" w:eastAsia="SimSun" w:hAnsi="Arial" w:cs="Arial"/>
          <w:kern w:val="2"/>
          <w:lang w:eastAsia="hi-IN" w:bidi="hi-IN"/>
        </w:rPr>
      </w:pPr>
      <w:r>
        <w:rPr>
          <w:rFonts w:ascii="Arial" w:eastAsia="SimSun" w:hAnsi="Arial" w:cs="Arial"/>
          <w:kern w:val="2"/>
          <w:lang w:eastAsia="hi-IN" w:bidi="hi-IN"/>
        </w:rPr>
        <w:lastRenderedPageBreak/>
        <w:t>U stavku 7. podstavku 2.</w:t>
      </w:r>
      <w:r w:rsidR="00C22171">
        <w:rPr>
          <w:rFonts w:ascii="Arial" w:eastAsia="SimSun" w:hAnsi="Arial" w:cs="Arial"/>
          <w:kern w:val="2"/>
          <w:lang w:eastAsia="hi-IN" w:bidi="hi-IN"/>
        </w:rPr>
        <w:t xml:space="preserve"> riječ: “kupljeni” zamjenjuje se riječju: ”ishođeni”.</w:t>
      </w:r>
    </w:p>
    <w:p w14:paraId="27105BD3" w14:textId="77777777" w:rsidR="00C22171" w:rsidRDefault="00C22171" w:rsidP="00270214">
      <w:pPr>
        <w:spacing w:before="120"/>
        <w:jc w:val="both"/>
        <w:rPr>
          <w:rFonts w:ascii="Arial" w:eastAsia="SimSun" w:hAnsi="Arial" w:cs="Arial"/>
          <w:kern w:val="2"/>
          <w:lang w:eastAsia="hi-IN" w:bidi="hi-IN"/>
        </w:rPr>
      </w:pPr>
    </w:p>
    <w:p w14:paraId="644A2B79" w14:textId="0472115A" w:rsidR="00853739" w:rsidRDefault="00853739" w:rsidP="00270214">
      <w:pPr>
        <w:spacing w:before="120"/>
        <w:jc w:val="both"/>
        <w:rPr>
          <w:rFonts w:ascii="Arial" w:hAnsi="Arial" w:cs="Arial"/>
        </w:rPr>
      </w:pPr>
      <w:r>
        <w:rPr>
          <w:rFonts w:ascii="Arial" w:eastAsia="SimSun" w:hAnsi="Arial" w:cs="Arial"/>
          <w:kern w:val="2"/>
          <w:lang w:eastAsia="hi-IN" w:bidi="hi-IN"/>
        </w:rPr>
        <w:t xml:space="preserve">Stavci </w:t>
      </w:r>
      <w:r>
        <w:rPr>
          <w:rFonts w:ascii="Arial" w:hAnsi="Arial" w:cs="Arial"/>
          <w:bCs/>
        </w:rPr>
        <w:t>9. i 11. briš</w:t>
      </w:r>
      <w:r w:rsidR="00D65BC1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 se.</w:t>
      </w:r>
    </w:p>
    <w:p w14:paraId="41CE85B4" w14:textId="77777777" w:rsidR="00004366" w:rsidRDefault="00004366" w:rsidP="000D0212">
      <w:pPr>
        <w:spacing w:line="274" w:lineRule="exact"/>
        <w:ind w:left="3208" w:right="3246"/>
        <w:jc w:val="center"/>
        <w:rPr>
          <w:rFonts w:ascii="Arial" w:hAnsi="Arial" w:cs="Arial"/>
          <w:b/>
        </w:rPr>
      </w:pPr>
    </w:p>
    <w:p w14:paraId="2DA64FC9" w14:textId="46A26B74" w:rsidR="000D0212" w:rsidRDefault="000D0212" w:rsidP="000D0212">
      <w:pPr>
        <w:spacing w:line="274" w:lineRule="exact"/>
        <w:ind w:left="3208" w:right="3246"/>
        <w:jc w:val="center"/>
        <w:rPr>
          <w:rFonts w:ascii="Arial" w:hAnsi="Arial" w:cs="Arial"/>
          <w:b/>
        </w:rPr>
      </w:pPr>
      <w:r w:rsidRPr="00844EAB">
        <w:rPr>
          <w:rFonts w:ascii="Arial" w:hAnsi="Arial" w:cs="Arial"/>
          <w:b/>
        </w:rPr>
        <w:t xml:space="preserve">Članak </w:t>
      </w:r>
      <w:r w:rsidR="00F46C22">
        <w:rPr>
          <w:rFonts w:ascii="Arial" w:hAnsi="Arial" w:cs="Arial"/>
          <w:b/>
        </w:rPr>
        <w:t>5</w:t>
      </w:r>
      <w:r w:rsidRPr="00844EAB">
        <w:rPr>
          <w:rFonts w:ascii="Arial" w:hAnsi="Arial" w:cs="Arial"/>
          <w:b/>
        </w:rPr>
        <w:t>.</w:t>
      </w:r>
    </w:p>
    <w:p w14:paraId="3B13645C" w14:textId="147270D9" w:rsidR="00C4525B" w:rsidRDefault="00C4525B" w:rsidP="000D0212">
      <w:pPr>
        <w:spacing w:line="274" w:lineRule="exact"/>
        <w:ind w:right="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U članku 8.c stavku 1. podstavak c) briše se.</w:t>
      </w:r>
    </w:p>
    <w:p w14:paraId="34ADB1EA" w14:textId="77777777" w:rsidR="00C4525B" w:rsidRDefault="00C4525B" w:rsidP="000D0212">
      <w:pPr>
        <w:spacing w:line="274" w:lineRule="exact"/>
        <w:ind w:right="4"/>
        <w:jc w:val="both"/>
        <w:rPr>
          <w:rFonts w:ascii="Arial" w:hAnsi="Arial" w:cs="Arial"/>
        </w:rPr>
      </w:pPr>
    </w:p>
    <w:p w14:paraId="4E3C6086" w14:textId="24442E91" w:rsidR="001C1148" w:rsidRDefault="001C1148" w:rsidP="001C1148">
      <w:pPr>
        <w:spacing w:line="274" w:lineRule="exact"/>
        <w:ind w:left="3208" w:right="3246"/>
        <w:jc w:val="center"/>
        <w:rPr>
          <w:rFonts w:ascii="Arial" w:hAnsi="Arial" w:cs="Arial"/>
          <w:b/>
        </w:rPr>
      </w:pPr>
      <w:r w:rsidRPr="00844EAB">
        <w:rPr>
          <w:rFonts w:ascii="Arial" w:hAnsi="Arial" w:cs="Arial"/>
          <w:b/>
        </w:rPr>
        <w:t xml:space="preserve">Članak </w:t>
      </w:r>
      <w:r w:rsidR="00F46C22">
        <w:rPr>
          <w:rFonts w:ascii="Arial" w:hAnsi="Arial" w:cs="Arial"/>
          <w:b/>
        </w:rPr>
        <w:t>6</w:t>
      </w:r>
      <w:r w:rsidRPr="00844EAB">
        <w:rPr>
          <w:rFonts w:ascii="Arial" w:hAnsi="Arial" w:cs="Arial"/>
          <w:b/>
        </w:rPr>
        <w:t>.</w:t>
      </w:r>
    </w:p>
    <w:p w14:paraId="3B8CFD7A" w14:textId="3EDFAA80" w:rsidR="00C4525B" w:rsidRDefault="001C1148" w:rsidP="000D0212">
      <w:pPr>
        <w:spacing w:line="274" w:lineRule="exact"/>
        <w:ind w:right="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 članku 11. stavku 1. riječi: “ovog članka” zamjenjuju se riječima: “ove Odluke”.</w:t>
      </w:r>
    </w:p>
    <w:p w14:paraId="7B7FC7C5" w14:textId="77777777" w:rsidR="001B792A" w:rsidRDefault="001B792A" w:rsidP="001B792A">
      <w:pPr>
        <w:spacing w:line="274" w:lineRule="exact"/>
        <w:ind w:right="4"/>
        <w:jc w:val="center"/>
        <w:rPr>
          <w:rFonts w:ascii="Arial" w:hAnsi="Arial" w:cs="Arial"/>
          <w:b/>
        </w:rPr>
      </w:pPr>
    </w:p>
    <w:p w14:paraId="0C39C2B3" w14:textId="368EA503" w:rsidR="001B792A" w:rsidRDefault="001B792A" w:rsidP="001B792A">
      <w:pPr>
        <w:spacing w:line="274" w:lineRule="exact"/>
        <w:ind w:right="4"/>
        <w:jc w:val="center"/>
        <w:rPr>
          <w:rFonts w:ascii="Arial" w:hAnsi="Arial" w:cs="Arial"/>
          <w:b/>
        </w:rPr>
      </w:pPr>
      <w:r w:rsidRPr="001B792A">
        <w:rPr>
          <w:rFonts w:ascii="Arial" w:hAnsi="Arial" w:cs="Arial"/>
          <w:b/>
        </w:rPr>
        <w:t xml:space="preserve">Članak </w:t>
      </w:r>
      <w:r w:rsidR="00F46C22">
        <w:rPr>
          <w:rFonts w:ascii="Arial" w:hAnsi="Arial" w:cs="Arial"/>
          <w:b/>
        </w:rPr>
        <w:t>7</w:t>
      </w:r>
      <w:r w:rsidRPr="001B792A">
        <w:rPr>
          <w:rFonts w:ascii="Arial" w:hAnsi="Arial" w:cs="Arial"/>
          <w:b/>
        </w:rPr>
        <w:t>.</w:t>
      </w:r>
    </w:p>
    <w:p w14:paraId="78009DB8" w14:textId="41A82A83" w:rsidR="001B792A" w:rsidRDefault="001B792A" w:rsidP="001B792A">
      <w:pPr>
        <w:spacing w:line="274" w:lineRule="exact"/>
        <w:ind w:right="4"/>
        <w:jc w:val="both"/>
        <w:rPr>
          <w:rFonts w:ascii="Arial" w:hAnsi="Arial" w:cs="Arial"/>
          <w:bCs/>
        </w:rPr>
      </w:pPr>
      <w:r w:rsidRPr="001B792A">
        <w:rPr>
          <w:rFonts w:ascii="Arial" w:hAnsi="Arial" w:cs="Arial"/>
          <w:bCs/>
        </w:rPr>
        <w:t xml:space="preserve">Ugovori </w:t>
      </w:r>
      <w:r>
        <w:rPr>
          <w:rFonts w:ascii="Arial" w:hAnsi="Arial" w:cs="Arial"/>
          <w:bCs/>
        </w:rPr>
        <w:t xml:space="preserve">o korištenju pokaza/vinjete oznake ”I” </w:t>
      </w:r>
      <w:r w:rsidRPr="001B792A">
        <w:rPr>
          <w:rFonts w:ascii="Arial" w:hAnsi="Arial" w:cs="Arial"/>
          <w:bCs/>
        </w:rPr>
        <w:t>sklopljeni</w:t>
      </w:r>
      <w:r>
        <w:rPr>
          <w:rFonts w:ascii="Arial" w:hAnsi="Arial" w:cs="Arial"/>
          <w:bCs/>
        </w:rPr>
        <w:t xml:space="preserve"> prije s</w:t>
      </w:r>
      <w:r w:rsidRPr="001B792A">
        <w:rPr>
          <w:rFonts w:ascii="Arial" w:hAnsi="Arial" w:cs="Arial"/>
          <w:bCs/>
        </w:rPr>
        <w:t>tupanja na snagu ovih izmjena</w:t>
      </w:r>
      <w:r>
        <w:rPr>
          <w:rFonts w:ascii="Arial" w:hAnsi="Arial" w:cs="Arial"/>
          <w:bCs/>
        </w:rPr>
        <w:t xml:space="preserve"> Odluke, nastavit će se primjenjivati do isteka ugovornog razdoblja, odnosno do 30. </w:t>
      </w:r>
      <w:r w:rsidR="00182359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tudenog 2025</w:t>
      </w:r>
      <w:r w:rsidR="00182359">
        <w:rPr>
          <w:rFonts w:ascii="Arial" w:hAnsi="Arial" w:cs="Arial"/>
          <w:bCs/>
        </w:rPr>
        <w:t>.</w:t>
      </w:r>
    </w:p>
    <w:p w14:paraId="55F2D491" w14:textId="25748F4C" w:rsidR="003B59B4" w:rsidRDefault="003B59B4" w:rsidP="003B59B4">
      <w:pPr>
        <w:spacing w:line="274" w:lineRule="exact"/>
        <w:ind w:right="4"/>
        <w:jc w:val="center"/>
        <w:rPr>
          <w:rFonts w:ascii="Arial" w:hAnsi="Arial" w:cs="Arial"/>
          <w:b/>
        </w:rPr>
      </w:pPr>
      <w:r w:rsidRPr="003B59B4">
        <w:rPr>
          <w:rFonts w:ascii="Arial" w:hAnsi="Arial" w:cs="Arial"/>
          <w:b/>
        </w:rPr>
        <w:t xml:space="preserve">Članak </w:t>
      </w:r>
      <w:r w:rsidR="00F46C22">
        <w:rPr>
          <w:rFonts w:ascii="Arial" w:hAnsi="Arial" w:cs="Arial"/>
          <w:b/>
        </w:rPr>
        <w:t>8</w:t>
      </w:r>
      <w:r w:rsidRPr="003B59B4">
        <w:rPr>
          <w:rFonts w:ascii="Arial" w:hAnsi="Arial" w:cs="Arial"/>
          <w:b/>
        </w:rPr>
        <w:t>.</w:t>
      </w:r>
    </w:p>
    <w:p w14:paraId="604FA437" w14:textId="32193EF5" w:rsidR="000D0212" w:rsidRDefault="000D0212" w:rsidP="000D0212">
      <w:pPr>
        <w:spacing w:line="274" w:lineRule="exact"/>
        <w:ind w:right="4"/>
        <w:jc w:val="both"/>
        <w:rPr>
          <w:rFonts w:ascii="Arial" w:hAnsi="Arial" w:cs="Arial"/>
          <w:b/>
        </w:rPr>
      </w:pPr>
      <w:r w:rsidRPr="00844EAB">
        <w:rPr>
          <w:rFonts w:ascii="Arial" w:hAnsi="Arial" w:cs="Arial"/>
        </w:rPr>
        <w:t xml:space="preserve">Ova Odluka stupa na snagu osmog dana od dana objave u </w:t>
      </w:r>
      <w:r w:rsidR="00724A8C">
        <w:rPr>
          <w:rFonts w:ascii="Arial" w:hAnsi="Arial" w:cs="Arial"/>
        </w:rPr>
        <w:t>“</w:t>
      </w:r>
      <w:r w:rsidRPr="00844EAB">
        <w:rPr>
          <w:rFonts w:ascii="Arial" w:hAnsi="Arial" w:cs="Arial"/>
        </w:rPr>
        <w:t>Službenom glasniku Grada Dubrovnika</w:t>
      </w:r>
      <w:r w:rsidR="00724A8C">
        <w:rPr>
          <w:rFonts w:ascii="Arial" w:hAnsi="Arial" w:cs="Arial"/>
        </w:rPr>
        <w:t>”</w:t>
      </w:r>
      <w:r w:rsidR="00F74468">
        <w:rPr>
          <w:rFonts w:ascii="Arial" w:hAnsi="Arial" w:cs="Arial"/>
        </w:rPr>
        <w:t>.</w:t>
      </w:r>
    </w:p>
    <w:p w14:paraId="6A5BB5C8" w14:textId="77777777" w:rsidR="000D0212" w:rsidRDefault="000D0212" w:rsidP="000D0212">
      <w:pPr>
        <w:spacing w:line="274" w:lineRule="exact"/>
        <w:ind w:right="4"/>
        <w:jc w:val="both"/>
        <w:rPr>
          <w:rFonts w:ascii="Arial" w:hAnsi="Arial" w:cs="Arial"/>
          <w:bCs/>
        </w:rPr>
      </w:pPr>
    </w:p>
    <w:p w14:paraId="1BEB8238" w14:textId="77777777" w:rsidR="000D0212" w:rsidRPr="00844EAB" w:rsidRDefault="000D0212" w:rsidP="000D0212">
      <w:pPr>
        <w:spacing w:before="120"/>
        <w:ind w:left="6570"/>
        <w:jc w:val="both"/>
        <w:rPr>
          <w:rFonts w:ascii="Arial" w:hAnsi="Arial" w:cs="Arial"/>
        </w:rPr>
      </w:pPr>
      <w:r w:rsidRPr="00844EAB">
        <w:rPr>
          <w:rFonts w:ascii="Arial" w:hAnsi="Arial" w:cs="Arial"/>
        </w:rPr>
        <w:t>Predsjednik Gradskog vijeća</w:t>
      </w:r>
    </w:p>
    <w:p w14:paraId="34EF51AC" w14:textId="77777777" w:rsidR="000D0212" w:rsidRPr="00844EAB" w:rsidRDefault="000D0212" w:rsidP="000D0212">
      <w:pPr>
        <w:spacing w:before="120"/>
        <w:ind w:left="6570" w:firstLine="234"/>
        <w:jc w:val="both"/>
        <w:rPr>
          <w:rFonts w:ascii="Arial" w:hAnsi="Arial" w:cs="Arial"/>
        </w:rPr>
      </w:pPr>
      <w:r w:rsidRPr="00844EAB">
        <w:rPr>
          <w:rFonts w:ascii="Arial" w:hAnsi="Arial" w:cs="Arial"/>
        </w:rPr>
        <w:t>mr.sc. Marko Potrebica</w:t>
      </w:r>
    </w:p>
    <w:p w14:paraId="5C1CF738" w14:textId="77777777" w:rsidR="000D0212" w:rsidRDefault="000D0212" w:rsidP="000D0212">
      <w:pPr>
        <w:spacing w:line="274" w:lineRule="exact"/>
        <w:ind w:right="4"/>
        <w:jc w:val="both"/>
        <w:rPr>
          <w:rFonts w:ascii="Arial" w:hAnsi="Arial" w:cs="Arial"/>
          <w:bCs/>
        </w:rPr>
      </w:pPr>
    </w:p>
    <w:p w14:paraId="5E4500F9" w14:textId="77777777" w:rsidR="000D0212" w:rsidRPr="00844EAB" w:rsidRDefault="000D0212" w:rsidP="000D0212">
      <w:pPr>
        <w:spacing w:before="120"/>
        <w:jc w:val="both"/>
        <w:rPr>
          <w:rFonts w:ascii="Arial" w:hAnsi="Arial" w:cs="Arial"/>
        </w:rPr>
      </w:pPr>
      <w:r w:rsidRPr="00844EAB">
        <w:rPr>
          <w:rFonts w:ascii="Arial" w:hAnsi="Arial" w:cs="Arial"/>
        </w:rPr>
        <w:t>KLASA:</w:t>
      </w:r>
    </w:p>
    <w:p w14:paraId="1843444D" w14:textId="77777777" w:rsidR="000D0212" w:rsidRPr="00844EAB" w:rsidRDefault="000D0212" w:rsidP="000D0212">
      <w:pPr>
        <w:spacing w:before="120"/>
        <w:jc w:val="both"/>
        <w:rPr>
          <w:rFonts w:ascii="Arial" w:hAnsi="Arial" w:cs="Arial"/>
        </w:rPr>
      </w:pPr>
      <w:r w:rsidRPr="00844EAB">
        <w:rPr>
          <w:rFonts w:ascii="Arial" w:hAnsi="Arial" w:cs="Arial"/>
        </w:rPr>
        <w:t>URBROJ:</w:t>
      </w:r>
    </w:p>
    <w:p w14:paraId="679FEA67" w14:textId="77777777" w:rsidR="000D0212" w:rsidRPr="00844EAB" w:rsidRDefault="000D0212" w:rsidP="000D0212">
      <w:pPr>
        <w:spacing w:before="120"/>
        <w:jc w:val="both"/>
        <w:rPr>
          <w:rFonts w:ascii="Arial" w:hAnsi="Arial" w:cs="Arial"/>
        </w:rPr>
      </w:pPr>
      <w:r w:rsidRPr="00844EAB">
        <w:rPr>
          <w:rFonts w:ascii="Arial" w:hAnsi="Arial" w:cs="Arial"/>
        </w:rPr>
        <w:t>Dubrovnik,</w:t>
      </w:r>
    </w:p>
    <w:p w14:paraId="7CF0669A" w14:textId="77777777" w:rsidR="000D0212" w:rsidRDefault="000D0212" w:rsidP="000D0212"/>
    <w:p w14:paraId="53FDAC99" w14:textId="77777777" w:rsidR="00DD4236" w:rsidRDefault="00DD4236"/>
    <w:sectPr w:rsidR="00DD4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C1129"/>
    <w:multiLevelType w:val="multilevel"/>
    <w:tmpl w:val="F8F0A1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742897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12"/>
    <w:rsid w:val="00002421"/>
    <w:rsid w:val="00004366"/>
    <w:rsid w:val="000101BC"/>
    <w:rsid w:val="000B35C4"/>
    <w:rsid w:val="000D0212"/>
    <w:rsid w:val="000F2698"/>
    <w:rsid w:val="00122827"/>
    <w:rsid w:val="00182359"/>
    <w:rsid w:val="001A40A2"/>
    <w:rsid w:val="001B792A"/>
    <w:rsid w:val="001C1148"/>
    <w:rsid w:val="002364D8"/>
    <w:rsid w:val="00270214"/>
    <w:rsid w:val="002947E4"/>
    <w:rsid w:val="00394EEA"/>
    <w:rsid w:val="003B59B4"/>
    <w:rsid w:val="003E3E08"/>
    <w:rsid w:val="004B35A8"/>
    <w:rsid w:val="004C6D68"/>
    <w:rsid w:val="00504CCC"/>
    <w:rsid w:val="005A30CE"/>
    <w:rsid w:val="005D2284"/>
    <w:rsid w:val="00625308"/>
    <w:rsid w:val="006F1AE6"/>
    <w:rsid w:val="00724A8C"/>
    <w:rsid w:val="00757C09"/>
    <w:rsid w:val="007842BF"/>
    <w:rsid w:val="007B00C2"/>
    <w:rsid w:val="007B5AFA"/>
    <w:rsid w:val="007C1EA2"/>
    <w:rsid w:val="00824E25"/>
    <w:rsid w:val="00832672"/>
    <w:rsid w:val="00847F8A"/>
    <w:rsid w:val="00853739"/>
    <w:rsid w:val="008C4127"/>
    <w:rsid w:val="008F070D"/>
    <w:rsid w:val="0092073E"/>
    <w:rsid w:val="009546B0"/>
    <w:rsid w:val="009A57B5"/>
    <w:rsid w:val="00A87E52"/>
    <w:rsid w:val="00A965D9"/>
    <w:rsid w:val="00B17C8D"/>
    <w:rsid w:val="00B263FC"/>
    <w:rsid w:val="00BA7CA0"/>
    <w:rsid w:val="00BA7EA4"/>
    <w:rsid w:val="00C22171"/>
    <w:rsid w:val="00C4525B"/>
    <w:rsid w:val="00CD619F"/>
    <w:rsid w:val="00CF1802"/>
    <w:rsid w:val="00D03932"/>
    <w:rsid w:val="00D24588"/>
    <w:rsid w:val="00D52D98"/>
    <w:rsid w:val="00D53B21"/>
    <w:rsid w:val="00D65BC1"/>
    <w:rsid w:val="00D95220"/>
    <w:rsid w:val="00DB5F10"/>
    <w:rsid w:val="00DD4236"/>
    <w:rsid w:val="00DD638D"/>
    <w:rsid w:val="00E15906"/>
    <w:rsid w:val="00E57647"/>
    <w:rsid w:val="00F46C22"/>
    <w:rsid w:val="00F74468"/>
    <w:rsid w:val="00F8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FFCB"/>
  <w15:chartTrackingRefBased/>
  <w15:docId w15:val="{AA4A92B2-CCA5-457C-BEE7-EB0B71DF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21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D02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val="hr-H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zursic</dc:creator>
  <cp:keywords/>
  <dc:description/>
  <cp:lastModifiedBy>zursic</cp:lastModifiedBy>
  <cp:revision>61</cp:revision>
  <cp:lastPrinted>2023-07-21T06:32:00Z</cp:lastPrinted>
  <dcterms:created xsi:type="dcterms:W3CDTF">2023-07-18T10:04:00Z</dcterms:created>
  <dcterms:modified xsi:type="dcterms:W3CDTF">2025-09-10T07:41:00Z</dcterms:modified>
</cp:coreProperties>
</file>