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4531"/>
        <w:gridCol w:w="5075"/>
      </w:tblGrid>
      <w:tr w:rsidR="0030212E" w:rsidTr="003E43E9">
        <w:trPr>
          <w:trHeight w:val="699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30212E" w:rsidTr="003E43E9">
        <w:trPr>
          <w:trHeight w:val="10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30212E" w:rsidRDefault="0030212E" w:rsidP="00174B03">
            <w:pPr>
              <w:spacing w:before="120" w:after="0"/>
              <w:rPr>
                <w:rFonts w:ascii="Arial" w:eastAsia="Times New Roman" w:hAnsi="Arial" w:cs="Arial"/>
                <w:lang w:eastAsia="hr-HR"/>
              </w:rPr>
            </w:pPr>
            <w:r w:rsidRPr="00623429">
              <w:rPr>
                <w:rFonts w:ascii="Arial" w:eastAsia="Times New Roman" w:hAnsi="Arial" w:cs="Arial"/>
                <w:lang w:eastAsia="hr-HR"/>
              </w:rPr>
              <w:t xml:space="preserve">Prijedlog Odluke </w:t>
            </w:r>
            <w:r w:rsidR="00800404" w:rsidRPr="00623429">
              <w:rPr>
                <w:rFonts w:ascii="Arial" w:eastAsia="Times New Roman" w:hAnsi="Arial" w:cs="Arial"/>
                <w:lang w:eastAsia="hr-HR"/>
              </w:rPr>
              <w:t xml:space="preserve">o </w:t>
            </w:r>
            <w:r w:rsidR="00174B03" w:rsidRPr="00623429">
              <w:rPr>
                <w:rFonts w:ascii="Arial" w:eastAsia="Times New Roman" w:hAnsi="Arial" w:cs="Arial"/>
                <w:lang w:eastAsia="hr-HR"/>
              </w:rPr>
              <w:t>visini spomeničke rente na području Grada Dubrovnika</w:t>
            </w:r>
          </w:p>
        </w:tc>
      </w:tr>
      <w:tr w:rsidR="0030212E" w:rsidTr="003E43E9">
        <w:trPr>
          <w:trHeight w:val="85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Default="0030212E" w:rsidP="003E43E9">
            <w:pPr>
              <w:spacing w:after="0"/>
            </w:pPr>
            <w:r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Grad Dubrovnik, Upravni odjel za komunalne djelatnosti, promet</w:t>
            </w:r>
            <w:r w:rsidR="008F12F5">
              <w:rPr>
                <w:rStyle w:val="Zadanifontodlomka1"/>
                <w:rFonts w:ascii="Arial" w:eastAsia="Times New Roman" w:hAnsi="Arial" w:cs="Arial"/>
                <w:lang w:eastAsia="hr-HR"/>
              </w:rPr>
              <w:t>, more</w:t>
            </w: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i mjesnu samoupravu </w:t>
            </w:r>
          </w:p>
        </w:tc>
      </w:tr>
      <w:tr w:rsidR="0030212E" w:rsidTr="003E43E9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Pr="004F1436" w:rsidRDefault="0030212E" w:rsidP="00174B03">
            <w:pPr>
              <w:spacing w:after="0"/>
            </w:pPr>
            <w:bookmarkStart w:id="1" w:name="_GoBack" w:colFirst="0" w:colLast="1"/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Početak savjetovanja:</w:t>
            </w:r>
            <w:r w:rsid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1. kolovoza</w:t>
            </w:r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2025</w:t>
            </w:r>
            <w:proofErr w:type="spellEnd"/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  <w:r w:rsid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12E" w:rsidRPr="004F1436" w:rsidRDefault="0030212E" w:rsidP="00174B03">
            <w:pPr>
              <w:spacing w:after="0"/>
            </w:pPr>
            <w:r w:rsidRPr="004F1436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proofErr w:type="spellStart"/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30</w:t>
            </w:r>
            <w:proofErr w:type="spellEnd"/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kolovoza</w:t>
            </w:r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2025</w:t>
            </w:r>
            <w:proofErr w:type="spellEnd"/>
            <w:r w:rsidR="008F12F5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  <w:bookmarkEnd w:id="1"/>
      <w:tr w:rsidR="0030212E" w:rsidTr="003E43E9">
        <w:trPr>
          <w:trHeight w:val="98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E9" w:rsidRDefault="003E43E9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prijedloga/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mišljenja 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(ime i prezime fizičke osobe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ili</w:t>
            </w:r>
            <w:r>
              <w:rPr>
                <w:rFonts w:ascii="Arial" w:eastAsia="Times New Roman" w:hAnsi="Arial" w:cs="Arial"/>
                <w:lang w:eastAsia="hr-HR"/>
              </w:rPr>
              <w:t xml:space="preserve"> naziv pravne osobe za koju se</w:t>
            </w:r>
            <w:r w:rsidR="003E43E9">
              <w:rPr>
                <w:rFonts w:ascii="Arial" w:eastAsia="Times New Roman" w:hAnsi="Arial" w:cs="Arial"/>
                <w:lang w:eastAsia="hr-HR"/>
              </w:rPr>
              <w:t xml:space="preserve"> podnosi</w:t>
            </w:r>
            <w:r>
              <w:rPr>
                <w:rFonts w:ascii="Arial" w:eastAsia="Times New Roman" w:hAnsi="Arial" w:cs="Arial"/>
                <w:lang w:eastAsia="hr-HR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97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30212E" w:rsidRDefault="0030212E" w:rsidP="007E4545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84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140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30212E" w:rsidTr="003E43E9">
        <w:trPr>
          <w:trHeight w:val="12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3E43E9">
        <w:trPr>
          <w:trHeight w:val="55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12E" w:rsidRDefault="0030212E" w:rsidP="003E43E9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8F12F5">
        <w:trPr>
          <w:trHeight w:val="240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>
                <w:rPr>
                  <w:rStyle w:val="Hiperveza1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 w:rsidR="00174B03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s naznakom</w:t>
            </w:r>
            <w:r w:rsidR="00623429">
              <w:rPr>
                <w:rStyle w:val="Zadanifontodlomka1"/>
                <w:rFonts w:ascii="Arial" w:eastAsia="Times New Roman" w:hAnsi="Arial" w:cs="Arial"/>
                <w:lang w:eastAsia="hr-HR"/>
              </w:rPr>
              <w:t>:</w:t>
            </w:r>
            <w:r w:rsidR="00174B03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</w:t>
            </w:r>
            <w:r w:rsidR="00174B03"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>„J</w:t>
            </w:r>
            <w:r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avno savjetovanje </w:t>
            </w:r>
            <w:r w:rsidR="00174B03"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>–</w:t>
            </w:r>
            <w:r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 </w:t>
            </w:r>
            <w:r w:rsidR="00174B03"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Prijedlog </w:t>
            </w:r>
            <w:r w:rsidRPr="00623429">
              <w:rPr>
                <w:rFonts w:ascii="Arial" w:eastAsia="Times New Roman" w:hAnsi="Arial" w:cs="Arial"/>
                <w:lang w:eastAsia="hr-HR"/>
              </w:rPr>
              <w:t>Odluk</w:t>
            </w:r>
            <w:r w:rsidR="00174B03" w:rsidRPr="00623429">
              <w:rPr>
                <w:rFonts w:ascii="Arial" w:eastAsia="Times New Roman" w:hAnsi="Arial" w:cs="Arial"/>
                <w:lang w:eastAsia="hr-HR"/>
              </w:rPr>
              <w:t>e</w:t>
            </w:r>
            <w:r w:rsidRPr="00623429">
              <w:rPr>
                <w:rFonts w:ascii="Arial" w:eastAsia="Times New Roman" w:hAnsi="Arial" w:cs="Arial"/>
                <w:lang w:eastAsia="hr-HR"/>
              </w:rPr>
              <w:t xml:space="preserve"> o</w:t>
            </w:r>
            <w:r w:rsidR="00174B03" w:rsidRPr="00623429">
              <w:rPr>
                <w:rFonts w:ascii="Arial" w:eastAsia="Times New Roman" w:hAnsi="Arial" w:cs="Arial"/>
                <w:lang w:eastAsia="hr-HR"/>
              </w:rPr>
              <w:t xml:space="preserve"> visini spomeničke rente na području Grada Dubrovnika</w:t>
            </w:r>
            <w:r w:rsidRPr="00623429"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“, zaključno do </w:t>
            </w:r>
            <w:proofErr w:type="spellStart"/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30</w:t>
            </w:r>
            <w:proofErr w:type="spellEnd"/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. kolovoza </w:t>
            </w:r>
            <w:proofErr w:type="spellStart"/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2025</w:t>
            </w:r>
            <w:proofErr w:type="spellEnd"/>
            <w:r w:rsidR="00174B03" w:rsidRPr="00623429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.</w:t>
            </w:r>
            <w:r w:rsidR="008F12F5" w:rsidRP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8F12F5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do 12 sati</w:t>
            </w:r>
            <w:r w:rsidRPr="00800404">
              <w:rPr>
                <w:rStyle w:val="Zadanifontodlomka1"/>
                <w:rFonts w:ascii="Arial" w:eastAsia="Times New Roman" w:hAnsi="Arial" w:cs="Arial"/>
                <w:b/>
                <w:lang w:eastAsia="hr-HR"/>
              </w:rPr>
              <w:t>!</w:t>
            </w: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>
                <w:rPr>
                  <w:rStyle w:val="Hiperveza1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1"/>
                <w:rFonts w:ascii="Arial" w:eastAsia="Times New Roman" w:hAnsi="Arial" w:cs="Arial"/>
                <w:lang w:eastAsia="hr-HR"/>
              </w:rPr>
              <w:t>.</w:t>
            </w:r>
          </w:p>
          <w:p w:rsidR="0030212E" w:rsidRDefault="003E43E9" w:rsidP="003E43E9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Ako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ne želite da vaši osobni podaci (ime i prezime) budu javno objavljeni</w:t>
            </w:r>
            <w:r>
              <w:rPr>
                <w:rFonts w:ascii="Arial" w:eastAsia="Times New Roman" w:hAnsi="Arial" w:cs="Arial"/>
                <w:lang w:eastAsia="hr-HR"/>
              </w:rPr>
              <w:t>,</w:t>
            </w:r>
            <w:r w:rsidR="0030212E">
              <w:rPr>
                <w:rFonts w:ascii="Arial" w:eastAsia="Times New Roman" w:hAnsi="Arial" w:cs="Arial"/>
                <w:lang w:eastAsia="hr-HR"/>
              </w:rPr>
              <w:t xml:space="preserve"> molimo da to posebno istaknete pri slanju obrasca.</w:t>
            </w:r>
          </w:p>
        </w:tc>
      </w:tr>
    </w:tbl>
    <w:p w:rsidR="0030212E" w:rsidRDefault="0030212E" w:rsidP="0030212E"/>
    <w:sectPr w:rsidR="0030212E" w:rsidSect="00647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212E"/>
    <w:rsid w:val="000A3EF7"/>
    <w:rsid w:val="00174B03"/>
    <w:rsid w:val="00202FBD"/>
    <w:rsid w:val="00237133"/>
    <w:rsid w:val="0030212E"/>
    <w:rsid w:val="00324BDD"/>
    <w:rsid w:val="00350B28"/>
    <w:rsid w:val="003E43E9"/>
    <w:rsid w:val="004F1436"/>
    <w:rsid w:val="00532219"/>
    <w:rsid w:val="00623429"/>
    <w:rsid w:val="00647EFC"/>
    <w:rsid w:val="006A45F0"/>
    <w:rsid w:val="00800404"/>
    <w:rsid w:val="008F12F5"/>
    <w:rsid w:val="00D92520"/>
    <w:rsid w:val="00DB43A3"/>
    <w:rsid w:val="00DD4236"/>
    <w:rsid w:val="00E46DB1"/>
    <w:rsid w:val="00E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1">
    <w:name w:val="Zadani font odlomka1"/>
    <w:rsid w:val="0030212E"/>
  </w:style>
  <w:style w:type="character" w:customStyle="1" w:styleId="Hiperveza1">
    <w:name w:val="Hiperveza1"/>
    <w:basedOn w:val="Zadanifontodlomka1"/>
    <w:rsid w:val="0030212E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vjecic</cp:lastModifiedBy>
  <cp:revision>17</cp:revision>
  <dcterms:created xsi:type="dcterms:W3CDTF">2023-03-17T09:41:00Z</dcterms:created>
  <dcterms:modified xsi:type="dcterms:W3CDTF">2025-07-31T10:57:00Z</dcterms:modified>
</cp:coreProperties>
</file>