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6A" w:rsidRPr="00EA6CE6" w:rsidRDefault="001F1775">
      <w:pPr>
        <w:rPr>
          <w:rFonts w:ascii="Arial" w:hAnsi="Arial" w:cs="Arial"/>
          <w:lang w:val="en-US"/>
        </w:rPr>
      </w:pPr>
      <w:proofErr w:type="spellStart"/>
      <w:r w:rsidRPr="00EA6CE6">
        <w:rPr>
          <w:rFonts w:ascii="Arial" w:hAnsi="Arial" w:cs="Arial"/>
          <w:lang w:val="en-US"/>
        </w:rPr>
        <w:t>OBRAZAC</w:t>
      </w:r>
      <w:proofErr w:type="spellEnd"/>
      <w:r w:rsidRPr="00EA6CE6">
        <w:rPr>
          <w:rFonts w:ascii="Arial" w:hAnsi="Arial" w:cs="Arial"/>
          <w:lang w:val="en-US"/>
        </w:rPr>
        <w:t xml:space="preserve"> </w:t>
      </w:r>
      <w:proofErr w:type="spellStart"/>
      <w:r w:rsidRPr="00EA6CE6">
        <w:rPr>
          <w:rFonts w:ascii="Arial" w:hAnsi="Arial" w:cs="Arial"/>
          <w:lang w:val="en-US"/>
        </w:rPr>
        <w:t>IZVJEŠĆA</w:t>
      </w:r>
      <w:proofErr w:type="spellEnd"/>
      <w:r w:rsidRPr="00EA6CE6">
        <w:rPr>
          <w:rFonts w:ascii="Arial" w:hAnsi="Arial" w:cs="Arial"/>
          <w:lang w:val="en-US"/>
        </w:rPr>
        <w:t xml:space="preserve"> O </w:t>
      </w:r>
      <w:proofErr w:type="spellStart"/>
      <w:r w:rsidRPr="00EA6CE6">
        <w:rPr>
          <w:rFonts w:ascii="Arial" w:hAnsi="Arial" w:cs="Arial"/>
          <w:lang w:val="en-US"/>
        </w:rPr>
        <w:t>PROVEDENOM</w:t>
      </w:r>
      <w:proofErr w:type="spellEnd"/>
      <w:r w:rsidRPr="00EA6CE6">
        <w:rPr>
          <w:rFonts w:ascii="Arial" w:hAnsi="Arial" w:cs="Arial"/>
          <w:lang w:val="en-US"/>
        </w:rPr>
        <w:t xml:space="preserve"> </w:t>
      </w:r>
      <w:proofErr w:type="spellStart"/>
      <w:r w:rsidRPr="00EA6CE6">
        <w:rPr>
          <w:rFonts w:ascii="Arial" w:hAnsi="Arial" w:cs="Arial"/>
          <w:lang w:val="en-US"/>
        </w:rPr>
        <w:t>SAVJETOVANJU</w:t>
      </w:r>
      <w:proofErr w:type="spellEnd"/>
    </w:p>
    <w:p w:rsidR="001F1775" w:rsidRPr="00EA6CE6" w:rsidRDefault="001F1775">
      <w:pPr>
        <w:rPr>
          <w:rFonts w:ascii="Arial" w:hAnsi="Arial" w:cs="Arial"/>
          <w:lang w:val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3016"/>
        <w:gridCol w:w="2886"/>
      </w:tblGrid>
      <w:tr w:rsidR="001F1775" w:rsidRPr="00EA6CE6" w:rsidTr="00A97D85">
        <w:trPr>
          <w:trHeight w:val="983"/>
        </w:trPr>
        <w:tc>
          <w:tcPr>
            <w:tcW w:w="9016" w:type="dxa"/>
            <w:gridSpan w:val="3"/>
          </w:tcPr>
          <w:p w:rsidR="001F1775" w:rsidRPr="00EA6CE6" w:rsidRDefault="001F1775" w:rsidP="00576DF1">
            <w:pPr>
              <w:jc w:val="center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 xml:space="preserve">  IZVJEŠĆE O PROVEDENOM SAVJETOVANJU</w:t>
            </w:r>
          </w:p>
          <w:p w:rsidR="001F1775" w:rsidRPr="00EA6CE6" w:rsidRDefault="001F1775" w:rsidP="00576DF1">
            <w:pPr>
              <w:jc w:val="center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 xml:space="preserve"> SA ZAINTERESIRANOM JAVNOŠĆU</w:t>
            </w:r>
          </w:p>
          <w:p w:rsidR="001F1775" w:rsidRPr="00EA6CE6" w:rsidRDefault="001F1775" w:rsidP="00576DF1">
            <w:pPr>
              <w:rPr>
                <w:rFonts w:ascii="Arial" w:hAnsi="Arial" w:cs="Arial"/>
                <w:b/>
              </w:rPr>
            </w:pPr>
          </w:p>
        </w:tc>
      </w:tr>
      <w:tr w:rsidR="001F1775" w:rsidRPr="00EA6CE6" w:rsidTr="00A97D85">
        <w:tc>
          <w:tcPr>
            <w:tcW w:w="3114" w:type="dxa"/>
          </w:tcPr>
          <w:p w:rsidR="001F1775" w:rsidRPr="00EA6CE6" w:rsidRDefault="00854F50" w:rsidP="00576DF1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  <w:b/>
              </w:rPr>
              <w:t>Naziv akta/dokumenta za koji je provedeno savjetovanje:</w:t>
            </w:r>
          </w:p>
        </w:tc>
        <w:tc>
          <w:tcPr>
            <w:tcW w:w="5902" w:type="dxa"/>
            <w:gridSpan w:val="2"/>
          </w:tcPr>
          <w:p w:rsidR="001F1775" w:rsidRPr="00EA6CE6" w:rsidRDefault="00820587" w:rsidP="0082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Prijedlog Programa potpore za usluge od općeg gospodarskog interesa u obliku naknade za obavljanje javne usluge javnog obalnog linijskog pomorskog prijevoza za rujan </w:t>
            </w:r>
            <w:proofErr w:type="spellStart"/>
            <w:r>
              <w:rPr>
                <w:rFonts w:ascii="Arial" w:hAnsi="Arial" w:cs="Arial"/>
              </w:rPr>
              <w:t>2024</w:t>
            </w:r>
            <w:proofErr w:type="spellEnd"/>
            <w:r>
              <w:rPr>
                <w:rFonts w:ascii="Arial" w:hAnsi="Arial" w:cs="Arial"/>
              </w:rPr>
              <w:t xml:space="preserve">. godine na državnoj trajektnoj liniji </w:t>
            </w:r>
            <w:proofErr w:type="spellStart"/>
            <w:r>
              <w:rPr>
                <w:rFonts w:ascii="Arial" w:hAnsi="Arial" w:cs="Arial"/>
              </w:rPr>
              <w:t>831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Suđurađ</w:t>
            </w:r>
            <w:proofErr w:type="spellEnd"/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Lopud</w:t>
            </w:r>
            <w:proofErr w:type="spellEnd"/>
            <w:r>
              <w:rPr>
                <w:rFonts w:ascii="Arial" w:hAnsi="Arial" w:cs="Arial"/>
              </w:rPr>
              <w:t>-Koločep-Dubrovnik i obratno</w:t>
            </w:r>
          </w:p>
          <w:p w:rsidR="00854F50" w:rsidRPr="00EA6CE6" w:rsidRDefault="00854F50" w:rsidP="00854F5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F1775" w:rsidRPr="00EA6CE6" w:rsidTr="00A97D85">
        <w:tc>
          <w:tcPr>
            <w:tcW w:w="3114" w:type="dxa"/>
          </w:tcPr>
          <w:p w:rsidR="001F1775" w:rsidRPr="00EA6CE6" w:rsidRDefault="00854F50" w:rsidP="00576DF1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 xml:space="preserve">Naziv </w:t>
            </w:r>
            <w:r w:rsidR="001F1775" w:rsidRPr="00EA6CE6">
              <w:rPr>
                <w:rFonts w:ascii="Arial" w:hAnsi="Arial" w:cs="Arial"/>
                <w:b/>
              </w:rPr>
              <w:t>tijel</w:t>
            </w:r>
            <w:r w:rsidRPr="00EA6CE6">
              <w:rPr>
                <w:rFonts w:ascii="Arial" w:hAnsi="Arial" w:cs="Arial"/>
                <w:b/>
              </w:rPr>
              <w:t>a nadležnog za izradu nacrta /</w:t>
            </w:r>
            <w:r w:rsidR="001F1775" w:rsidRPr="00EA6CE6">
              <w:rPr>
                <w:rFonts w:ascii="Arial" w:hAnsi="Arial" w:cs="Arial"/>
                <w:b/>
              </w:rPr>
              <w:t xml:space="preserve"> prov</w:t>
            </w:r>
            <w:r w:rsidRPr="00EA6CE6">
              <w:rPr>
                <w:rFonts w:ascii="Arial" w:hAnsi="Arial" w:cs="Arial"/>
                <w:b/>
              </w:rPr>
              <w:t>edbu</w:t>
            </w:r>
            <w:r w:rsidR="001F1775" w:rsidRPr="00EA6CE6">
              <w:rPr>
                <w:rFonts w:ascii="Arial" w:hAnsi="Arial" w:cs="Arial"/>
                <w:b/>
              </w:rPr>
              <w:t xml:space="preserve"> savjetovanj</w:t>
            </w:r>
            <w:r w:rsidRPr="00EA6CE6">
              <w:rPr>
                <w:rFonts w:ascii="Arial" w:hAnsi="Arial" w:cs="Arial"/>
                <w:b/>
              </w:rPr>
              <w:t>a</w:t>
            </w:r>
          </w:p>
          <w:p w:rsidR="00854F50" w:rsidRPr="00EA6CE6" w:rsidRDefault="00854F50" w:rsidP="00576DF1">
            <w:pPr>
              <w:rPr>
                <w:rFonts w:ascii="Arial" w:hAnsi="Arial" w:cs="Arial"/>
                <w:b/>
              </w:rPr>
            </w:pPr>
          </w:p>
        </w:tc>
        <w:tc>
          <w:tcPr>
            <w:tcW w:w="5902" w:type="dxa"/>
            <w:gridSpan w:val="2"/>
          </w:tcPr>
          <w:p w:rsidR="001F1775" w:rsidRPr="00EA6CE6" w:rsidRDefault="001F1775" w:rsidP="00576DF1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 xml:space="preserve">Grad </w:t>
            </w:r>
            <w:r w:rsidR="00854F50" w:rsidRPr="00EA6CE6">
              <w:rPr>
                <w:rFonts w:ascii="Arial" w:hAnsi="Arial" w:cs="Arial"/>
              </w:rPr>
              <w:t>Dubrovnik</w:t>
            </w:r>
          </w:p>
          <w:p w:rsidR="001F1775" w:rsidRPr="00EA6CE6" w:rsidRDefault="00820587" w:rsidP="0057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Upravni odjel za komunalne djelatnosti,promet, more i mjesnu samoupravu</w:t>
            </w:r>
          </w:p>
          <w:p w:rsidR="001F1775" w:rsidRPr="00EA6CE6" w:rsidRDefault="001F1775" w:rsidP="00576DF1">
            <w:pPr>
              <w:rPr>
                <w:rFonts w:ascii="Arial" w:hAnsi="Arial" w:cs="Arial"/>
              </w:rPr>
            </w:pPr>
          </w:p>
        </w:tc>
      </w:tr>
      <w:tr w:rsidR="001F1775" w:rsidRPr="00EA6CE6" w:rsidTr="00A97D85">
        <w:tc>
          <w:tcPr>
            <w:tcW w:w="3114" w:type="dxa"/>
          </w:tcPr>
          <w:p w:rsidR="001F1775" w:rsidRPr="00EA6CE6" w:rsidRDefault="001F1775" w:rsidP="00576DF1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Cilj i glavne teme savjetovanja</w:t>
            </w:r>
          </w:p>
        </w:tc>
        <w:tc>
          <w:tcPr>
            <w:tcW w:w="5902" w:type="dxa"/>
            <w:gridSpan w:val="2"/>
          </w:tcPr>
          <w:p w:rsidR="006007C6" w:rsidRDefault="00820587" w:rsidP="00820587">
            <w:pPr>
              <w:pStyle w:val="Bezproreda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</w:rPr>
              <w:t>točno stanovništvo</w:t>
            </w:r>
            <w:r>
              <w:rPr>
                <w:rFonts w:ascii="Arial" w:eastAsia="Times New Roman" w:hAnsi="Arial" w:cs="Arial"/>
              </w:rPr>
              <w:t xml:space="preserve"> je</w:t>
            </w:r>
            <w:r>
              <w:rPr>
                <w:rFonts w:ascii="Arial" w:eastAsia="Times New Roman" w:hAnsi="Arial" w:cs="Arial"/>
              </w:rPr>
              <w:t xml:space="preserve"> zatražilo </w:t>
            </w:r>
            <w:r w:rsidRPr="00C92F96">
              <w:rPr>
                <w:rFonts w:ascii="Arial" w:eastAsia="Times New Roman" w:hAnsi="Arial" w:cs="Arial"/>
              </w:rPr>
              <w:t>od Grada Dubrovnika</w:t>
            </w:r>
            <w:r>
              <w:rPr>
                <w:rFonts w:ascii="Arial" w:eastAsia="Times New Roman" w:hAnsi="Arial" w:cs="Arial"/>
              </w:rPr>
              <w:t xml:space="preserve"> da u dogovoru s Agencijom za obalni linijski pomorski promet dogovori suradnju da se</w:t>
            </w:r>
            <w:r>
              <w:rPr>
                <w:rFonts w:ascii="Arial" w:eastAsia="Times New Roman" w:hAnsi="Arial" w:cs="Arial"/>
              </w:rPr>
              <w:t xml:space="preserve"> na državnoj liniji broj </w:t>
            </w:r>
            <w:proofErr w:type="spellStart"/>
            <w:r>
              <w:rPr>
                <w:rFonts w:ascii="Arial" w:eastAsia="Times New Roman" w:hAnsi="Arial" w:cs="Arial"/>
              </w:rPr>
              <w:t>831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Suđurađ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Lopud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Koločep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– </w:t>
            </w:r>
            <w:r w:rsidRPr="00ED3926">
              <w:rPr>
                <w:rFonts w:ascii="Arial" w:eastAsia="Times New Roman" w:hAnsi="Arial" w:cs="Arial"/>
                <w:lang w:val="en-US"/>
              </w:rPr>
              <w:t xml:space="preserve">Dubrovnik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i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obratno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zbog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svakodnevnih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potreba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tijekom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mjeseca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rujna</w:t>
            </w:r>
            <w:proofErr w:type="spellEnd"/>
            <w:r w:rsidR="00602F60">
              <w:rPr>
                <w:rFonts w:ascii="Arial" w:eastAsia="Times New Roman" w:hAnsi="Arial" w:cs="Arial"/>
                <w:lang w:val="en-US"/>
              </w:rPr>
              <w:t xml:space="preserve">, od </w:t>
            </w:r>
            <w:proofErr w:type="spellStart"/>
            <w:r w:rsidR="00602F60">
              <w:rPr>
                <w:rFonts w:ascii="Arial" w:eastAsia="Times New Roman" w:hAnsi="Arial" w:cs="Arial"/>
                <w:lang w:val="en-US"/>
              </w:rPr>
              <w:t>05.rujna</w:t>
            </w:r>
            <w:proofErr w:type="spellEnd"/>
            <w:r w:rsidR="00602F60">
              <w:rPr>
                <w:rFonts w:ascii="Arial" w:eastAsia="Times New Roman" w:hAnsi="Arial" w:cs="Arial"/>
                <w:lang w:val="en-US"/>
              </w:rPr>
              <w:t xml:space="preserve">-do </w:t>
            </w:r>
            <w:proofErr w:type="spellStart"/>
            <w:r w:rsidR="00602F60">
              <w:rPr>
                <w:rFonts w:ascii="Arial" w:eastAsia="Times New Roman" w:hAnsi="Arial" w:cs="Arial"/>
                <w:lang w:val="en-US"/>
              </w:rPr>
              <w:t>30.rujna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nastavi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prometovati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prema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ljetnom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plovidbenom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rasporedu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na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način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da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trajekt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prometuje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prema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i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sa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otoka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svaki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dan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što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znači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da u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odnosu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na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dosadašnje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31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putovanje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bude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55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putovanja</w:t>
            </w:r>
            <w:proofErr w:type="spellEnd"/>
            <w:r>
              <w:rPr>
                <w:rFonts w:ascii="Arial" w:eastAsia="Times New Roman" w:hAnsi="Arial" w:cs="Arial"/>
              </w:rPr>
              <w:t>, a koji bi bili sufinancirani</w:t>
            </w:r>
            <w:r w:rsidRPr="00C92F96">
              <w:rPr>
                <w:rFonts w:ascii="Arial" w:eastAsia="Times New Roman" w:hAnsi="Arial" w:cs="Arial"/>
              </w:rPr>
              <w:t xml:space="preserve"> od strane Grada</w:t>
            </w:r>
            <w:r w:rsidR="006007C6">
              <w:rPr>
                <w:rFonts w:ascii="Arial" w:eastAsia="Times New Roman" w:hAnsi="Arial" w:cs="Arial"/>
              </w:rPr>
              <w:t xml:space="preserve"> (temeljem članka </w:t>
            </w:r>
            <w:proofErr w:type="spellStart"/>
            <w:r w:rsidR="006007C6">
              <w:rPr>
                <w:rFonts w:ascii="Arial" w:eastAsia="Times New Roman" w:hAnsi="Arial" w:cs="Arial"/>
              </w:rPr>
              <w:t>20</w:t>
            </w:r>
            <w:proofErr w:type="spellEnd"/>
            <w:r w:rsidR="006007C6">
              <w:rPr>
                <w:rFonts w:ascii="Arial" w:eastAsia="Times New Roman" w:hAnsi="Arial" w:cs="Arial"/>
              </w:rPr>
              <w:t xml:space="preserve">. Zakona o </w:t>
            </w:r>
            <w:proofErr w:type="spellStart"/>
            <w:r w:rsidR="006007C6">
              <w:rPr>
                <w:rFonts w:ascii="Arial" w:eastAsia="Times New Roman" w:hAnsi="Arial" w:cs="Arial"/>
              </w:rPr>
              <w:t>prievozu</w:t>
            </w:r>
            <w:proofErr w:type="spellEnd"/>
            <w:r w:rsidR="006007C6">
              <w:rPr>
                <w:rFonts w:ascii="Arial" w:eastAsia="Times New Roman" w:hAnsi="Arial" w:cs="Arial"/>
              </w:rPr>
              <w:t xml:space="preserve"> u linijskom i povremenom obalnom pomorskom prometu </w:t>
            </w:r>
            <w:proofErr w:type="spellStart"/>
            <w:r w:rsidR="006007C6">
              <w:rPr>
                <w:rFonts w:ascii="Arial" w:eastAsia="Times New Roman" w:hAnsi="Arial" w:cs="Arial"/>
              </w:rPr>
              <w:t>NN19</w:t>
            </w:r>
            <w:proofErr w:type="spellEnd"/>
            <w:r w:rsidR="006007C6">
              <w:rPr>
                <w:rFonts w:ascii="Arial" w:eastAsia="Times New Roman" w:hAnsi="Arial" w:cs="Arial"/>
              </w:rPr>
              <w:t>/</w:t>
            </w:r>
            <w:proofErr w:type="spellStart"/>
            <w:r w:rsidR="006007C6">
              <w:rPr>
                <w:rFonts w:ascii="Arial" w:eastAsia="Times New Roman" w:hAnsi="Arial" w:cs="Arial"/>
              </w:rPr>
              <w:t>22</w:t>
            </w:r>
            <w:proofErr w:type="spellEnd"/>
            <w:r w:rsidR="006007C6">
              <w:rPr>
                <w:rFonts w:ascii="Arial" w:eastAsia="Times New Roman" w:hAnsi="Arial" w:cs="Arial"/>
              </w:rPr>
              <w:t>).</w:t>
            </w:r>
          </w:p>
          <w:p w:rsidR="00820587" w:rsidRDefault="00820587" w:rsidP="00820587">
            <w:pPr>
              <w:pStyle w:val="Bezproreda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U tu </w:t>
            </w:r>
            <w:r w:rsidRPr="00C92F96">
              <w:rPr>
                <w:rFonts w:ascii="Arial" w:eastAsia="Times New Roman" w:hAnsi="Arial" w:cs="Arial"/>
              </w:rPr>
              <w:t xml:space="preserve"> svrhu Grad rebalansom pro</w:t>
            </w:r>
            <w:r>
              <w:rPr>
                <w:rFonts w:ascii="Arial" w:eastAsia="Times New Roman" w:hAnsi="Arial" w:cs="Arial"/>
              </w:rPr>
              <w:t>računa planira osigurati potreb</w:t>
            </w:r>
            <w:r w:rsidRPr="00C92F96">
              <w:rPr>
                <w:rFonts w:ascii="Arial" w:eastAsia="Times New Roman" w:hAnsi="Arial" w:cs="Arial"/>
              </w:rPr>
              <w:t xml:space="preserve">na novčana sredstva kojima bi se sufinancirale </w:t>
            </w:r>
            <w:r>
              <w:rPr>
                <w:rFonts w:ascii="Arial" w:eastAsia="Times New Roman" w:hAnsi="Arial" w:cs="Arial"/>
              </w:rPr>
              <w:t xml:space="preserve">navedene </w:t>
            </w:r>
            <w:r w:rsidRPr="00C92F96">
              <w:rPr>
                <w:rFonts w:ascii="Arial" w:eastAsia="Times New Roman" w:hAnsi="Arial" w:cs="Arial"/>
              </w:rPr>
              <w:t>dodatne linije</w:t>
            </w:r>
            <w:r>
              <w:rPr>
                <w:rFonts w:ascii="Arial" w:eastAsia="Times New Roman" w:hAnsi="Arial" w:cs="Arial"/>
              </w:rPr>
              <w:t>.</w:t>
            </w:r>
          </w:p>
          <w:p w:rsidR="00820587" w:rsidRDefault="00820587" w:rsidP="00820587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Nakon usvajanja rebalansa Proračuna planirano je da će Grad Dubrovnik </w:t>
            </w:r>
            <w:r w:rsidRPr="00C92F96">
              <w:rPr>
                <w:rFonts w:ascii="Arial" w:hAnsi="Arial" w:cs="Arial"/>
              </w:rPr>
              <w:t>uz prethodnu suglasnost Agencije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sklopiti </w:t>
            </w:r>
            <w:r w:rsidRPr="00C92F96">
              <w:rPr>
                <w:rFonts w:ascii="Arial" w:hAnsi="Arial" w:cs="Arial"/>
              </w:rPr>
              <w:t>ugovor o povećanoj učestalosti prijevoza s</w:t>
            </w:r>
            <w:r>
              <w:rPr>
                <w:rFonts w:ascii="Arial" w:hAnsi="Arial" w:cs="Arial"/>
              </w:rPr>
              <w:t xml:space="preserve"> brodarom Jadrolinija, koji kao </w:t>
            </w:r>
            <w:r w:rsidRPr="00C92F96">
              <w:rPr>
                <w:rFonts w:ascii="Arial" w:hAnsi="Arial" w:cs="Arial"/>
              </w:rPr>
              <w:t xml:space="preserve">operator na </w:t>
            </w:r>
            <w:r>
              <w:rPr>
                <w:rFonts w:ascii="Arial" w:hAnsi="Arial" w:cs="Arial"/>
              </w:rPr>
              <w:t xml:space="preserve">predmetnoj </w:t>
            </w:r>
            <w:r w:rsidRPr="00C92F96">
              <w:rPr>
                <w:rFonts w:ascii="Arial" w:hAnsi="Arial" w:cs="Arial"/>
              </w:rPr>
              <w:t>neprofitabilnoj državn</w:t>
            </w:r>
            <w:r>
              <w:rPr>
                <w:rFonts w:ascii="Arial" w:hAnsi="Arial" w:cs="Arial"/>
              </w:rPr>
              <w:t xml:space="preserve">oj liniji obavlja javnu uslugu. Predmetni ugovor sklopiti će se za razdoblje od </w:t>
            </w:r>
            <w:proofErr w:type="spellStart"/>
            <w:r>
              <w:rPr>
                <w:rFonts w:ascii="Arial" w:hAnsi="Arial" w:cs="Arial"/>
              </w:rPr>
              <w:t>05</w:t>
            </w:r>
            <w:proofErr w:type="spellEnd"/>
            <w:r>
              <w:rPr>
                <w:rFonts w:ascii="Arial" w:hAnsi="Arial" w:cs="Arial"/>
              </w:rPr>
              <w:t xml:space="preserve"> rujna do </w:t>
            </w:r>
            <w:proofErr w:type="spellStart"/>
            <w:r>
              <w:rPr>
                <w:rFonts w:ascii="Arial" w:hAnsi="Arial" w:cs="Arial"/>
              </w:rPr>
              <w:t>30</w:t>
            </w:r>
            <w:proofErr w:type="spellEnd"/>
            <w:r>
              <w:rPr>
                <w:rFonts w:ascii="Arial" w:hAnsi="Arial" w:cs="Arial"/>
              </w:rPr>
              <w:t xml:space="preserve">. rujna </w:t>
            </w:r>
            <w:proofErr w:type="spellStart"/>
            <w:r>
              <w:rPr>
                <w:rFonts w:ascii="Arial" w:hAnsi="Arial" w:cs="Arial"/>
              </w:rPr>
              <w:t>2024.godine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6007C6" w:rsidRDefault="006007C6" w:rsidP="00820587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Sukladno člancima </w:t>
            </w:r>
            <w:proofErr w:type="spellStart"/>
            <w:r>
              <w:rPr>
                <w:rFonts w:ascii="Arial" w:hAnsi="Arial" w:cs="Arial"/>
              </w:rPr>
              <w:t>15</w:t>
            </w:r>
            <w:proofErr w:type="spellEnd"/>
            <w:r>
              <w:rPr>
                <w:rFonts w:ascii="Arial" w:hAnsi="Arial" w:cs="Arial"/>
              </w:rPr>
              <w:t xml:space="preserve">. i </w:t>
            </w:r>
            <w:proofErr w:type="spellStart"/>
            <w:r>
              <w:rPr>
                <w:rFonts w:ascii="Arial" w:hAnsi="Arial" w:cs="Arial"/>
              </w:rPr>
              <w:t>17</w:t>
            </w:r>
            <w:proofErr w:type="spellEnd"/>
            <w:r>
              <w:rPr>
                <w:rFonts w:ascii="Arial" w:hAnsi="Arial" w:cs="Arial"/>
              </w:rPr>
              <w:t>. Zakona o prijevozu</w:t>
            </w:r>
            <w:r w:rsidR="00602F60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u linijskom i povremenom obalnom pomorskom prometu („Narodne novine“broj </w:t>
            </w:r>
            <w:proofErr w:type="spellStart"/>
            <w:r>
              <w:rPr>
                <w:rFonts w:ascii="Arial" w:hAnsi="Arial" w:cs="Arial"/>
              </w:rPr>
              <w:t>19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22</w:t>
            </w:r>
            <w:proofErr w:type="spellEnd"/>
            <w:r>
              <w:rPr>
                <w:rFonts w:ascii="Arial" w:hAnsi="Arial" w:cs="Arial"/>
              </w:rPr>
              <w:t xml:space="preserve">) Grad Dubrovnik kao javni naručitelj obavljanja javne usluge na ovoj državnoj trajektnoj liniji, na kojoj prosječni godišnji promet ne prelazi </w:t>
            </w:r>
            <w:proofErr w:type="spellStart"/>
            <w:r>
              <w:rPr>
                <w:rFonts w:ascii="Arial" w:hAnsi="Arial" w:cs="Arial"/>
              </w:rPr>
              <w:t>300.000</w:t>
            </w:r>
            <w:proofErr w:type="spellEnd"/>
            <w:r>
              <w:rPr>
                <w:rFonts w:ascii="Arial" w:hAnsi="Arial" w:cs="Arial"/>
              </w:rPr>
              <w:t xml:space="preserve"> putnika, a prije same dodjele potpora, obveznik je donošenja Programa potpore za predmetnu liniju i kao takav treba biti upućen na javno savjetovanje sa zainteresiranom javnošću.</w:t>
            </w:r>
          </w:p>
          <w:p w:rsidR="00114418" w:rsidRPr="00EA6CE6" w:rsidRDefault="00114418" w:rsidP="00576DF1">
            <w:pPr>
              <w:pStyle w:val="xxmsonormal"/>
              <w:rPr>
                <w:rFonts w:ascii="Arial" w:hAnsi="Arial" w:cs="Arial"/>
              </w:rPr>
            </w:pPr>
          </w:p>
          <w:p w:rsidR="00114418" w:rsidRPr="00EA6CE6" w:rsidRDefault="00114418" w:rsidP="00576DF1">
            <w:pPr>
              <w:pStyle w:val="xxmsonormal"/>
              <w:rPr>
                <w:rFonts w:ascii="Arial" w:hAnsi="Arial" w:cs="Arial"/>
              </w:rPr>
            </w:pPr>
          </w:p>
          <w:p w:rsidR="00114418" w:rsidRPr="00EA6CE6" w:rsidRDefault="00114418" w:rsidP="00576DF1">
            <w:pPr>
              <w:pStyle w:val="xxmsonormal"/>
              <w:rPr>
                <w:rFonts w:ascii="Arial" w:hAnsi="Arial" w:cs="Arial"/>
              </w:rPr>
            </w:pPr>
          </w:p>
          <w:p w:rsidR="00114418" w:rsidRPr="00EA6CE6" w:rsidRDefault="00114418" w:rsidP="00576DF1">
            <w:pPr>
              <w:pStyle w:val="xxmsonormal"/>
              <w:rPr>
                <w:rFonts w:ascii="Arial" w:hAnsi="Arial" w:cs="Arial"/>
              </w:rPr>
            </w:pPr>
          </w:p>
          <w:p w:rsidR="00114418" w:rsidRPr="00EA6CE6" w:rsidRDefault="00114418" w:rsidP="00576DF1">
            <w:pPr>
              <w:pStyle w:val="xxmsonormal"/>
              <w:rPr>
                <w:rFonts w:ascii="Arial" w:hAnsi="Arial" w:cs="Arial"/>
              </w:rPr>
            </w:pPr>
          </w:p>
          <w:p w:rsidR="001F1775" w:rsidRPr="00EA6CE6" w:rsidRDefault="001F1775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</w:p>
          <w:p w:rsidR="001F1775" w:rsidRPr="00EA6CE6" w:rsidRDefault="001F1775" w:rsidP="00576DF1">
            <w:pPr>
              <w:rPr>
                <w:rFonts w:ascii="Arial" w:eastAsia="Times New Roman" w:hAnsi="Arial" w:cs="Arial"/>
              </w:rPr>
            </w:pPr>
          </w:p>
        </w:tc>
      </w:tr>
      <w:tr w:rsidR="001F1775" w:rsidRPr="00EA6CE6" w:rsidTr="00A97D85">
        <w:tc>
          <w:tcPr>
            <w:tcW w:w="3114" w:type="dxa"/>
          </w:tcPr>
          <w:p w:rsidR="001F1775" w:rsidRPr="00EA6CE6" w:rsidRDefault="00114418" w:rsidP="00576DF1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lastRenderedPageBreak/>
              <w:t xml:space="preserve">Objava </w:t>
            </w:r>
            <w:r w:rsidR="001F1775" w:rsidRPr="00EA6CE6">
              <w:rPr>
                <w:rFonts w:ascii="Arial" w:hAnsi="Arial" w:cs="Arial"/>
                <w:b/>
              </w:rPr>
              <w:t>dokumenta</w:t>
            </w:r>
            <w:r w:rsidRPr="00EA6CE6">
              <w:rPr>
                <w:rFonts w:ascii="Arial" w:hAnsi="Arial" w:cs="Arial"/>
                <w:b/>
              </w:rPr>
              <w:t xml:space="preserve"> za savjetovanje</w:t>
            </w:r>
          </w:p>
          <w:p w:rsidR="00114418" w:rsidRPr="00EA6CE6" w:rsidRDefault="00114418" w:rsidP="00576DF1">
            <w:pPr>
              <w:rPr>
                <w:rFonts w:ascii="Arial" w:hAnsi="Arial" w:cs="Arial"/>
              </w:rPr>
            </w:pPr>
          </w:p>
        </w:tc>
        <w:tc>
          <w:tcPr>
            <w:tcW w:w="5902" w:type="dxa"/>
            <w:gridSpan w:val="2"/>
          </w:tcPr>
          <w:p w:rsidR="001F1775" w:rsidRPr="00EA6CE6" w:rsidRDefault="001F1775" w:rsidP="00576DF1">
            <w:pPr>
              <w:rPr>
                <w:rFonts w:ascii="Arial" w:hAnsi="Arial" w:cs="Arial"/>
                <w:i/>
              </w:rPr>
            </w:pPr>
            <w:r w:rsidRPr="00EA6CE6">
              <w:rPr>
                <w:rFonts w:ascii="Arial" w:hAnsi="Arial" w:cs="Arial"/>
                <w:i/>
              </w:rPr>
              <w:t>P</w:t>
            </w:r>
            <w:r w:rsidR="00114418" w:rsidRPr="00EA6CE6">
              <w:rPr>
                <w:rFonts w:ascii="Arial" w:hAnsi="Arial" w:cs="Arial"/>
                <w:i/>
              </w:rPr>
              <w:t>oveznica na objavljeno savjetovanje</w:t>
            </w:r>
          </w:p>
          <w:p w:rsidR="00114418" w:rsidRPr="00EA6CE6" w:rsidRDefault="00114418" w:rsidP="00576DF1">
            <w:pPr>
              <w:rPr>
                <w:rFonts w:ascii="Arial" w:hAnsi="Arial" w:cs="Arial"/>
              </w:rPr>
            </w:pPr>
            <w:proofErr w:type="spellStart"/>
            <w:r w:rsidRPr="00EA6CE6">
              <w:rPr>
                <w:rFonts w:ascii="Arial" w:hAnsi="Arial" w:cs="Arial"/>
              </w:rPr>
              <w:t>https</w:t>
            </w:r>
            <w:proofErr w:type="spellEnd"/>
            <w:r w:rsidRPr="00EA6CE6">
              <w:rPr>
                <w:rFonts w:ascii="Arial" w:hAnsi="Arial" w:cs="Arial"/>
              </w:rPr>
              <w:t>://www.dubrovnik.hr/savjetovanje-s-</w:t>
            </w:r>
            <w:proofErr w:type="spellStart"/>
            <w:r w:rsidRPr="00EA6CE6">
              <w:rPr>
                <w:rFonts w:ascii="Arial" w:hAnsi="Arial" w:cs="Arial"/>
              </w:rPr>
              <w:t>javnoscu</w:t>
            </w:r>
            <w:proofErr w:type="spellEnd"/>
          </w:p>
        </w:tc>
      </w:tr>
      <w:tr w:rsidR="001F1775" w:rsidRPr="00EA6CE6" w:rsidTr="00A97D85">
        <w:tc>
          <w:tcPr>
            <w:tcW w:w="3114" w:type="dxa"/>
          </w:tcPr>
          <w:p w:rsidR="001F1775" w:rsidRPr="00EA6CE6" w:rsidRDefault="001F1775" w:rsidP="00576DF1">
            <w:pPr>
              <w:rPr>
                <w:rFonts w:ascii="Arial" w:hAnsi="Arial" w:cs="Arial"/>
              </w:rPr>
            </w:pPr>
          </w:p>
          <w:p w:rsidR="00114418" w:rsidRPr="00EA6CE6" w:rsidRDefault="00114418" w:rsidP="00576DF1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Razdoblje provedbe savjetovanja</w:t>
            </w:r>
          </w:p>
        </w:tc>
        <w:tc>
          <w:tcPr>
            <w:tcW w:w="5902" w:type="dxa"/>
            <w:gridSpan w:val="2"/>
          </w:tcPr>
          <w:p w:rsidR="00541CB9" w:rsidRPr="006007C6" w:rsidRDefault="00EA6CE6" w:rsidP="00576DF1">
            <w:pPr>
              <w:jc w:val="both"/>
              <w:rPr>
                <w:rStyle w:val="Istaknuto"/>
                <w:rFonts w:ascii="Arial" w:hAnsi="Arial" w:cs="Arial"/>
                <w:i w:val="0"/>
              </w:rPr>
            </w:pPr>
            <w:r w:rsidRPr="006007C6">
              <w:rPr>
                <w:rStyle w:val="Istaknuto"/>
                <w:rFonts w:ascii="Arial" w:hAnsi="Arial" w:cs="Arial"/>
                <w:i w:val="0"/>
              </w:rPr>
              <w:t>I</w:t>
            </w:r>
            <w:r w:rsidR="00541CB9" w:rsidRPr="006007C6">
              <w:rPr>
                <w:rStyle w:val="Istaknuto"/>
                <w:rFonts w:ascii="Arial" w:hAnsi="Arial" w:cs="Arial"/>
                <w:i w:val="0"/>
              </w:rPr>
              <w:t>nternetsko savjetovanje sa zainteresiranom javnoš</w:t>
            </w:r>
            <w:r w:rsidR="006007C6">
              <w:rPr>
                <w:rStyle w:val="Istaknuto"/>
                <w:rFonts w:ascii="Arial" w:hAnsi="Arial" w:cs="Arial"/>
                <w:i w:val="0"/>
              </w:rPr>
              <w:t xml:space="preserve">ću provedeno je u razdoblju od </w:t>
            </w:r>
            <w:proofErr w:type="spellStart"/>
            <w:r w:rsidR="006007C6">
              <w:rPr>
                <w:rStyle w:val="Istaknuto"/>
                <w:rFonts w:ascii="Arial" w:hAnsi="Arial" w:cs="Arial"/>
                <w:i w:val="0"/>
              </w:rPr>
              <w:t>01</w:t>
            </w:r>
            <w:proofErr w:type="spellEnd"/>
            <w:r w:rsidR="006007C6">
              <w:rPr>
                <w:rStyle w:val="Istaknuto"/>
                <w:rFonts w:ascii="Arial" w:hAnsi="Arial" w:cs="Arial"/>
                <w:i w:val="0"/>
              </w:rPr>
              <w:t xml:space="preserve">. listopada do </w:t>
            </w:r>
            <w:proofErr w:type="spellStart"/>
            <w:r w:rsidR="006007C6">
              <w:rPr>
                <w:rStyle w:val="Istaknuto"/>
                <w:rFonts w:ascii="Arial" w:hAnsi="Arial" w:cs="Arial"/>
                <w:i w:val="0"/>
              </w:rPr>
              <w:t>06</w:t>
            </w:r>
            <w:proofErr w:type="spellEnd"/>
            <w:r w:rsidR="006007C6">
              <w:rPr>
                <w:rStyle w:val="Istaknuto"/>
                <w:rFonts w:ascii="Arial" w:hAnsi="Arial" w:cs="Arial"/>
                <w:i w:val="0"/>
              </w:rPr>
              <w:t xml:space="preserve">. listopada </w:t>
            </w:r>
            <w:proofErr w:type="spellStart"/>
            <w:r w:rsidR="006007C6">
              <w:rPr>
                <w:rStyle w:val="Istaknuto"/>
                <w:rFonts w:ascii="Arial" w:hAnsi="Arial" w:cs="Arial"/>
                <w:i w:val="0"/>
              </w:rPr>
              <w:t>2024</w:t>
            </w:r>
            <w:proofErr w:type="spellEnd"/>
            <w:r w:rsidR="00541CB9" w:rsidRPr="006007C6">
              <w:rPr>
                <w:rStyle w:val="Istaknuto"/>
                <w:rFonts w:ascii="Arial" w:hAnsi="Arial" w:cs="Arial"/>
                <w:i w:val="0"/>
              </w:rPr>
              <w:t>.</w:t>
            </w:r>
          </w:p>
          <w:p w:rsidR="001F1775" w:rsidRDefault="006007C6" w:rsidP="006007C6">
            <w:pPr>
              <w:pStyle w:val="xxmso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Skraćeni rok savjetovanja je bio zbog posebnih okolnosti i opravdanih interesa stanovnika Elafitskih otoka i postizanja jednakih uvjeta življenja građana Dubrovnika i građana na udaljenijim i izoliranijim područjima kao što su Elafiti.</w:t>
            </w:r>
          </w:p>
          <w:p w:rsidR="006007C6" w:rsidRPr="00EA6CE6" w:rsidRDefault="003902D2" w:rsidP="003902D2">
            <w:pPr>
              <w:pStyle w:val="xxmso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Parametre potrebne za kreiranje ovog Programa, brodar Jadrolinija dostavio je neposredno prije stavljanja ovog dokumenta na javno savjetovanje, a sjednica Gradskog vijeća Grada Dubrovnika na čijem dnevnom redu će se naći ova točka, planira se održati sredinom listopada </w:t>
            </w:r>
            <w:proofErr w:type="spellStart"/>
            <w:r>
              <w:rPr>
                <w:rFonts w:ascii="Arial" w:hAnsi="Arial" w:cs="Arial"/>
              </w:rPr>
              <w:t>2024</w:t>
            </w:r>
            <w:proofErr w:type="spellEnd"/>
            <w:r>
              <w:rPr>
                <w:rFonts w:ascii="Arial" w:hAnsi="Arial" w:cs="Arial"/>
              </w:rPr>
              <w:t>, stoga je javno savjetovanje održano u skraćenom roku, a sve kako bi dokument mogao biti usvojen i stavke programa realizirane što je moguće prije, na korist svih stanovnika Elafita.</w:t>
            </w:r>
          </w:p>
        </w:tc>
      </w:tr>
      <w:tr w:rsidR="001F1775" w:rsidRPr="00EA6CE6" w:rsidTr="00A97D85">
        <w:tc>
          <w:tcPr>
            <w:tcW w:w="3114" w:type="dxa"/>
          </w:tcPr>
          <w:p w:rsidR="001F1775" w:rsidRPr="00EA6CE6" w:rsidRDefault="001F1775" w:rsidP="00576DF1">
            <w:pPr>
              <w:rPr>
                <w:rFonts w:ascii="Arial" w:hAnsi="Arial" w:cs="Arial"/>
              </w:rPr>
            </w:pPr>
          </w:p>
          <w:p w:rsidR="00EA6CE6" w:rsidRPr="00EA6CE6" w:rsidRDefault="00EA6CE6" w:rsidP="00576DF1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Pregled osnovnih pokazatelja uključenosti savjetovanja s javnošću</w:t>
            </w:r>
          </w:p>
          <w:p w:rsidR="00EA6CE6" w:rsidRPr="00EA6CE6" w:rsidRDefault="00EA6CE6" w:rsidP="00576DF1">
            <w:pPr>
              <w:rPr>
                <w:rFonts w:ascii="Arial" w:hAnsi="Arial" w:cs="Arial"/>
              </w:rPr>
            </w:pPr>
          </w:p>
        </w:tc>
        <w:tc>
          <w:tcPr>
            <w:tcW w:w="5902" w:type="dxa"/>
            <w:gridSpan w:val="2"/>
          </w:tcPr>
          <w:p w:rsidR="001F1775" w:rsidRPr="00EA6CE6" w:rsidRDefault="001F1775" w:rsidP="00576DF1">
            <w:pPr>
              <w:rPr>
                <w:rFonts w:ascii="Arial" w:hAnsi="Arial" w:cs="Arial"/>
              </w:rPr>
            </w:pPr>
          </w:p>
          <w:p w:rsidR="00EA6CE6" w:rsidRPr="00EA6CE6" w:rsidRDefault="003902D2" w:rsidP="003902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 vrijeme trajanja javnog savjetovanja nije bio zaprimljen niti jedan prijedlog ni primjedba. </w:t>
            </w:r>
          </w:p>
        </w:tc>
      </w:tr>
      <w:tr w:rsidR="00EA6CE6" w:rsidRPr="00EA6CE6" w:rsidTr="00A97D85">
        <w:tc>
          <w:tcPr>
            <w:tcW w:w="3114" w:type="dxa"/>
          </w:tcPr>
          <w:p w:rsidR="00EA6CE6" w:rsidRDefault="00EA6CE6" w:rsidP="00576DF1">
            <w:pPr>
              <w:rPr>
                <w:rFonts w:ascii="Arial" w:hAnsi="Arial" w:cs="Arial"/>
              </w:rPr>
            </w:pPr>
          </w:p>
          <w:p w:rsidR="00EA6CE6" w:rsidRPr="00EA6CE6" w:rsidRDefault="00EA6CE6" w:rsidP="00576DF1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Pregled prihvaćenih i neprihvaćenih mišljenja i prijedloga s obrazloženjem razloga za neprihvaćanje</w:t>
            </w:r>
          </w:p>
          <w:p w:rsidR="00EA6CE6" w:rsidRPr="00EA6CE6" w:rsidRDefault="00EA6CE6" w:rsidP="00576DF1">
            <w:pPr>
              <w:rPr>
                <w:rFonts w:ascii="Arial" w:hAnsi="Arial" w:cs="Arial"/>
              </w:rPr>
            </w:pPr>
          </w:p>
        </w:tc>
        <w:tc>
          <w:tcPr>
            <w:tcW w:w="5902" w:type="dxa"/>
            <w:gridSpan w:val="2"/>
          </w:tcPr>
          <w:p w:rsidR="00EA6CE6" w:rsidRDefault="00EA6CE6" w:rsidP="00576DF1">
            <w:pPr>
              <w:rPr>
                <w:rFonts w:ascii="Arial" w:hAnsi="Arial" w:cs="Arial"/>
              </w:rPr>
            </w:pPr>
          </w:p>
          <w:p w:rsidR="00EA6CE6" w:rsidRPr="00EA6CE6" w:rsidRDefault="00EA6CE6" w:rsidP="00576DF1">
            <w:pPr>
              <w:rPr>
                <w:rFonts w:ascii="Arial" w:hAnsi="Arial" w:cs="Arial"/>
                <w:i/>
              </w:rPr>
            </w:pPr>
          </w:p>
        </w:tc>
      </w:tr>
      <w:tr w:rsidR="001F1775" w:rsidRPr="00EA6CE6" w:rsidTr="00A97D85">
        <w:tc>
          <w:tcPr>
            <w:tcW w:w="3114" w:type="dxa"/>
          </w:tcPr>
          <w:p w:rsidR="001F1775" w:rsidRPr="00EA6CE6" w:rsidRDefault="001F1775" w:rsidP="00576DF1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Troškovi provedenog savjetovanja</w:t>
            </w:r>
          </w:p>
        </w:tc>
        <w:tc>
          <w:tcPr>
            <w:tcW w:w="5902" w:type="dxa"/>
            <w:gridSpan w:val="2"/>
          </w:tcPr>
          <w:p w:rsidR="001F1775" w:rsidRPr="00EA6CE6" w:rsidRDefault="001F1775" w:rsidP="00576DF1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>Provedba internetskog  savjetovanja nije iskazivala dodatne financijske troškove.</w:t>
            </w:r>
          </w:p>
        </w:tc>
      </w:tr>
      <w:tr w:rsidR="001F1775" w:rsidRPr="00EA6CE6" w:rsidTr="00A97D85">
        <w:tc>
          <w:tcPr>
            <w:tcW w:w="3114" w:type="dxa"/>
          </w:tcPr>
          <w:p w:rsidR="001F1775" w:rsidRPr="00FD6FFD" w:rsidRDefault="001F1775" w:rsidP="00576DF1">
            <w:pPr>
              <w:rPr>
                <w:rFonts w:ascii="Arial" w:hAnsi="Arial" w:cs="Arial"/>
                <w:b/>
              </w:rPr>
            </w:pPr>
            <w:r w:rsidRPr="00FD6FFD">
              <w:rPr>
                <w:rFonts w:ascii="Arial" w:hAnsi="Arial" w:cs="Arial"/>
                <w:b/>
              </w:rPr>
              <w:t>Tko je i kada izradio izvješće o provedenom savjetovanju?</w:t>
            </w:r>
          </w:p>
        </w:tc>
        <w:tc>
          <w:tcPr>
            <w:tcW w:w="3016" w:type="dxa"/>
          </w:tcPr>
          <w:p w:rsidR="001F1775" w:rsidRPr="00EA6CE6" w:rsidRDefault="001F1775" w:rsidP="00576DF1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>Ime i prezime:</w:t>
            </w:r>
          </w:p>
          <w:p w:rsidR="001F1775" w:rsidRPr="00EA6CE6" w:rsidRDefault="00602F60" w:rsidP="0057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Jelena Dadić</w:t>
            </w:r>
          </w:p>
        </w:tc>
        <w:tc>
          <w:tcPr>
            <w:tcW w:w="2886" w:type="dxa"/>
          </w:tcPr>
          <w:p w:rsidR="001F1775" w:rsidRPr="00EA6CE6" w:rsidRDefault="001F1775" w:rsidP="00576DF1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>Datum:</w:t>
            </w:r>
          </w:p>
          <w:p w:rsidR="001F1775" w:rsidRPr="00EA6CE6" w:rsidRDefault="00602F60" w:rsidP="00602F6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08</w:t>
            </w:r>
            <w:proofErr w:type="spellEnd"/>
            <w:r>
              <w:rPr>
                <w:rFonts w:ascii="Arial" w:hAnsi="Arial" w:cs="Arial"/>
              </w:rPr>
              <w:t xml:space="preserve">. listopada </w:t>
            </w:r>
            <w:proofErr w:type="spellStart"/>
            <w:r>
              <w:rPr>
                <w:rFonts w:ascii="Arial" w:hAnsi="Arial" w:cs="Arial"/>
              </w:rPr>
              <w:t>2024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</w:tbl>
    <w:p w:rsidR="001F1775" w:rsidRPr="00EA6CE6" w:rsidRDefault="001F1775">
      <w:pPr>
        <w:rPr>
          <w:rFonts w:ascii="Arial" w:hAnsi="Arial" w:cs="Arial"/>
          <w:lang w:val="en-US"/>
        </w:rPr>
      </w:pPr>
    </w:p>
    <w:sectPr w:rsidR="001F1775" w:rsidRPr="00EA6C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775"/>
    <w:rsid w:val="00114418"/>
    <w:rsid w:val="001F1775"/>
    <w:rsid w:val="003902D2"/>
    <w:rsid w:val="00541CB9"/>
    <w:rsid w:val="006007C6"/>
    <w:rsid w:val="00602F60"/>
    <w:rsid w:val="007A5E21"/>
    <w:rsid w:val="00820587"/>
    <w:rsid w:val="00854F50"/>
    <w:rsid w:val="00A97D85"/>
    <w:rsid w:val="00E6086A"/>
    <w:rsid w:val="00EA6CE6"/>
    <w:rsid w:val="00F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F1775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1F1775"/>
    <w:rPr>
      <w:i/>
      <w:iCs/>
    </w:rPr>
  </w:style>
  <w:style w:type="paragraph" w:customStyle="1" w:styleId="xxmsonormal">
    <w:name w:val="x_xmsonormal"/>
    <w:basedOn w:val="Normal"/>
    <w:rsid w:val="001F1775"/>
    <w:pPr>
      <w:spacing w:after="0" w:line="240" w:lineRule="auto"/>
    </w:pPr>
    <w:rPr>
      <w:rFonts w:ascii="Calibri" w:hAnsi="Calibri" w:cs="Calibri"/>
      <w:lang w:eastAsia="hr-HR"/>
    </w:rPr>
  </w:style>
  <w:style w:type="paragraph" w:styleId="Bezproreda">
    <w:name w:val="No Spacing"/>
    <w:uiPriority w:val="1"/>
    <w:qFormat/>
    <w:rsid w:val="008205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F1775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1F1775"/>
    <w:rPr>
      <w:i/>
      <w:iCs/>
    </w:rPr>
  </w:style>
  <w:style w:type="paragraph" w:customStyle="1" w:styleId="xxmsonormal">
    <w:name w:val="x_xmsonormal"/>
    <w:basedOn w:val="Normal"/>
    <w:rsid w:val="001F1775"/>
    <w:pPr>
      <w:spacing w:after="0" w:line="240" w:lineRule="auto"/>
    </w:pPr>
    <w:rPr>
      <w:rFonts w:ascii="Calibri" w:hAnsi="Calibri" w:cs="Calibri"/>
      <w:lang w:eastAsia="hr-HR"/>
    </w:rPr>
  </w:style>
  <w:style w:type="paragraph" w:styleId="Bezproreda">
    <w:name w:val="No Spacing"/>
    <w:uiPriority w:val="1"/>
    <w:qFormat/>
    <w:rsid w:val="008205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D7853-2401-4AB7-95C9-BB0B8B40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Aksić Vitković</dc:creator>
  <cp:lastModifiedBy>Jelena Dadić</cp:lastModifiedBy>
  <cp:revision>2</cp:revision>
  <dcterms:created xsi:type="dcterms:W3CDTF">2024-10-08T07:41:00Z</dcterms:created>
  <dcterms:modified xsi:type="dcterms:W3CDTF">2024-10-08T07:41:00Z</dcterms:modified>
</cp:coreProperties>
</file>