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9255" w14:textId="3FBB1ACC" w:rsidR="00A47957" w:rsidRPr="007E35F9" w:rsidRDefault="00C47DD1" w:rsidP="007E35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7B195E">
        <w:rPr>
          <w:rFonts w:ascii="Arial" w:hAnsi="Arial" w:cs="Arial"/>
        </w:rPr>
        <w:t xml:space="preserve">Na temelju odredbi članka 2. stavak (1) točka 106. i članka 5. stavak (1) točka 14. Zakona o sigurnosti prometa na cestama („Narodne novine“, broj 67/2008, 48/2010, 74/2011, 80/2013, 158/2013, 92/2014, 64/2015, 108/2017, 70/2019, 42/2020, 85/2022), odredbe članka 35. Zakona o lokalnoj i područnoj (regionalnoj) samoupravi („Narodne novine“, broj 33/2001, 60/2001, 129/2005, 109/2007, 36/2009, 125/2008, 36/2009, 150/2011, 144/2012, 123/2017, 98/2019, 144/2020), odredbi članka 39. Statuta Grada Dubrovnika („Službeni glasnik Grada Dubrovnika“, broj 2/21) 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i članka 16. stavak 1. točka </w:t>
      </w:r>
      <w:r w:rsidR="007E35F9">
        <w:rPr>
          <w:rFonts w:ascii="Arial" w:eastAsia="Times New Roman" w:hAnsi="Arial" w:cs="Arial"/>
          <w:color w:val="000000"/>
          <w:lang w:eastAsia="hr-HR"/>
        </w:rPr>
        <w:t>8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) Odluke o </w:t>
      </w:r>
      <w:r w:rsidR="003C350E" w:rsidRPr="007B195E">
        <w:rPr>
          <w:rFonts w:ascii="Arial" w:eastAsia="Times New Roman" w:hAnsi="Arial" w:cs="Arial"/>
          <w:color w:val="000000"/>
          <w:lang w:eastAsia="hr-HR"/>
        </w:rPr>
        <w:t>uvjetima ulaza, prometovanja i izlaza vozila iz zone prometa u zaštićenoj kulturno-povijesnoj cjelini i kontaktnoj zoni Grada Dubrovnika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 („Službeni glasnik Grada Dubrovnika“, broj </w:t>
      </w:r>
      <w:r w:rsidR="003C350E" w:rsidRPr="007B195E">
        <w:rPr>
          <w:rFonts w:ascii="Arial" w:eastAsia="Times New Roman" w:hAnsi="Arial" w:cs="Arial"/>
          <w:color w:val="000000"/>
          <w:lang w:eastAsia="hr-HR"/>
        </w:rPr>
        <w:t>__</w:t>
      </w:r>
      <w:r w:rsidRPr="007B195E">
        <w:rPr>
          <w:rFonts w:ascii="Arial" w:eastAsia="Times New Roman" w:hAnsi="Arial" w:cs="Arial"/>
          <w:color w:val="000000"/>
          <w:lang w:eastAsia="hr-HR"/>
        </w:rPr>
        <w:t>/</w:t>
      </w:r>
      <w:r w:rsidR="003C350E" w:rsidRPr="007B195E">
        <w:rPr>
          <w:rFonts w:ascii="Arial" w:eastAsia="Times New Roman" w:hAnsi="Arial" w:cs="Arial"/>
          <w:color w:val="000000"/>
          <w:lang w:eastAsia="hr-HR"/>
        </w:rPr>
        <w:t>__</w:t>
      </w:r>
      <w:r w:rsidRPr="007B195E">
        <w:rPr>
          <w:rFonts w:ascii="Arial" w:eastAsia="Times New Roman" w:hAnsi="Arial" w:cs="Arial"/>
          <w:color w:val="000000"/>
          <w:lang w:eastAsia="hr-HR"/>
        </w:rPr>
        <w:t>)</w:t>
      </w:r>
      <w:r w:rsidR="007E35F9">
        <w:rPr>
          <w:rFonts w:ascii="Arial" w:hAnsi="Arial" w:cs="Arial"/>
        </w:rPr>
        <w:t xml:space="preserve"> 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Gradsko vijeće Grada Dubrovnika na </w:t>
      </w:r>
      <w:r w:rsidR="00A47957">
        <w:rPr>
          <w:rFonts w:ascii="Arial" w:eastAsia="Times New Roman" w:hAnsi="Arial" w:cs="Arial"/>
          <w:color w:val="000000"/>
          <w:lang w:eastAsia="hr-HR"/>
        </w:rPr>
        <w:t>XX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. sjednici, održanoj </w:t>
      </w:r>
      <w:r w:rsidR="00A47957">
        <w:rPr>
          <w:rFonts w:ascii="Arial" w:eastAsia="Times New Roman" w:hAnsi="Arial" w:cs="Arial"/>
          <w:color w:val="000000"/>
          <w:lang w:eastAsia="hr-HR"/>
        </w:rPr>
        <w:t>XXXXXXXX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20</w:t>
      </w:r>
      <w:r w:rsidR="00A47957">
        <w:rPr>
          <w:rFonts w:ascii="Arial" w:eastAsia="Times New Roman" w:hAnsi="Arial" w:cs="Arial"/>
          <w:color w:val="000000"/>
          <w:lang w:eastAsia="hr-HR"/>
        </w:rPr>
        <w:t>2</w:t>
      </w:r>
      <w:r w:rsidR="007E35F9">
        <w:rPr>
          <w:rFonts w:ascii="Arial" w:eastAsia="Times New Roman" w:hAnsi="Arial" w:cs="Arial"/>
          <w:color w:val="000000"/>
          <w:lang w:eastAsia="hr-HR"/>
        </w:rPr>
        <w:t>4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.,</w:t>
      </w:r>
      <w:r w:rsidR="00A47957"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donijelo je</w:t>
      </w:r>
    </w:p>
    <w:p w14:paraId="6B389507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4BA18B0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22520E8D" w14:textId="77777777" w:rsidR="00A47957" w:rsidRP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b/>
          <w:bCs/>
          <w:color w:val="000000"/>
          <w:lang w:eastAsia="hr-HR"/>
        </w:rPr>
        <w:t>O D L U K U</w:t>
      </w:r>
    </w:p>
    <w:p w14:paraId="77C60301" w14:textId="29BF3AE6" w:rsidR="00A47957" w:rsidRPr="003C350E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 </w:t>
      </w:r>
      <w:r w:rsid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uvjetima, </w:t>
      </w:r>
      <w:r w:rsidR="003C350E"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postupku</w:t>
      </w:r>
      <w:r w:rsid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r w:rsidR="003C350E"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načinu raspisivanja i provedbe javnog natječaja temeljem kojeg pravne i fizičke osobe-obrtnici koji obavljaju autotaksi prijevoz, ostvaruju pravo ulaza, prometovanja i izlaza iz užeg područja </w:t>
      </w:r>
      <w:r w:rsidR="007E35F9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g</w:t>
      </w:r>
      <w:r w:rsidR="003C350E"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rada Dubrovnika za određeni broj vozila</w:t>
      </w:r>
      <w:r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</w:p>
    <w:p w14:paraId="026E243E" w14:textId="5687E7DF" w:rsid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36D74163" w14:textId="77777777" w:rsidR="003C350E" w:rsidRPr="00A47957" w:rsidRDefault="003C350E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4D11018D" w14:textId="72E826B1" w:rsidR="00A47957" w:rsidRP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Članak 1. </w:t>
      </w:r>
    </w:p>
    <w:p w14:paraId="59260886" w14:textId="37D3BEB5" w:rsidR="005666B7" w:rsidRPr="006F4036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Ovom </w:t>
      </w:r>
      <w:r>
        <w:rPr>
          <w:rFonts w:ascii="Arial" w:eastAsia="Times New Roman" w:hAnsi="Arial" w:cs="Arial"/>
          <w:color w:val="000000"/>
          <w:lang w:eastAsia="hr-HR"/>
        </w:rPr>
        <w:t>O</w:t>
      </w:r>
      <w:r w:rsidRPr="00A47957">
        <w:rPr>
          <w:rFonts w:ascii="Arial" w:eastAsia="Times New Roman" w:hAnsi="Arial" w:cs="Arial"/>
          <w:color w:val="000000"/>
          <w:lang w:eastAsia="hr-HR"/>
        </w:rPr>
        <w:t>dlukom uređuj</w:t>
      </w:r>
      <w:r w:rsidR="003C350E">
        <w:rPr>
          <w:rFonts w:ascii="Arial" w:eastAsia="Times New Roman" w:hAnsi="Arial" w:cs="Arial"/>
          <w:color w:val="000000"/>
          <w:lang w:eastAsia="hr-HR"/>
        </w:rPr>
        <w:t>u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se </w:t>
      </w:r>
      <w:r w:rsidR="003C350E">
        <w:rPr>
          <w:rFonts w:ascii="Arial" w:eastAsia="Times New Roman" w:hAnsi="Arial" w:cs="Arial"/>
          <w:color w:val="000000"/>
          <w:lang w:eastAsia="hr-HR"/>
        </w:rPr>
        <w:t xml:space="preserve">uvjeti, </w:t>
      </w:r>
      <w:r w:rsidR="003C350E" w:rsidRPr="003C350E">
        <w:rPr>
          <w:rFonts w:ascii="Arial" w:eastAsia="Times New Roman" w:hAnsi="Arial" w:cs="Arial"/>
          <w:color w:val="000000"/>
          <w:lang w:eastAsia="hr-HR"/>
        </w:rPr>
        <w:t>postup</w:t>
      </w:r>
      <w:r w:rsidR="003C350E">
        <w:rPr>
          <w:rFonts w:ascii="Arial" w:eastAsia="Times New Roman" w:hAnsi="Arial" w:cs="Arial"/>
          <w:color w:val="000000"/>
          <w:lang w:eastAsia="hr-HR"/>
        </w:rPr>
        <w:t>ak</w:t>
      </w:r>
      <w:r w:rsidR="003C350E" w:rsidRPr="003C350E">
        <w:rPr>
          <w:rFonts w:ascii="Arial" w:eastAsia="Times New Roman" w:hAnsi="Arial" w:cs="Arial"/>
          <w:color w:val="000000"/>
          <w:lang w:eastAsia="hr-HR"/>
        </w:rPr>
        <w:t xml:space="preserve">, načinu raspisivanja i provedbe javnog natječaja temeljem kojeg pravne i fizičke osobe-obrtnici koji obavljaju autotaksi prijevoz ostvaruju pravo ulaza, prometovanja i izlaza iz užeg područja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="003C350E" w:rsidRPr="003C350E">
        <w:rPr>
          <w:rFonts w:ascii="Arial" w:eastAsia="Times New Roman" w:hAnsi="Arial" w:cs="Arial"/>
          <w:color w:val="000000"/>
          <w:lang w:eastAsia="hr-HR"/>
        </w:rPr>
        <w:t>rada Dubrovnika za određeni broj vozila</w:t>
      </w:r>
      <w:r w:rsidR="003C350E">
        <w:rPr>
          <w:rFonts w:ascii="Arial" w:eastAsia="Times New Roman" w:hAnsi="Arial" w:cs="Arial"/>
          <w:color w:val="000000"/>
          <w:lang w:eastAsia="hr-HR"/>
        </w:rPr>
        <w:t>.</w:t>
      </w:r>
    </w:p>
    <w:p w14:paraId="2C32088D" w14:textId="77777777" w:rsidR="005666B7" w:rsidRDefault="005666B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6BFAFBA" w14:textId="6B573516" w:rsidR="00A47957" w:rsidRDefault="003C350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3C350E">
        <w:rPr>
          <w:rFonts w:ascii="Arial" w:eastAsia="Times New Roman" w:hAnsi="Arial" w:cs="Arial"/>
          <w:color w:val="000000"/>
          <w:lang w:eastAsia="hr-HR"/>
        </w:rPr>
        <w:t xml:space="preserve">Cilj odobravanja ulaza, prometovanja i izlaza iz područja užeg središta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</w:t>
      </w:r>
      <w:r>
        <w:rPr>
          <w:rFonts w:ascii="Arial" w:eastAsia="Times New Roman" w:hAnsi="Arial" w:cs="Arial"/>
          <w:color w:val="000000"/>
          <w:lang w:eastAsia="hr-HR"/>
        </w:rPr>
        <w:t>, kao dijela z</w:t>
      </w:r>
      <w:r w:rsidRPr="003C350E">
        <w:rPr>
          <w:rFonts w:ascii="Arial" w:eastAsia="Times New Roman" w:hAnsi="Arial" w:cs="Arial"/>
          <w:color w:val="000000"/>
          <w:lang w:eastAsia="hr-HR"/>
        </w:rPr>
        <w:t>on</w:t>
      </w:r>
      <w:r>
        <w:rPr>
          <w:rFonts w:ascii="Arial" w:eastAsia="Times New Roman" w:hAnsi="Arial" w:cs="Arial"/>
          <w:color w:val="000000"/>
          <w:lang w:eastAsia="hr-HR"/>
        </w:rPr>
        <w:t>e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 </w:t>
      </w:r>
      <w:r>
        <w:rPr>
          <w:rFonts w:ascii="Arial" w:eastAsia="Times New Roman" w:hAnsi="Arial" w:cs="Arial"/>
          <w:color w:val="000000"/>
          <w:lang w:eastAsia="hr-HR"/>
        </w:rPr>
        <w:t xml:space="preserve">u smislu 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Odluke o uvjetima ulaza, prometovanja i izlaza vozila iz zone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 („Službeni glasnik Grada Dubrovnika“, broj __/__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), određenom broju vozila putem javnog natječaja zadovoljavanje je javnog interesa u smislu dostupnosti autotaksi usluge, organizacije prometa u mirovanju, osiguravanja protočnosti i sigurnosti prometa na području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Dubrovnika, osobito područja oko </w:t>
      </w:r>
      <w:r w:rsidR="007E35F9">
        <w:rPr>
          <w:rFonts w:ascii="Arial" w:eastAsia="Times New Roman" w:hAnsi="Arial" w:cs="Arial"/>
          <w:color w:val="000000"/>
          <w:lang w:eastAsia="hr-HR"/>
        </w:rPr>
        <w:t>P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ovijesne jezgre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Dubrovnika, a sve s ciljem smanjenja broja osobnih vozila na samom kolniku u neposrednoj blizini </w:t>
      </w:r>
      <w:r w:rsidR="007E35F9">
        <w:rPr>
          <w:rFonts w:ascii="Arial" w:eastAsia="Times New Roman" w:hAnsi="Arial" w:cs="Arial"/>
          <w:color w:val="000000"/>
          <w:lang w:eastAsia="hr-HR"/>
        </w:rPr>
        <w:t>P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ovijesne jezgre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 i time smanjenja zagušenja prometnog tijeka i omogućavanja pristupa interventnim vozilima (hitna pomoć, vatrogasci i slično).</w:t>
      </w:r>
    </w:p>
    <w:p w14:paraId="77F20AD5" w14:textId="77777777" w:rsidR="003C350E" w:rsidRPr="00A47957" w:rsidRDefault="003C350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4786D901" w14:textId="1B96815F" w:rsidR="00A47957" w:rsidRPr="004A018A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4A018A">
        <w:rPr>
          <w:rFonts w:ascii="Arial" w:eastAsia="Times New Roman" w:hAnsi="Arial" w:cs="Arial"/>
          <w:b/>
          <w:bCs/>
          <w:color w:val="000000"/>
          <w:lang w:eastAsia="hr-HR"/>
        </w:rPr>
        <w:t>Članak 2. </w:t>
      </w:r>
    </w:p>
    <w:p w14:paraId="24B65A1C" w14:textId="0F910C89" w:rsidR="004A018A" w:rsidRDefault="003C350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ravne i fizičke osobe-obrtnici koji obavljaju autotaksi prijevoz ostvaruju pravo ulaza, prometovanja i izlaza iz užeg područja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 </w:t>
      </w:r>
      <w:r>
        <w:rPr>
          <w:rFonts w:ascii="Arial" w:eastAsia="Times New Roman" w:hAnsi="Arial" w:cs="Arial"/>
          <w:color w:val="000000"/>
          <w:lang w:eastAsia="hr-HR"/>
        </w:rPr>
        <w:t xml:space="preserve">na temelju </w:t>
      </w:r>
      <w:r w:rsidRPr="004A018A">
        <w:rPr>
          <w:rFonts w:ascii="Arial" w:eastAsia="Times New Roman" w:hAnsi="Arial" w:cs="Arial"/>
          <w:color w:val="000000"/>
          <w:lang w:eastAsia="hr-HR"/>
        </w:rPr>
        <w:t>javnog natječaja</w:t>
      </w:r>
      <w:r w:rsidR="001F34BF">
        <w:rPr>
          <w:rFonts w:ascii="Arial" w:eastAsia="Times New Roman" w:hAnsi="Arial" w:cs="Arial"/>
          <w:color w:val="000000"/>
          <w:lang w:eastAsia="hr-HR"/>
        </w:rPr>
        <w:t xml:space="preserve"> i za pojedino vozilo za koje se prijavljuje</w:t>
      </w:r>
      <w:r w:rsidR="004A018A" w:rsidRPr="004A018A">
        <w:rPr>
          <w:rFonts w:ascii="Arial" w:eastAsia="Times New Roman" w:hAnsi="Arial" w:cs="Arial"/>
          <w:color w:val="000000"/>
          <w:lang w:eastAsia="hr-HR"/>
        </w:rPr>
        <w:t>.</w:t>
      </w:r>
      <w:r w:rsidR="001F34BF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60D94771" w14:textId="77777777" w:rsidR="001F34BF" w:rsidRPr="004A018A" w:rsidRDefault="001F34B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902D766" w14:textId="0A96B41D" w:rsidR="003C350E" w:rsidRDefault="004A018A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A018A">
        <w:rPr>
          <w:rFonts w:ascii="Arial" w:eastAsia="Times New Roman" w:hAnsi="Arial" w:cs="Arial"/>
          <w:color w:val="000000"/>
          <w:lang w:eastAsia="hr-HR"/>
        </w:rPr>
        <w:t xml:space="preserve">Pravo iz stavka 1) ovoga članka u pravilu se ostvaruje </w:t>
      </w:r>
      <w:r w:rsidR="003C350E" w:rsidRPr="004A018A">
        <w:rPr>
          <w:rFonts w:ascii="Arial" w:eastAsia="Times New Roman" w:hAnsi="Arial" w:cs="Arial"/>
          <w:color w:val="000000"/>
          <w:lang w:eastAsia="hr-HR"/>
        </w:rPr>
        <w:t>na razdoblje od 1 (jedne) godine</w:t>
      </w:r>
      <w:r w:rsidRPr="004A018A">
        <w:rPr>
          <w:rFonts w:ascii="Arial" w:eastAsia="Times New Roman" w:hAnsi="Arial" w:cs="Arial"/>
          <w:color w:val="000000"/>
          <w:lang w:eastAsia="hr-HR"/>
        </w:rPr>
        <w:t xml:space="preserve"> osim ako je iznimno drugačije utvrđeno javnim natječajem</w:t>
      </w:r>
      <w:r w:rsidR="003C350E" w:rsidRPr="004A018A">
        <w:rPr>
          <w:rFonts w:ascii="Arial" w:eastAsia="Times New Roman" w:hAnsi="Arial" w:cs="Arial"/>
          <w:color w:val="000000"/>
          <w:lang w:eastAsia="hr-HR"/>
        </w:rPr>
        <w:t>.</w:t>
      </w:r>
    </w:p>
    <w:p w14:paraId="5CEE018F" w14:textId="7AE11D78" w:rsidR="002E3988" w:rsidRDefault="002E3988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29348001" w14:textId="77777777" w:rsidR="007B195E" w:rsidRDefault="007B195E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03D0670D" w14:textId="47F6AA3F" w:rsidR="003C350E" w:rsidRPr="004A018A" w:rsidRDefault="003C350E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4A018A">
        <w:rPr>
          <w:rFonts w:ascii="Arial" w:eastAsia="Times New Roman" w:hAnsi="Arial" w:cs="Arial"/>
          <w:b/>
          <w:bCs/>
          <w:color w:val="000000"/>
          <w:lang w:eastAsia="hr-HR"/>
        </w:rPr>
        <w:t>Članak 3. </w:t>
      </w:r>
    </w:p>
    <w:p w14:paraId="7582157F" w14:textId="41D16BC8" w:rsidR="00240F89" w:rsidRDefault="00240F89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smislu 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Odluke o uvjetima ulaza, prometovanja i izlaza vozila iz zone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 </w:t>
      </w:r>
      <w:r>
        <w:rPr>
          <w:rFonts w:ascii="Arial" w:eastAsia="Times New Roman" w:hAnsi="Arial" w:cs="Arial"/>
          <w:color w:val="000000"/>
          <w:lang w:eastAsia="hr-HR"/>
        </w:rPr>
        <w:t xml:space="preserve">osobe koje su izabrane na temelju javnog natječaja ostvaruju pravo na </w:t>
      </w:r>
      <w:r w:rsidR="00FB30BF">
        <w:rPr>
          <w:rFonts w:ascii="Arial" w:eastAsia="Times New Roman" w:hAnsi="Arial" w:cs="Arial"/>
          <w:color w:val="000000"/>
          <w:lang w:eastAsia="hr-HR"/>
        </w:rPr>
        <w:t xml:space="preserve">odobrenje/ </w:t>
      </w:r>
      <w:r>
        <w:rPr>
          <w:rFonts w:ascii="Arial" w:eastAsia="Times New Roman" w:hAnsi="Arial" w:cs="Arial"/>
          <w:color w:val="000000"/>
          <w:lang w:eastAsia="hr-HR"/>
        </w:rPr>
        <w:t>smeđu propusnicu.</w:t>
      </w:r>
    </w:p>
    <w:p w14:paraId="2C5165C2" w14:textId="77777777" w:rsidR="00240F89" w:rsidRDefault="00240F89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8D57DCD" w14:textId="28AEB1CB" w:rsidR="003C350E" w:rsidRPr="008F0C29" w:rsidRDefault="003C350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Za </w:t>
      </w:r>
      <w:r w:rsidR="00240F89">
        <w:rPr>
          <w:rFonts w:ascii="Arial" w:eastAsia="Times New Roman" w:hAnsi="Arial" w:cs="Arial"/>
          <w:color w:val="000000"/>
          <w:lang w:eastAsia="hr-HR"/>
        </w:rPr>
        <w:t xml:space="preserve">odobrenje/smeđu propusnicu kojom se stječe 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pravo ulaza, prometovanja i izlaza iz užeg područja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 </w:t>
      </w:r>
      <w:r>
        <w:rPr>
          <w:rFonts w:ascii="Arial" w:eastAsia="Times New Roman" w:hAnsi="Arial" w:cs="Arial"/>
          <w:color w:val="000000"/>
          <w:lang w:eastAsia="hr-HR"/>
        </w:rPr>
        <w:t xml:space="preserve">na temelju javnog natječaja </w:t>
      </w:r>
      <w:r w:rsidRPr="008F0C29">
        <w:rPr>
          <w:rFonts w:ascii="Arial" w:eastAsia="Times New Roman" w:hAnsi="Arial" w:cs="Arial"/>
          <w:color w:val="000000"/>
          <w:lang w:eastAsia="hr-HR"/>
        </w:rPr>
        <w:t>ne plaća se naknada.</w:t>
      </w:r>
    </w:p>
    <w:p w14:paraId="6EEC4195" w14:textId="789CED48" w:rsidR="003C350E" w:rsidRDefault="003C350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E464272" w14:textId="77777777" w:rsidR="00A47957" w:rsidRP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690E5D70" w14:textId="6AA81D05" w:rsidR="00870901" w:rsidRPr="004A018A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4A018A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2E3988" w:rsidRPr="004A018A"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Pr="004A018A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5B3AFD11" w14:textId="7F01CAB4" w:rsidR="00870901" w:rsidRDefault="002E3988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Pravo stečeno temeljem javnog natječaja iz članka 2. ove Odluke nije prenosivo.</w:t>
      </w:r>
    </w:p>
    <w:p w14:paraId="2E926C75" w14:textId="77777777" w:rsidR="00A47957" w:rsidRP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lastRenderedPageBreak/>
        <w:t> </w:t>
      </w:r>
    </w:p>
    <w:p w14:paraId="33CAF521" w14:textId="5F7BD3BD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60823860" w14:textId="079AD909" w:rsidR="00A47957" w:rsidRPr="00E20296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E20296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2E3988" w:rsidRPr="00E20296">
        <w:rPr>
          <w:rFonts w:ascii="Arial" w:eastAsia="Times New Roman" w:hAnsi="Arial" w:cs="Arial"/>
          <w:b/>
          <w:bCs/>
          <w:color w:val="000000"/>
          <w:lang w:eastAsia="hr-HR"/>
        </w:rPr>
        <w:t>5</w:t>
      </w:r>
      <w:r w:rsidRPr="00E20296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2355843" w14:textId="5A68EA48" w:rsidR="006672C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Javni natječaj </w:t>
      </w:r>
      <w:r w:rsidR="002E3988">
        <w:rPr>
          <w:rFonts w:ascii="Arial" w:eastAsia="Times New Roman" w:hAnsi="Arial" w:cs="Arial"/>
          <w:color w:val="000000"/>
          <w:lang w:eastAsia="hr-HR"/>
        </w:rPr>
        <w:t xml:space="preserve">iz članka 2. 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raspisuje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radonačelnik, na prijedlog </w:t>
      </w:r>
      <w:r w:rsidR="007B195E">
        <w:rPr>
          <w:rFonts w:ascii="Arial" w:eastAsia="Times New Roman" w:hAnsi="Arial" w:cs="Arial"/>
          <w:color w:val="000000"/>
          <w:lang w:eastAsia="hr-HR"/>
        </w:rPr>
        <w:t>u</w:t>
      </w:r>
      <w:r w:rsidRPr="00A47957">
        <w:rPr>
          <w:rFonts w:ascii="Arial" w:eastAsia="Times New Roman" w:hAnsi="Arial" w:cs="Arial"/>
          <w:color w:val="000000"/>
          <w:lang w:eastAsia="hr-HR"/>
        </w:rPr>
        <w:t>pravnog odjela nadležnog za promet</w:t>
      </w:r>
      <w:r w:rsidR="006672C7">
        <w:rPr>
          <w:rFonts w:ascii="Arial" w:eastAsia="Times New Roman" w:hAnsi="Arial" w:cs="Arial"/>
          <w:color w:val="FF0000"/>
          <w:lang w:eastAsia="hr-HR"/>
        </w:rPr>
        <w:t>.</w:t>
      </w:r>
    </w:p>
    <w:p w14:paraId="10FF210A" w14:textId="77777777" w:rsidR="006672C7" w:rsidRPr="005D5111" w:rsidRDefault="006672C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ABF5BA" w14:textId="4115AA56" w:rsidR="001F34BF" w:rsidRDefault="00E709C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D5111">
        <w:rPr>
          <w:rFonts w:ascii="Arial" w:eastAsia="Times New Roman" w:hAnsi="Arial" w:cs="Arial"/>
          <w:lang w:eastAsia="hr-HR"/>
        </w:rPr>
        <w:t xml:space="preserve">Prijedlog iz stavka 1. ovoga članka mora sadržavati </w:t>
      </w:r>
      <w:r w:rsidR="001F34BF">
        <w:rPr>
          <w:rFonts w:ascii="Arial" w:eastAsia="Times New Roman" w:hAnsi="Arial" w:cs="Arial"/>
          <w:lang w:eastAsia="hr-HR"/>
        </w:rPr>
        <w:t xml:space="preserve">ukupni </w:t>
      </w:r>
      <w:r w:rsidR="002E3988">
        <w:rPr>
          <w:rFonts w:ascii="Arial" w:eastAsia="Times New Roman" w:hAnsi="Arial" w:cs="Arial"/>
          <w:lang w:eastAsia="hr-HR"/>
        </w:rPr>
        <w:t>broj odobrenja/smeđih propusnica</w:t>
      </w:r>
      <w:r w:rsidR="002E3988" w:rsidRPr="002E3988">
        <w:rPr>
          <w:rFonts w:ascii="Arial" w:eastAsia="Times New Roman" w:hAnsi="Arial" w:cs="Arial"/>
          <w:lang w:eastAsia="hr-HR"/>
        </w:rPr>
        <w:t xml:space="preserve"> </w:t>
      </w:r>
      <w:r w:rsidRPr="005D5111">
        <w:rPr>
          <w:rFonts w:ascii="Arial" w:eastAsia="Times New Roman" w:hAnsi="Arial" w:cs="Arial"/>
          <w:lang w:eastAsia="hr-HR"/>
        </w:rPr>
        <w:t xml:space="preserve">u odnosu </w:t>
      </w:r>
      <w:r w:rsidR="004A018A">
        <w:rPr>
          <w:rFonts w:ascii="Arial" w:eastAsia="Times New Roman" w:hAnsi="Arial" w:cs="Arial"/>
          <w:lang w:eastAsia="hr-HR"/>
        </w:rPr>
        <w:t>n</w:t>
      </w:r>
      <w:r w:rsidR="002E3988" w:rsidRPr="002E3988">
        <w:rPr>
          <w:rFonts w:ascii="Arial" w:eastAsia="Times New Roman" w:hAnsi="Arial" w:cs="Arial"/>
          <w:lang w:eastAsia="hr-HR"/>
        </w:rPr>
        <w:t>a pravne i fizičke osobe-obrtnike koje obavljaju usluge autotaksi prijevoza</w:t>
      </w:r>
      <w:r w:rsidR="007B195E">
        <w:rPr>
          <w:rFonts w:ascii="Arial" w:eastAsia="Times New Roman" w:hAnsi="Arial" w:cs="Arial"/>
          <w:lang w:eastAsia="hr-HR"/>
        </w:rPr>
        <w:t xml:space="preserve"> </w:t>
      </w:r>
      <w:r w:rsidRPr="005D5111">
        <w:rPr>
          <w:rFonts w:ascii="Arial" w:eastAsia="Times New Roman" w:hAnsi="Arial" w:cs="Arial"/>
          <w:lang w:eastAsia="hr-HR"/>
        </w:rPr>
        <w:t>za koji Grad Dubrovnik procjeni da je u javnom interesu</w:t>
      </w:r>
      <w:r w:rsidR="008A46C8" w:rsidRPr="005D5111">
        <w:rPr>
          <w:rFonts w:ascii="Arial" w:eastAsia="Times New Roman" w:hAnsi="Arial" w:cs="Arial"/>
          <w:lang w:eastAsia="hr-HR"/>
        </w:rPr>
        <w:t>, odnosno sadrži razloge</w:t>
      </w:r>
      <w:r w:rsidRPr="005D5111">
        <w:rPr>
          <w:rFonts w:ascii="Arial" w:eastAsia="Times New Roman" w:hAnsi="Arial" w:cs="Arial"/>
          <w:lang w:eastAsia="hr-HR"/>
        </w:rPr>
        <w:t xml:space="preserve"> legitimn</w:t>
      </w:r>
      <w:r w:rsidR="008A46C8" w:rsidRPr="005D5111">
        <w:rPr>
          <w:rFonts w:ascii="Arial" w:eastAsia="Times New Roman" w:hAnsi="Arial" w:cs="Arial"/>
          <w:lang w:eastAsia="hr-HR"/>
        </w:rPr>
        <w:t>og</w:t>
      </w:r>
      <w:r w:rsidRPr="005D5111">
        <w:rPr>
          <w:rFonts w:ascii="Arial" w:eastAsia="Times New Roman" w:hAnsi="Arial" w:cs="Arial"/>
          <w:lang w:eastAsia="hr-HR"/>
        </w:rPr>
        <w:t xml:space="preserve"> cilj</w:t>
      </w:r>
      <w:r w:rsidR="008A46C8" w:rsidRPr="005D5111">
        <w:rPr>
          <w:rFonts w:ascii="Arial" w:eastAsia="Times New Roman" w:hAnsi="Arial" w:cs="Arial"/>
          <w:lang w:eastAsia="hr-HR"/>
        </w:rPr>
        <w:t>a</w:t>
      </w:r>
      <w:r w:rsidRPr="005D5111">
        <w:rPr>
          <w:rFonts w:ascii="Arial" w:eastAsia="Times New Roman" w:hAnsi="Arial" w:cs="Arial"/>
          <w:lang w:eastAsia="hr-HR"/>
        </w:rPr>
        <w:t xml:space="preserve"> </w:t>
      </w:r>
      <w:r w:rsidR="004A018A">
        <w:rPr>
          <w:rFonts w:ascii="Arial" w:eastAsia="Times New Roman" w:hAnsi="Arial" w:cs="Arial"/>
          <w:lang w:eastAsia="hr-HR"/>
        </w:rPr>
        <w:t>iz članka 1. stavak 2) ove Odluke</w:t>
      </w:r>
      <w:r w:rsidR="00A47957" w:rsidRPr="005D5111">
        <w:rPr>
          <w:rFonts w:ascii="Arial" w:eastAsia="Times New Roman" w:hAnsi="Arial" w:cs="Arial"/>
          <w:lang w:eastAsia="hr-HR"/>
        </w:rPr>
        <w:t> </w:t>
      </w:r>
      <w:r w:rsidR="004A018A" w:rsidRPr="002E3988">
        <w:rPr>
          <w:rFonts w:ascii="Arial" w:eastAsia="Times New Roman" w:hAnsi="Arial" w:cs="Arial"/>
          <w:lang w:eastAsia="hr-HR"/>
        </w:rPr>
        <w:t xml:space="preserve">sukladno prometnoj analizi </w:t>
      </w:r>
      <w:r w:rsidR="008F0C29">
        <w:rPr>
          <w:rFonts w:ascii="Arial" w:eastAsia="Times New Roman" w:hAnsi="Arial" w:cs="Arial"/>
          <w:lang w:eastAsia="hr-HR"/>
        </w:rPr>
        <w:t>F</w:t>
      </w:r>
      <w:r w:rsidR="004A018A" w:rsidRPr="002E3988">
        <w:rPr>
          <w:rFonts w:ascii="Arial" w:eastAsia="Times New Roman" w:hAnsi="Arial" w:cs="Arial"/>
          <w:lang w:eastAsia="hr-HR"/>
        </w:rPr>
        <w:t>akulteta</w:t>
      </w:r>
      <w:r w:rsidR="008F0C29">
        <w:rPr>
          <w:rFonts w:ascii="Arial" w:eastAsia="Times New Roman" w:hAnsi="Arial" w:cs="Arial"/>
          <w:lang w:eastAsia="hr-HR"/>
        </w:rPr>
        <w:t xml:space="preserve"> prometnih znanosti </w:t>
      </w:r>
      <w:r w:rsidR="004A018A" w:rsidRPr="002E3988">
        <w:rPr>
          <w:rFonts w:ascii="Arial" w:eastAsia="Times New Roman" w:hAnsi="Arial" w:cs="Arial"/>
          <w:lang w:eastAsia="hr-HR"/>
        </w:rPr>
        <w:t xml:space="preserve"> Sveučilišta u Zagreb</w:t>
      </w:r>
      <w:r w:rsidR="00E20296">
        <w:rPr>
          <w:rFonts w:ascii="Arial" w:eastAsia="Times New Roman" w:hAnsi="Arial" w:cs="Arial"/>
          <w:lang w:eastAsia="hr-HR"/>
        </w:rPr>
        <w:t>u</w:t>
      </w:r>
      <w:r w:rsidR="004A018A">
        <w:rPr>
          <w:rFonts w:ascii="Arial" w:eastAsia="Times New Roman" w:hAnsi="Arial" w:cs="Arial"/>
          <w:lang w:eastAsia="hr-HR"/>
        </w:rPr>
        <w:t>.</w:t>
      </w:r>
      <w:r w:rsidR="00BE290A">
        <w:rPr>
          <w:rFonts w:ascii="Arial" w:eastAsia="Times New Roman" w:hAnsi="Arial" w:cs="Arial"/>
          <w:lang w:eastAsia="hr-HR"/>
        </w:rPr>
        <w:t xml:space="preserve"> </w:t>
      </w:r>
    </w:p>
    <w:p w14:paraId="116EE37B" w14:textId="77777777" w:rsidR="001F34BF" w:rsidRDefault="001F34B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D797DB1" w14:textId="0F4AE615" w:rsidR="004A018A" w:rsidRDefault="001F34BF" w:rsidP="007B195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Prijedlog iz stavka 1. ovoga članka mora sadržavati i najveći broj odobrenja/smeđih propusnica koje može ostvariti p</w:t>
      </w:r>
      <w:r w:rsidRPr="001F34BF">
        <w:rPr>
          <w:rFonts w:ascii="Arial" w:eastAsia="Times New Roman" w:hAnsi="Arial" w:cs="Arial"/>
          <w:lang w:eastAsia="hr-HR"/>
        </w:rPr>
        <w:t xml:space="preserve">ojedini prijavitelj </w:t>
      </w:r>
      <w:r>
        <w:rPr>
          <w:rFonts w:ascii="Arial" w:eastAsia="Times New Roman" w:hAnsi="Arial" w:cs="Arial"/>
          <w:lang w:eastAsia="hr-HR"/>
        </w:rPr>
        <w:t xml:space="preserve">na natječaj, a </w:t>
      </w:r>
      <w:r w:rsidRPr="001F34BF">
        <w:rPr>
          <w:rFonts w:ascii="Arial" w:eastAsia="Times New Roman" w:hAnsi="Arial" w:cs="Arial"/>
          <w:lang w:eastAsia="hr-HR"/>
        </w:rPr>
        <w:t xml:space="preserve">pri čemu su </w:t>
      </w:r>
      <w:r>
        <w:rPr>
          <w:rFonts w:ascii="Arial" w:eastAsia="Times New Roman" w:hAnsi="Arial" w:cs="Arial"/>
          <w:lang w:eastAsia="hr-HR"/>
        </w:rPr>
        <w:t xml:space="preserve">odobrenja/smeđe </w:t>
      </w:r>
      <w:r w:rsidRPr="001F34BF">
        <w:rPr>
          <w:rFonts w:ascii="Arial" w:eastAsia="Times New Roman" w:hAnsi="Arial" w:cs="Arial"/>
          <w:lang w:eastAsia="hr-HR"/>
        </w:rPr>
        <w:t>propusnice vezane uz određenu upisnu registarsku oznaku</w:t>
      </w:r>
      <w:r>
        <w:rPr>
          <w:rFonts w:ascii="Arial" w:eastAsia="Times New Roman" w:hAnsi="Arial" w:cs="Arial"/>
          <w:lang w:eastAsia="hr-HR"/>
        </w:rPr>
        <w:t xml:space="preserve"> vozila za koje se izdaje</w:t>
      </w:r>
      <w:r w:rsidRPr="001F34BF">
        <w:rPr>
          <w:rFonts w:ascii="Arial" w:eastAsia="Times New Roman" w:hAnsi="Arial" w:cs="Arial"/>
          <w:lang w:eastAsia="hr-HR"/>
        </w:rPr>
        <w:t>.</w:t>
      </w:r>
    </w:p>
    <w:p w14:paraId="3CAFDB6B" w14:textId="77777777" w:rsidR="007B195E" w:rsidRDefault="007B195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889CF8B" w14:textId="5D526314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5D5111">
        <w:rPr>
          <w:rFonts w:ascii="Arial" w:eastAsia="Times New Roman" w:hAnsi="Arial" w:cs="Arial"/>
          <w:lang w:eastAsia="hr-HR"/>
        </w:rPr>
        <w:t xml:space="preserve">Tekst javnog natječaja objavljuje se na oglasnoj ploči Grada Dubrovnika, u lokalnom tisku i </w:t>
      </w:r>
      <w:r w:rsidRPr="00A47957">
        <w:rPr>
          <w:rFonts w:ascii="Arial" w:eastAsia="Times New Roman" w:hAnsi="Arial" w:cs="Arial"/>
          <w:color w:val="000000"/>
          <w:lang w:eastAsia="hr-HR"/>
        </w:rPr>
        <w:t>na internetskim stranicama Grada Dubrovnika.</w:t>
      </w:r>
    </w:p>
    <w:p w14:paraId="29EBC563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5004227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6384F6A5" w14:textId="323F634B" w:rsidR="00A47957" w:rsidRPr="00E20296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E20296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4A018A" w:rsidRPr="00E20296">
        <w:rPr>
          <w:rFonts w:ascii="Arial" w:eastAsia="Times New Roman" w:hAnsi="Arial" w:cs="Arial"/>
          <w:b/>
          <w:bCs/>
          <w:color w:val="000000"/>
          <w:lang w:eastAsia="hr-HR"/>
        </w:rPr>
        <w:t>6</w:t>
      </w:r>
      <w:r w:rsidRPr="00E20296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EF71345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Tekst javnog natječaja sadrži:</w:t>
      </w:r>
    </w:p>
    <w:p w14:paraId="67AB3D84" w14:textId="7DB806D0" w:rsid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="00E20296">
        <w:rPr>
          <w:rFonts w:ascii="Arial" w:eastAsia="Times New Roman" w:hAnsi="Arial" w:cs="Arial"/>
          <w:color w:val="000000"/>
          <w:lang w:eastAsia="hr-HR"/>
        </w:rPr>
        <w:t xml:space="preserve">broj odobrenja/smeđih propusnica kojima se </w:t>
      </w:r>
      <w:r w:rsidR="00E20296" w:rsidRPr="00E20296">
        <w:rPr>
          <w:rFonts w:ascii="Arial" w:eastAsia="Times New Roman" w:hAnsi="Arial" w:cs="Arial"/>
          <w:color w:val="000000"/>
          <w:lang w:eastAsia="hr-HR"/>
        </w:rPr>
        <w:t xml:space="preserve">ostvaruju pravo ulaza, prometovanja i izlaza iz užeg područja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="00E20296" w:rsidRPr="00E20296">
        <w:rPr>
          <w:rFonts w:ascii="Arial" w:eastAsia="Times New Roman" w:hAnsi="Arial" w:cs="Arial"/>
          <w:color w:val="000000"/>
          <w:lang w:eastAsia="hr-HR"/>
        </w:rPr>
        <w:t>rada Dubrovnika</w:t>
      </w:r>
      <w:r w:rsidR="007B195E" w:rsidRPr="007B195E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B195E">
        <w:rPr>
          <w:rFonts w:ascii="Arial" w:eastAsia="Times New Roman" w:hAnsi="Arial" w:cs="Arial"/>
          <w:color w:val="000000"/>
          <w:lang w:eastAsia="hr-HR"/>
        </w:rPr>
        <w:t>sukladno članku 5. stavak 2. ove Odluke</w:t>
      </w:r>
      <w:r w:rsidR="00E20296">
        <w:rPr>
          <w:rFonts w:ascii="Arial" w:eastAsia="Times New Roman" w:hAnsi="Arial" w:cs="Arial"/>
          <w:color w:val="000000"/>
          <w:lang w:eastAsia="hr-HR"/>
        </w:rPr>
        <w:t>;</w:t>
      </w:r>
    </w:p>
    <w:p w14:paraId="1C75B2BF" w14:textId="29DFE8A7" w:rsidR="007B195E" w:rsidRPr="00A47957" w:rsidRDefault="007B195E" w:rsidP="007B195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</w:t>
      </w:r>
      <w:r>
        <w:rPr>
          <w:rFonts w:ascii="Arial" w:eastAsia="Times New Roman" w:hAnsi="Arial" w:cs="Arial"/>
          <w:color w:val="000000"/>
          <w:lang w:eastAsia="hr-HR"/>
        </w:rPr>
        <w:t>broj odobrenja/smeđih propusnica koje može ostvariti pojedini prijavitelj, sukladno članku 5. stavak 3. ove Odluke;</w:t>
      </w:r>
    </w:p>
    <w:p w14:paraId="2F63F01C" w14:textId="5A6C409C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vrijeme na koje se dodjeljuje</w:t>
      </w:r>
      <w:r w:rsidR="00E20296">
        <w:rPr>
          <w:rFonts w:ascii="Arial" w:eastAsia="Times New Roman" w:hAnsi="Arial" w:cs="Arial"/>
          <w:color w:val="000000"/>
          <w:lang w:eastAsia="hr-HR"/>
        </w:rPr>
        <w:t xml:space="preserve"> odobrenje/smeđa propusnica</w:t>
      </w:r>
      <w:r w:rsidRPr="00A47957">
        <w:rPr>
          <w:rFonts w:ascii="Arial" w:eastAsia="Times New Roman" w:hAnsi="Arial" w:cs="Arial"/>
          <w:color w:val="000000"/>
          <w:lang w:eastAsia="hr-HR"/>
        </w:rPr>
        <w:t>;</w:t>
      </w:r>
    </w:p>
    <w:p w14:paraId="4D53CE8B" w14:textId="4FF825CD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pravo sudjelovanja u natječaju;</w:t>
      </w:r>
    </w:p>
    <w:p w14:paraId="23278131" w14:textId="7FD00EA7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dokaze koji se moraju priložiti uz p</w:t>
      </w:r>
      <w:r w:rsidR="00E20296">
        <w:rPr>
          <w:rFonts w:ascii="Arial" w:eastAsia="Times New Roman" w:hAnsi="Arial" w:cs="Arial"/>
          <w:color w:val="000000"/>
          <w:lang w:eastAsia="hr-HR"/>
        </w:rPr>
        <w:t xml:space="preserve">rijavu 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sukladno </w:t>
      </w:r>
      <w:r w:rsidRPr="0045555A">
        <w:rPr>
          <w:rFonts w:ascii="Arial" w:eastAsia="Times New Roman" w:hAnsi="Arial" w:cs="Arial"/>
          <w:color w:val="000000"/>
          <w:lang w:eastAsia="hr-HR"/>
        </w:rPr>
        <w:t>članku 6</w:t>
      </w:r>
      <w:r w:rsidR="0045555A" w:rsidRPr="0045555A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Pr="0045555A">
        <w:rPr>
          <w:rFonts w:ascii="Arial" w:eastAsia="Times New Roman" w:hAnsi="Arial" w:cs="Arial"/>
          <w:color w:val="000000"/>
          <w:lang w:eastAsia="hr-HR"/>
        </w:rPr>
        <w:t>7.</w:t>
      </w:r>
      <w:r w:rsidR="0045555A" w:rsidRPr="0045555A">
        <w:rPr>
          <w:rFonts w:ascii="Arial" w:eastAsia="Times New Roman" w:hAnsi="Arial" w:cs="Arial"/>
          <w:color w:val="000000"/>
          <w:lang w:eastAsia="hr-HR"/>
        </w:rPr>
        <w:t xml:space="preserve"> i 8.</w:t>
      </w:r>
      <w:r w:rsidRPr="0045555A">
        <w:rPr>
          <w:rFonts w:ascii="Arial" w:eastAsia="Times New Roman" w:hAnsi="Arial" w:cs="Arial"/>
          <w:color w:val="000000"/>
          <w:lang w:eastAsia="hr-HR"/>
        </w:rPr>
        <w:t xml:space="preserve"> ove Odluke</w:t>
      </w:r>
      <w:r w:rsidRPr="00A47957">
        <w:rPr>
          <w:rFonts w:ascii="Arial" w:eastAsia="Times New Roman" w:hAnsi="Arial" w:cs="Arial"/>
          <w:color w:val="000000"/>
          <w:lang w:eastAsia="hr-HR"/>
        </w:rPr>
        <w:t>;</w:t>
      </w:r>
    </w:p>
    <w:p w14:paraId="3D93F9CF" w14:textId="09B64620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rok za podnošenje i način predaje p</w:t>
      </w:r>
      <w:r w:rsidR="00E20296">
        <w:rPr>
          <w:rFonts w:ascii="Arial" w:eastAsia="Times New Roman" w:hAnsi="Arial" w:cs="Arial"/>
          <w:color w:val="000000"/>
          <w:lang w:eastAsia="hr-HR"/>
        </w:rPr>
        <w:t>rijave</w:t>
      </w:r>
      <w:r w:rsidRPr="00A47957">
        <w:rPr>
          <w:rFonts w:ascii="Arial" w:eastAsia="Times New Roman" w:hAnsi="Arial" w:cs="Arial"/>
          <w:color w:val="000000"/>
          <w:lang w:eastAsia="hr-HR"/>
        </w:rPr>
        <w:t>;</w:t>
      </w:r>
    </w:p>
    <w:p w14:paraId="70E35F33" w14:textId="30ACF917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naziv i adresu tijela kojem se p</w:t>
      </w:r>
      <w:r w:rsidR="00E20296">
        <w:rPr>
          <w:rFonts w:ascii="Arial" w:eastAsia="Times New Roman" w:hAnsi="Arial" w:cs="Arial"/>
          <w:color w:val="000000"/>
          <w:lang w:eastAsia="hr-HR"/>
        </w:rPr>
        <w:t>rijave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podnose;</w:t>
      </w:r>
    </w:p>
    <w:p w14:paraId="5DC82209" w14:textId="76DCBB6C" w:rsidR="00A47957" w:rsidRP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ostale posebne uvjete.</w:t>
      </w:r>
    </w:p>
    <w:p w14:paraId="151A11D8" w14:textId="77777777" w:rsidR="00163E3D" w:rsidRDefault="00163E3D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43C715DA" w14:textId="77777777" w:rsidR="00163E3D" w:rsidRDefault="00163E3D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Pod posebnim uvjetima iz prethodnog stavka ovoga članka smatraju se:</w:t>
      </w:r>
    </w:p>
    <w:p w14:paraId="2301D5ED" w14:textId="53E62F98" w:rsidR="00FC60F1" w:rsidRDefault="00FC60F1" w:rsidP="00FC60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hr-HR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Pr="00163E3D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 xml:space="preserve">je </w:t>
      </w:r>
      <w:r w:rsidRPr="00163E3D">
        <w:rPr>
          <w:rFonts w:ascii="Arial" w:hAnsi="Arial" w:cs="Arial"/>
        </w:rPr>
        <w:t xml:space="preserve">prijavitelj </w:t>
      </w:r>
      <w:r>
        <w:rPr>
          <w:rFonts w:ascii="Arial" w:hAnsi="Arial" w:cs="Arial"/>
        </w:rPr>
        <w:t>registriran za obavljanje djelatnosti autotaksi prijevoza</w:t>
      </w:r>
    </w:p>
    <w:p w14:paraId="3211E720" w14:textId="125D7E94" w:rsidR="00163E3D" w:rsidRDefault="00163E3D" w:rsidP="007B19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hr-HR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Pr="00163E3D">
        <w:rPr>
          <w:rFonts w:ascii="Arial" w:hAnsi="Arial" w:cs="Arial"/>
        </w:rPr>
        <w:t xml:space="preserve">da prijavitelj nema dugovanja prema </w:t>
      </w:r>
      <w:r w:rsidR="007E35F9">
        <w:rPr>
          <w:rFonts w:ascii="Arial" w:hAnsi="Arial" w:cs="Arial"/>
        </w:rPr>
        <w:t>G</w:t>
      </w:r>
      <w:r w:rsidRPr="00163E3D">
        <w:rPr>
          <w:rFonts w:ascii="Arial" w:hAnsi="Arial" w:cs="Arial"/>
        </w:rPr>
        <w:t>radu Dubrovniku</w:t>
      </w:r>
    </w:p>
    <w:p w14:paraId="3291B5ED" w14:textId="77777777" w:rsidR="0014006B" w:rsidRDefault="00163E3D" w:rsidP="007B195E">
      <w:pPr>
        <w:shd w:val="clear" w:color="auto" w:fill="FFFFFF"/>
        <w:spacing w:after="0" w:line="240" w:lineRule="auto"/>
        <w:ind w:firstLine="360"/>
        <w:rPr>
          <w:rFonts w:ascii="Arial" w:hAnsi="Arial" w:cs="Arial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="0014006B">
        <w:rPr>
          <w:rFonts w:ascii="Arial" w:hAnsi="Arial" w:cs="Arial"/>
        </w:rPr>
        <w:t>da prijavitelj n</w:t>
      </w:r>
      <w:r w:rsidRPr="00163E3D">
        <w:rPr>
          <w:rFonts w:ascii="Arial" w:hAnsi="Arial" w:cs="Arial"/>
        </w:rPr>
        <w:t xml:space="preserve">ema dugovanja s osnove dospjelih poreznih obveza i </w:t>
      </w:r>
    </w:p>
    <w:p w14:paraId="089CA4A5" w14:textId="5508181B" w:rsidR="00163E3D" w:rsidRPr="0014006B" w:rsidRDefault="00163E3D" w:rsidP="007B195E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163E3D">
        <w:rPr>
          <w:rFonts w:ascii="Arial" w:hAnsi="Arial" w:cs="Arial"/>
        </w:rPr>
        <w:t>obveza za mirovinsko i</w:t>
      </w:r>
      <w:r>
        <w:rPr>
          <w:rFonts w:ascii="Arial" w:hAnsi="Arial" w:cs="Arial"/>
        </w:rPr>
        <w:t xml:space="preserve"> </w:t>
      </w:r>
      <w:r w:rsidRPr="00163E3D">
        <w:rPr>
          <w:rFonts w:ascii="Arial" w:hAnsi="Arial" w:cs="Arial"/>
        </w:rPr>
        <w:t>zdravstveno osiguranje</w:t>
      </w:r>
    </w:p>
    <w:p w14:paraId="7984E6C8" w14:textId="46A87ADF" w:rsidR="0014006B" w:rsidRDefault="00163E3D" w:rsidP="007B195E">
      <w:pPr>
        <w:shd w:val="clear" w:color="auto" w:fill="FFFFFF"/>
        <w:spacing w:after="0" w:line="240" w:lineRule="auto"/>
        <w:ind w:firstLine="360"/>
        <w:rPr>
          <w:rFonts w:ascii="Arial" w:hAnsi="Arial" w:cs="Arial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="0014006B">
        <w:rPr>
          <w:rFonts w:ascii="Arial" w:hAnsi="Arial" w:cs="Arial"/>
        </w:rPr>
        <w:t>da se protiv prijavitelja</w:t>
      </w:r>
      <w:r w:rsidRPr="00163E3D">
        <w:rPr>
          <w:rFonts w:ascii="Arial" w:hAnsi="Arial" w:cs="Arial"/>
        </w:rPr>
        <w:t xml:space="preserve"> ne vodi kazneni postupak i</w:t>
      </w:r>
      <w:r w:rsidR="0014006B">
        <w:rPr>
          <w:rFonts w:ascii="Arial" w:hAnsi="Arial" w:cs="Arial"/>
        </w:rPr>
        <w:t>/ili</w:t>
      </w:r>
      <w:r w:rsidRPr="00163E3D">
        <w:rPr>
          <w:rFonts w:ascii="Arial" w:hAnsi="Arial" w:cs="Arial"/>
        </w:rPr>
        <w:t xml:space="preserve"> osoba ovlaštena za zastupanje</w:t>
      </w:r>
    </w:p>
    <w:p w14:paraId="3990D056" w14:textId="1935E44F" w:rsidR="0014006B" w:rsidRDefault="00C87E7C" w:rsidP="007B195E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prijavitelja</w:t>
      </w:r>
      <w:r w:rsidR="00163E3D" w:rsidRPr="00163E3D">
        <w:rPr>
          <w:rFonts w:ascii="Arial" w:hAnsi="Arial" w:cs="Arial"/>
        </w:rPr>
        <w:t xml:space="preserve"> nije pravomoćno osuđena za kaznena djela propisana odredbama članka</w:t>
      </w:r>
    </w:p>
    <w:p w14:paraId="607C9116" w14:textId="25D6D634" w:rsidR="0014006B" w:rsidRDefault="00163E3D" w:rsidP="007B195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hr-HR"/>
        </w:rPr>
      </w:pPr>
      <w:r w:rsidRPr="00163E3D">
        <w:rPr>
          <w:rFonts w:ascii="Arial" w:hAnsi="Arial" w:cs="Arial"/>
        </w:rPr>
        <w:t>251. Zakona o javnoj nabavi</w:t>
      </w:r>
      <w:r w:rsidR="0014006B">
        <w:rPr>
          <w:rFonts w:ascii="Arial" w:hAnsi="Arial" w:cs="Arial"/>
        </w:rPr>
        <w:t xml:space="preserve"> </w:t>
      </w:r>
      <w:r w:rsidR="0014006B">
        <w:rPr>
          <w:rFonts w:ascii="Arial" w:eastAsia="Times New Roman" w:hAnsi="Arial" w:cs="Arial"/>
          <w:color w:val="000000"/>
          <w:lang w:eastAsia="hr-HR"/>
        </w:rPr>
        <w:t>(</w:t>
      </w:r>
      <w:r w:rsidR="0014006B">
        <w:t>„</w:t>
      </w:r>
      <w:r w:rsidR="0014006B" w:rsidRPr="00EC2C26">
        <w:rPr>
          <w:rFonts w:ascii="Arial" w:eastAsia="Times New Roman" w:hAnsi="Arial" w:cs="Arial"/>
          <w:color w:val="000000"/>
          <w:lang w:eastAsia="hr-HR"/>
        </w:rPr>
        <w:t>Narodne novine</w:t>
      </w:r>
      <w:r w:rsidR="0014006B">
        <w:rPr>
          <w:rFonts w:ascii="Arial" w:eastAsia="Times New Roman" w:hAnsi="Arial" w:cs="Arial"/>
          <w:color w:val="000000"/>
          <w:lang w:eastAsia="hr-HR"/>
        </w:rPr>
        <w:t>“,</w:t>
      </w:r>
      <w:r w:rsidR="0014006B" w:rsidRPr="00EC2C26">
        <w:rPr>
          <w:rFonts w:ascii="Arial" w:eastAsia="Times New Roman" w:hAnsi="Arial" w:cs="Arial"/>
          <w:color w:val="000000"/>
          <w:lang w:eastAsia="hr-HR"/>
        </w:rPr>
        <w:t xml:space="preserve"> br.</w:t>
      </w:r>
      <w:r w:rsidR="0014006B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14006B" w:rsidRPr="0091154E">
        <w:rPr>
          <w:rFonts w:ascii="Arial" w:eastAsia="Times New Roman" w:hAnsi="Arial" w:cs="Arial"/>
          <w:color w:val="000000"/>
          <w:lang w:eastAsia="hr-HR"/>
        </w:rPr>
        <w:t>120/16, 114/22</w:t>
      </w:r>
      <w:r w:rsidR="0014006B">
        <w:rPr>
          <w:rFonts w:ascii="Arial" w:eastAsia="Times New Roman" w:hAnsi="Arial" w:cs="Arial"/>
          <w:color w:val="000000"/>
          <w:lang w:eastAsia="hr-HR"/>
        </w:rPr>
        <w:t>)</w:t>
      </w:r>
      <w:r w:rsidR="0014006B" w:rsidRPr="00A47957">
        <w:rPr>
          <w:rFonts w:ascii="Arial" w:eastAsia="Times New Roman" w:hAnsi="Arial" w:cs="Arial"/>
          <w:color w:val="000000"/>
          <w:lang w:eastAsia="hr-HR"/>
        </w:rPr>
        <w:t>;</w:t>
      </w:r>
    </w:p>
    <w:p w14:paraId="6D0BAD00" w14:textId="1A7E45B4" w:rsidR="00F76D90" w:rsidRDefault="00163E3D" w:rsidP="007B195E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="0014006B">
        <w:rPr>
          <w:rFonts w:ascii="Arial" w:hAnsi="Arial" w:cs="Arial"/>
        </w:rPr>
        <w:t>da prijavitelj i</w:t>
      </w:r>
      <w:r w:rsidRPr="00163E3D">
        <w:rPr>
          <w:rFonts w:ascii="Arial" w:hAnsi="Arial" w:cs="Arial"/>
        </w:rPr>
        <w:t xml:space="preserve">ma dozvolu za obavljanje autotaksi prijevoza na području </w:t>
      </w:r>
      <w:r w:rsidR="007E35F9">
        <w:rPr>
          <w:rFonts w:ascii="Arial" w:hAnsi="Arial" w:cs="Arial"/>
        </w:rPr>
        <w:t>g</w:t>
      </w:r>
      <w:r w:rsidRPr="00163E3D">
        <w:rPr>
          <w:rFonts w:ascii="Arial" w:hAnsi="Arial" w:cs="Arial"/>
        </w:rPr>
        <w:t>rada</w:t>
      </w:r>
    </w:p>
    <w:p w14:paraId="360C5226" w14:textId="45959B77" w:rsidR="00163E3D" w:rsidRDefault="00163E3D" w:rsidP="007B195E">
      <w:pPr>
        <w:shd w:val="clear" w:color="auto" w:fill="FFFFFF"/>
        <w:spacing w:after="0" w:line="240" w:lineRule="auto"/>
        <w:ind w:left="708"/>
        <w:rPr>
          <w:rFonts w:ascii="Arial" w:hAnsi="Arial" w:cs="Arial"/>
        </w:rPr>
      </w:pPr>
      <w:r w:rsidRPr="00163E3D">
        <w:rPr>
          <w:rFonts w:ascii="Arial" w:hAnsi="Arial" w:cs="Arial"/>
        </w:rPr>
        <w:t>Dubrovnika izdanu od Grada Dubrovnika</w:t>
      </w:r>
      <w:r w:rsidR="009D5C8F">
        <w:rPr>
          <w:rFonts w:ascii="Arial" w:hAnsi="Arial" w:cs="Arial"/>
        </w:rPr>
        <w:t xml:space="preserve"> (da je upisan u evidenciju o izdanim autotaksi dozvolama)</w:t>
      </w:r>
      <w:r w:rsidRPr="00163E3D">
        <w:rPr>
          <w:rFonts w:ascii="Arial" w:hAnsi="Arial" w:cs="Arial"/>
        </w:rPr>
        <w:t xml:space="preserve"> ili nadležnog Ministarstva temeljem članka</w:t>
      </w:r>
      <w:r w:rsidR="009D5C8F">
        <w:rPr>
          <w:rFonts w:ascii="Arial" w:hAnsi="Arial" w:cs="Arial"/>
        </w:rPr>
        <w:t xml:space="preserve"> </w:t>
      </w:r>
      <w:r w:rsidRPr="00163E3D">
        <w:rPr>
          <w:rFonts w:ascii="Arial" w:hAnsi="Arial" w:cs="Arial"/>
        </w:rPr>
        <w:t>47. Zakona o prijevozu u cestovnom prometu („Narodne novine“, br. 41/18</w:t>
      </w:r>
      <w:r>
        <w:t xml:space="preserve">, </w:t>
      </w:r>
      <w:r w:rsidRPr="00163E3D">
        <w:rPr>
          <w:rFonts w:ascii="Arial" w:hAnsi="Arial" w:cs="Arial"/>
        </w:rPr>
        <w:t>98/1</w:t>
      </w:r>
      <w:r w:rsidR="00F76D90" w:rsidRPr="00F76D90">
        <w:rPr>
          <w:rFonts w:ascii="Arial" w:hAnsi="Arial" w:cs="Arial"/>
        </w:rPr>
        <w:t>9,</w:t>
      </w:r>
      <w:r w:rsidR="009D5C8F">
        <w:rPr>
          <w:rFonts w:ascii="Arial" w:hAnsi="Arial" w:cs="Arial"/>
        </w:rPr>
        <w:t xml:space="preserve"> </w:t>
      </w:r>
      <w:r w:rsidR="00F76D90" w:rsidRPr="00F76D90">
        <w:rPr>
          <w:rFonts w:ascii="Arial" w:hAnsi="Arial" w:cs="Arial"/>
        </w:rPr>
        <w:t>30/21, 89/21, 114/22</w:t>
      </w:r>
      <w:r w:rsidRPr="00163E3D">
        <w:rPr>
          <w:rFonts w:ascii="Arial" w:hAnsi="Arial" w:cs="Arial"/>
        </w:rPr>
        <w:t xml:space="preserve">) </w:t>
      </w:r>
    </w:p>
    <w:p w14:paraId="1BD47117" w14:textId="77777777" w:rsidR="00BE290A" w:rsidRDefault="006D1D7E" w:rsidP="007B195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163E3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163E3D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>
        <w:rPr>
          <w:rFonts w:ascii="Arial" w:hAnsi="Arial" w:cs="Arial"/>
        </w:rPr>
        <w:t xml:space="preserve">da dostavi izvod iz </w:t>
      </w:r>
      <w:r w:rsidR="00BE290A" w:rsidRPr="00BE290A">
        <w:rPr>
          <w:rFonts w:ascii="Arial" w:hAnsi="Arial" w:cs="Arial"/>
        </w:rPr>
        <w:t>Baz</w:t>
      </w:r>
      <w:r w:rsidR="00BE290A">
        <w:rPr>
          <w:rFonts w:ascii="Arial" w:hAnsi="Arial" w:cs="Arial"/>
        </w:rPr>
        <w:t>e</w:t>
      </w:r>
      <w:r w:rsidR="00BE290A" w:rsidRPr="00BE290A">
        <w:rPr>
          <w:rFonts w:ascii="Arial" w:hAnsi="Arial" w:cs="Arial"/>
        </w:rPr>
        <w:t xml:space="preserve"> izdanih licencija i dozvola za autotaksi prijevoz, koja je </w:t>
      </w:r>
    </w:p>
    <w:p w14:paraId="59F4F6AE" w14:textId="77777777" w:rsidR="00BE290A" w:rsidRDefault="00BE290A" w:rsidP="007B195E">
      <w:pPr>
        <w:shd w:val="clear" w:color="auto" w:fill="FFFFFF"/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BE290A">
        <w:rPr>
          <w:rFonts w:ascii="Arial" w:hAnsi="Arial" w:cs="Arial"/>
        </w:rPr>
        <w:t>sastavni dio Nacionalnog registra cestovnih prijevoznika</w:t>
      </w:r>
      <w:r w:rsidR="006D1D7E">
        <w:rPr>
          <w:rFonts w:ascii="Arial" w:hAnsi="Arial" w:cs="Arial"/>
        </w:rPr>
        <w:t xml:space="preserve"> iz kojeg će biti razvidna</w:t>
      </w:r>
    </w:p>
    <w:p w14:paraId="48FFCD98" w14:textId="77777777" w:rsidR="00BE290A" w:rsidRDefault="006D1D7E" w:rsidP="007B195E">
      <w:pPr>
        <w:shd w:val="clear" w:color="auto" w:fill="FFFFFF"/>
        <w:spacing w:after="0" w:line="24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registarska oznaka za vozilo za koje se prijavljuje za stjecanje odobrenja po javnom </w:t>
      </w:r>
    </w:p>
    <w:p w14:paraId="17513310" w14:textId="2120B5F2" w:rsidR="00BE290A" w:rsidRPr="00432B9C" w:rsidRDefault="00BE290A" w:rsidP="007B195E">
      <w:pPr>
        <w:shd w:val="clear" w:color="auto" w:fill="FFFFFF"/>
        <w:spacing w:after="0" w:line="24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D7E">
        <w:rPr>
          <w:rFonts w:ascii="Arial" w:hAnsi="Arial" w:cs="Arial"/>
        </w:rPr>
        <w:t>natječaju</w:t>
      </w:r>
      <w:r>
        <w:rPr>
          <w:rFonts w:ascii="Arial" w:hAnsi="Arial" w:cs="Arial"/>
        </w:rPr>
        <w:t>;</w:t>
      </w:r>
    </w:p>
    <w:p w14:paraId="616F821E" w14:textId="63D4A342" w:rsidR="00163E3D" w:rsidRDefault="00BE290A" w:rsidP="007B19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o</w:t>
      </w:r>
      <w:r w:rsidR="00163E3D">
        <w:rPr>
          <w:rFonts w:ascii="Arial" w:hAnsi="Arial" w:cs="Arial"/>
        </w:rPr>
        <w:t>stvari najviše bodova u skladu sa kriterijima</w:t>
      </w:r>
      <w:r w:rsidR="00050522">
        <w:rPr>
          <w:rFonts w:ascii="Arial" w:hAnsi="Arial" w:cs="Arial"/>
        </w:rPr>
        <w:t>*</w:t>
      </w:r>
      <w:r>
        <w:rPr>
          <w:rFonts w:ascii="Arial" w:hAnsi="Arial" w:cs="Arial"/>
        </w:rPr>
        <w:t>, kako slijedi:</w:t>
      </w:r>
    </w:p>
    <w:p w14:paraId="40868D3D" w14:textId="77777777" w:rsidR="00050522" w:rsidRDefault="00050522" w:rsidP="00050522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4987"/>
        <w:gridCol w:w="2481"/>
      </w:tblGrid>
      <w:tr w:rsidR="00BE290A" w:rsidRPr="00372031" w14:paraId="7AC76096" w14:textId="77777777" w:rsidTr="0098257D">
        <w:tc>
          <w:tcPr>
            <w:tcW w:w="772" w:type="dxa"/>
          </w:tcPr>
          <w:p w14:paraId="420E49D3" w14:textId="29FAEB13" w:rsidR="00BE290A" w:rsidRPr="00372031" w:rsidRDefault="00BE290A" w:rsidP="007B19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024" w:type="dxa"/>
          </w:tcPr>
          <w:p w14:paraId="73FBAECB" w14:textId="77777777" w:rsidR="00BE290A" w:rsidRPr="00372031" w:rsidRDefault="00BE290A" w:rsidP="007B19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Kriteriji za utvrđivanje prednosti za izdavanje odobrenja/smeđe propusnice</w:t>
            </w:r>
          </w:p>
          <w:p w14:paraId="3933073C" w14:textId="527BD733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500" w:type="dxa"/>
          </w:tcPr>
          <w:p w14:paraId="75A94BA1" w14:textId="1761652E" w:rsidR="00BE290A" w:rsidRPr="00372031" w:rsidRDefault="00BE290A" w:rsidP="007B19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bodovi</w:t>
            </w:r>
          </w:p>
        </w:tc>
      </w:tr>
      <w:tr w:rsidR="00BE290A" w:rsidRPr="00372031" w14:paraId="3C5677E0" w14:textId="77777777" w:rsidTr="0098257D">
        <w:tc>
          <w:tcPr>
            <w:tcW w:w="772" w:type="dxa"/>
          </w:tcPr>
          <w:p w14:paraId="4DD1597F" w14:textId="202D26DB" w:rsidR="00BE290A" w:rsidRPr="00372031" w:rsidRDefault="00BE290A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1.</w:t>
            </w:r>
          </w:p>
        </w:tc>
        <w:tc>
          <w:tcPr>
            <w:tcW w:w="5024" w:type="dxa"/>
          </w:tcPr>
          <w:p w14:paraId="7363327A" w14:textId="5E291453" w:rsidR="003D3300" w:rsidRPr="00372031" w:rsidRDefault="003D3300" w:rsidP="007B195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pravna osoba ili fizička osoba obrtnik koja nema propusnicu za ulazak, prometovanje i izlaz vozila iz zone prometa u zaštićenoj kulturno-povijesnoj cjelini i kontaktnoj zoni </w:t>
            </w:r>
            <w:r w:rsidR="007E35F9" w:rsidRPr="00372031">
              <w:rPr>
                <w:rFonts w:ascii="Arial" w:eastAsia="Times New Roman" w:hAnsi="Arial" w:cs="Arial"/>
                <w:color w:val="000000"/>
                <w:lang w:eastAsia="hr-HR"/>
              </w:rPr>
              <w:t>g</w:t>
            </w: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rada Dubrovnika po drugoj osnovi – u svrhu obavljanja</w:t>
            </w:r>
            <w:r w:rsidR="00923BE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 autotaksi</w:t>
            </w: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 djelatnosti</w:t>
            </w:r>
            <w:r w:rsidR="00923BE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2500" w:type="dxa"/>
          </w:tcPr>
          <w:p w14:paraId="3F946E41" w14:textId="6BB479EA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</w:tr>
      <w:tr w:rsidR="00BE290A" w:rsidRPr="00372031" w14:paraId="09752C22" w14:textId="77777777" w:rsidTr="0098257D">
        <w:tc>
          <w:tcPr>
            <w:tcW w:w="772" w:type="dxa"/>
          </w:tcPr>
          <w:p w14:paraId="5C41920F" w14:textId="7F386264" w:rsidR="00BE290A" w:rsidRPr="00372031" w:rsidRDefault="00BE290A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5024" w:type="dxa"/>
          </w:tcPr>
          <w:p w14:paraId="5A8D2071" w14:textId="2D3B31D8" w:rsidR="00BE290A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f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izička osoba obrtnik koji ima status hrvatskog branitelja</w:t>
            </w:r>
          </w:p>
        </w:tc>
        <w:tc>
          <w:tcPr>
            <w:tcW w:w="2500" w:type="dxa"/>
          </w:tcPr>
          <w:p w14:paraId="73226477" w14:textId="33E86647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</w:tr>
      <w:tr w:rsidR="00BE290A" w:rsidRPr="00372031" w14:paraId="3BF7248C" w14:textId="77777777" w:rsidTr="0098257D">
        <w:tc>
          <w:tcPr>
            <w:tcW w:w="772" w:type="dxa"/>
          </w:tcPr>
          <w:p w14:paraId="6F2AD46A" w14:textId="3123976E" w:rsidR="00BE290A" w:rsidRPr="00372031" w:rsidRDefault="00BE290A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5024" w:type="dxa"/>
          </w:tcPr>
          <w:p w14:paraId="5923CBF6" w14:textId="6F8818EE" w:rsidR="00BE290A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ozilo do 1 godine starosti</w:t>
            </w:r>
          </w:p>
        </w:tc>
        <w:tc>
          <w:tcPr>
            <w:tcW w:w="2500" w:type="dxa"/>
          </w:tcPr>
          <w:p w14:paraId="4D54741C" w14:textId="350ADAED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</w:tr>
      <w:tr w:rsidR="00BE290A" w:rsidRPr="00372031" w14:paraId="5D32FEB0" w14:textId="77777777" w:rsidTr="0098257D">
        <w:tc>
          <w:tcPr>
            <w:tcW w:w="772" w:type="dxa"/>
          </w:tcPr>
          <w:p w14:paraId="1341E88D" w14:textId="53AFFC36" w:rsidR="00BE290A" w:rsidRPr="00372031" w:rsidRDefault="00BE290A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5024" w:type="dxa"/>
          </w:tcPr>
          <w:p w14:paraId="62832CF5" w14:textId="3C806923" w:rsidR="00BE290A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ozilo </w:t>
            </w:r>
            <w:r w:rsidR="00CF4BB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(više) 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od 1 do 2 godine starosti</w:t>
            </w:r>
          </w:p>
        </w:tc>
        <w:tc>
          <w:tcPr>
            <w:tcW w:w="2500" w:type="dxa"/>
          </w:tcPr>
          <w:p w14:paraId="5D6094A2" w14:textId="7C7D8704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</w:tr>
      <w:tr w:rsidR="003D3300" w:rsidRPr="00372031" w14:paraId="2D382061" w14:textId="77777777" w:rsidTr="0098257D">
        <w:tc>
          <w:tcPr>
            <w:tcW w:w="772" w:type="dxa"/>
          </w:tcPr>
          <w:p w14:paraId="601EB108" w14:textId="55BF03ED" w:rsidR="003D3300" w:rsidRPr="00372031" w:rsidRDefault="003D3300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5024" w:type="dxa"/>
          </w:tcPr>
          <w:p w14:paraId="147A6BE2" w14:textId="7B884F4E" w:rsidR="003D3300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ozilo </w:t>
            </w:r>
            <w:r w:rsidR="00CF4BB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(više) 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od 2 do 3 godine starosti</w:t>
            </w:r>
          </w:p>
        </w:tc>
        <w:tc>
          <w:tcPr>
            <w:tcW w:w="2500" w:type="dxa"/>
          </w:tcPr>
          <w:p w14:paraId="378966C3" w14:textId="3E8899C5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</w:tr>
      <w:tr w:rsidR="00BE290A" w:rsidRPr="00372031" w14:paraId="3388273F" w14:textId="77777777" w:rsidTr="0098257D">
        <w:tc>
          <w:tcPr>
            <w:tcW w:w="772" w:type="dxa"/>
          </w:tcPr>
          <w:p w14:paraId="08619F1A" w14:textId="4289A147" w:rsidR="00BE290A" w:rsidRPr="00372031" w:rsidRDefault="003D3300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="00BE290A" w:rsidRPr="0037203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5024" w:type="dxa"/>
          </w:tcPr>
          <w:p w14:paraId="242150E9" w14:textId="014C5BA7" w:rsidR="00BE290A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ozilo </w:t>
            </w:r>
            <w:r w:rsidR="00CF4BB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(više) 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od 3 do 4 godine starosti</w:t>
            </w:r>
          </w:p>
        </w:tc>
        <w:tc>
          <w:tcPr>
            <w:tcW w:w="2500" w:type="dxa"/>
          </w:tcPr>
          <w:p w14:paraId="2D29B16B" w14:textId="5C7CAF34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</w:tr>
      <w:tr w:rsidR="00BE290A" w:rsidRPr="00372031" w14:paraId="72766B96" w14:textId="77777777" w:rsidTr="0098257D">
        <w:tc>
          <w:tcPr>
            <w:tcW w:w="772" w:type="dxa"/>
          </w:tcPr>
          <w:p w14:paraId="09565968" w14:textId="66EE989E" w:rsidR="00BE290A" w:rsidRPr="00372031" w:rsidRDefault="003D3300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="00BE290A" w:rsidRPr="0037203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5024" w:type="dxa"/>
          </w:tcPr>
          <w:p w14:paraId="50B0A320" w14:textId="4BB1D834" w:rsidR="00BE290A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ozilo </w:t>
            </w:r>
            <w:r w:rsidR="00CF4BB8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(više) 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od 4 do 5 godina starosti</w:t>
            </w:r>
          </w:p>
        </w:tc>
        <w:tc>
          <w:tcPr>
            <w:tcW w:w="2500" w:type="dxa"/>
          </w:tcPr>
          <w:p w14:paraId="236EF33F" w14:textId="365A3BB4" w:rsidR="00BE290A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</w:tr>
      <w:tr w:rsidR="00923BE8" w:rsidRPr="00372031" w14:paraId="2CD43BEA" w14:textId="77777777" w:rsidTr="0098257D">
        <w:tc>
          <w:tcPr>
            <w:tcW w:w="772" w:type="dxa"/>
          </w:tcPr>
          <w:p w14:paraId="7869F015" w14:textId="650B5965" w:rsidR="00923BE8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5024" w:type="dxa"/>
          </w:tcPr>
          <w:p w14:paraId="132C498C" w14:textId="0438C0C7" w:rsidR="00923BE8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vozilo starije od 5 godina</w:t>
            </w:r>
          </w:p>
        </w:tc>
        <w:tc>
          <w:tcPr>
            <w:tcW w:w="2500" w:type="dxa"/>
          </w:tcPr>
          <w:p w14:paraId="250E3356" w14:textId="21ACD1C3" w:rsidR="00923BE8" w:rsidRPr="00372031" w:rsidRDefault="00923BE8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</w:tr>
      <w:tr w:rsidR="003D3300" w:rsidRPr="00372031" w14:paraId="6A399A43" w14:textId="77777777" w:rsidTr="0098257D">
        <w:tc>
          <w:tcPr>
            <w:tcW w:w="772" w:type="dxa"/>
          </w:tcPr>
          <w:p w14:paraId="70FF72B7" w14:textId="3D53D1E9" w:rsidR="003D3300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5024" w:type="dxa"/>
          </w:tcPr>
          <w:p w14:paraId="12E0C41B" w14:textId="327C297E" w:rsidR="003D3300" w:rsidRPr="00372031" w:rsidRDefault="00320AFB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e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lektrično vozilo</w:t>
            </w:r>
          </w:p>
        </w:tc>
        <w:tc>
          <w:tcPr>
            <w:tcW w:w="2500" w:type="dxa"/>
          </w:tcPr>
          <w:p w14:paraId="53CFE965" w14:textId="2DE849E8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</w:tr>
      <w:tr w:rsidR="003D3300" w:rsidRPr="00372031" w14:paraId="54969177" w14:textId="77777777" w:rsidTr="0098257D">
        <w:tc>
          <w:tcPr>
            <w:tcW w:w="772" w:type="dxa"/>
          </w:tcPr>
          <w:p w14:paraId="210552F3" w14:textId="2538575A" w:rsidR="003D3300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. </w:t>
            </w:r>
          </w:p>
        </w:tc>
        <w:tc>
          <w:tcPr>
            <w:tcW w:w="5024" w:type="dxa"/>
          </w:tcPr>
          <w:p w14:paraId="644BFE75" w14:textId="1056B6E6" w:rsidR="003D3300" w:rsidRPr="00372031" w:rsidRDefault="00320AFB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h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ibridno vozilo</w:t>
            </w:r>
          </w:p>
        </w:tc>
        <w:tc>
          <w:tcPr>
            <w:tcW w:w="2500" w:type="dxa"/>
          </w:tcPr>
          <w:p w14:paraId="526DAD1A" w14:textId="43680500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</w:tr>
      <w:tr w:rsidR="003D3300" w:rsidRPr="00372031" w14:paraId="4911A6AD" w14:textId="77777777" w:rsidTr="0098257D">
        <w:tc>
          <w:tcPr>
            <w:tcW w:w="772" w:type="dxa"/>
          </w:tcPr>
          <w:p w14:paraId="2AB103DD" w14:textId="165B4D0A" w:rsidR="003D3300" w:rsidRPr="00372031" w:rsidRDefault="003D3300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923BE8" w:rsidRPr="00372031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5024" w:type="dxa"/>
          </w:tcPr>
          <w:p w14:paraId="63EDF80B" w14:textId="20CE6982" w:rsidR="003D3300" w:rsidRPr="00372031" w:rsidRDefault="00320AFB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3D3300" w:rsidRPr="00372031">
              <w:rPr>
                <w:rFonts w:ascii="Arial" w:eastAsia="Times New Roman" w:hAnsi="Arial" w:cs="Arial"/>
                <w:color w:val="000000"/>
                <w:lang w:eastAsia="hr-HR"/>
              </w:rPr>
              <w:t>ozilo omogućava prijevoz osoba u invalidskim kolicima</w:t>
            </w:r>
          </w:p>
        </w:tc>
        <w:tc>
          <w:tcPr>
            <w:tcW w:w="2500" w:type="dxa"/>
          </w:tcPr>
          <w:p w14:paraId="3B51B821" w14:textId="06F0C4C6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</w:tr>
      <w:tr w:rsidR="003D3300" w:rsidRPr="00372031" w14:paraId="1FCFA7B8" w14:textId="77777777" w:rsidTr="0098257D">
        <w:tc>
          <w:tcPr>
            <w:tcW w:w="772" w:type="dxa"/>
          </w:tcPr>
          <w:p w14:paraId="568F1F68" w14:textId="4C50B03B" w:rsidR="003D3300" w:rsidRPr="00372031" w:rsidRDefault="00923BE8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12.</w:t>
            </w:r>
          </w:p>
        </w:tc>
        <w:tc>
          <w:tcPr>
            <w:tcW w:w="5024" w:type="dxa"/>
          </w:tcPr>
          <w:p w14:paraId="4A6174F9" w14:textId="198C6C48" w:rsidR="003D3300" w:rsidRPr="00372031" w:rsidRDefault="00050522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nekažnjavanost za prometne </w:t>
            </w:r>
            <w:r w:rsidR="0098257D" w:rsidRPr="00372031">
              <w:rPr>
                <w:rFonts w:ascii="Arial" w:eastAsia="Times New Roman" w:hAnsi="Arial" w:cs="Arial"/>
                <w:color w:val="000000"/>
                <w:lang w:eastAsia="hr-HR"/>
              </w:rPr>
              <w:t>prekršaj</w:t>
            </w: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e</w:t>
            </w:r>
            <w:r w:rsidR="0098257D"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>sukladno propisima o sigurnosti prometa na cestama, propisima o prijevozu u cestovnom prometu te odlukama Grada Dubrovnika u nadležnosti komunalnog odnosno prometnog redarstva Grada Dubrovnika</w:t>
            </w:r>
            <w:r w:rsidR="00EB32B7" w:rsidRPr="00372031">
              <w:t xml:space="preserve"> </w:t>
            </w:r>
            <w:r w:rsidR="00EB32B7" w:rsidRPr="00372031">
              <w:rPr>
                <w:rFonts w:ascii="Arial" w:eastAsia="Times New Roman" w:hAnsi="Arial" w:cs="Arial"/>
                <w:color w:val="000000"/>
                <w:lang w:eastAsia="hr-HR"/>
              </w:rPr>
              <w:t>u protekle dvije godine prije dana objave javnog natječaja.</w:t>
            </w:r>
          </w:p>
          <w:p w14:paraId="4BB4B76A" w14:textId="1DE73824" w:rsidR="00050522" w:rsidRPr="00372031" w:rsidRDefault="00050522" w:rsidP="007B195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00" w:type="dxa"/>
          </w:tcPr>
          <w:p w14:paraId="696E1CC5" w14:textId="77777777" w:rsidR="003D3300" w:rsidRPr="00372031" w:rsidRDefault="003D3300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A165D7B" w14:textId="5BEA8C34" w:rsidR="0098257D" w:rsidRPr="00372031" w:rsidRDefault="0098257D" w:rsidP="007B195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2031">
              <w:rPr>
                <w:rFonts w:ascii="Arial" w:eastAsia="Times New Roman" w:hAnsi="Arial" w:cs="Arial"/>
                <w:color w:val="000000"/>
                <w:lang w:eastAsia="hr-HR"/>
              </w:rPr>
              <w:t xml:space="preserve">10 </w:t>
            </w:r>
          </w:p>
          <w:p w14:paraId="6EED4727" w14:textId="501194E2" w:rsidR="0098257D" w:rsidRPr="00372031" w:rsidRDefault="0098257D" w:rsidP="0005052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5E722010" w14:textId="04E52731" w:rsidR="00163E3D" w:rsidRPr="00372031" w:rsidRDefault="00163E3D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</w:p>
    <w:p w14:paraId="661D47F5" w14:textId="73DE688C" w:rsidR="00050522" w:rsidRPr="00372031" w:rsidRDefault="00050522" w:rsidP="00050522">
      <w:pPr>
        <w:shd w:val="clear" w:color="auto" w:fill="FFFFFF"/>
        <w:spacing w:after="0" w:line="240" w:lineRule="auto"/>
        <w:ind w:left="1776" w:hanging="360"/>
        <w:rPr>
          <w:rFonts w:ascii="Arial" w:eastAsia="Times New Roman" w:hAnsi="Arial" w:cs="Arial"/>
          <w:color w:val="000000"/>
          <w:lang w:eastAsia="hr-HR"/>
        </w:rPr>
      </w:pPr>
      <w:r w:rsidRPr="00372031">
        <w:rPr>
          <w:rFonts w:ascii="Arial" w:eastAsia="Times New Roman" w:hAnsi="Arial" w:cs="Arial"/>
          <w:color w:val="000000"/>
          <w:lang w:eastAsia="hr-HR"/>
        </w:rPr>
        <w:t xml:space="preserve">       *</w:t>
      </w:r>
      <w:r w:rsidRPr="00372031">
        <w:rPr>
          <w:rFonts w:ascii="Arial" w:eastAsia="Times New Roman" w:hAnsi="Arial" w:cs="Arial"/>
          <w:i/>
          <w:iCs/>
          <w:color w:val="000000"/>
          <w:lang w:eastAsia="hr-HR"/>
        </w:rPr>
        <w:t>Svi bodovi iz tablice se zbrajaju izuzev bodova od 3. do 8. koji se međusobno isključuju te se boduje isključivo jedna oznaka starosti vozila s pripadajućim bodovima.</w:t>
      </w:r>
    </w:p>
    <w:p w14:paraId="61CE8C82" w14:textId="5B44F8C0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4BF13DE1" w14:textId="77777777" w:rsidR="00A47957" w:rsidRPr="00A47957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21255B87" w14:textId="63D27344" w:rsidR="00A47957" w:rsidRPr="009C3991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9C399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9C3991" w:rsidRPr="009C3991">
        <w:rPr>
          <w:rFonts w:ascii="Arial" w:eastAsia="Times New Roman" w:hAnsi="Arial" w:cs="Arial"/>
          <w:b/>
          <w:bCs/>
          <w:color w:val="000000"/>
          <w:lang w:eastAsia="hr-HR"/>
        </w:rPr>
        <w:t>7</w:t>
      </w:r>
      <w:r w:rsidRPr="009C3991">
        <w:rPr>
          <w:rFonts w:ascii="Arial" w:eastAsia="Times New Roman" w:hAnsi="Arial" w:cs="Arial"/>
          <w:b/>
          <w:bCs/>
          <w:color w:val="000000"/>
          <w:lang w:eastAsia="hr-HR"/>
        </w:rPr>
        <w:t>. </w:t>
      </w:r>
    </w:p>
    <w:p w14:paraId="31350B9C" w14:textId="266D6B85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Pisana </w:t>
      </w:r>
      <w:r w:rsidR="009C3991">
        <w:rPr>
          <w:rFonts w:ascii="Arial" w:eastAsia="Times New Roman" w:hAnsi="Arial" w:cs="Arial"/>
          <w:color w:val="000000"/>
          <w:lang w:eastAsia="hr-HR"/>
        </w:rPr>
        <w:t xml:space="preserve">prijava 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za sudjelovanje u </w:t>
      </w:r>
      <w:r w:rsidR="009C3991">
        <w:rPr>
          <w:rFonts w:ascii="Arial" w:eastAsia="Times New Roman" w:hAnsi="Arial" w:cs="Arial"/>
          <w:color w:val="000000"/>
          <w:lang w:eastAsia="hr-HR"/>
        </w:rPr>
        <w:t xml:space="preserve">javnom </w:t>
      </w:r>
      <w:r w:rsidRPr="00A47957">
        <w:rPr>
          <w:rFonts w:ascii="Arial" w:eastAsia="Times New Roman" w:hAnsi="Arial" w:cs="Arial"/>
          <w:color w:val="000000"/>
          <w:lang w:eastAsia="hr-HR"/>
        </w:rPr>
        <w:t>natječaju mora sadržavati:</w:t>
      </w:r>
    </w:p>
    <w:p w14:paraId="4675A4A2" w14:textId="08C07C1D" w:rsidR="007506E8" w:rsidRPr="00372031" w:rsidRDefault="00A47957" w:rsidP="00372031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osnovne </w:t>
      </w:r>
      <w:r w:rsidR="00FC60F1">
        <w:rPr>
          <w:rFonts w:ascii="Arial" w:eastAsia="Times New Roman" w:hAnsi="Arial" w:cs="Arial"/>
          <w:color w:val="000000"/>
          <w:lang w:eastAsia="hr-HR"/>
        </w:rPr>
        <w:t xml:space="preserve">i kontakt </w:t>
      </w:r>
      <w:r w:rsidRPr="00A47957">
        <w:rPr>
          <w:rFonts w:ascii="Arial" w:eastAsia="Times New Roman" w:hAnsi="Arial" w:cs="Arial"/>
          <w:color w:val="000000"/>
          <w:lang w:eastAsia="hr-HR"/>
        </w:rPr>
        <w:t>podatke o pravnoj ili fizičkoj osobi-obrtniku koja se natječe,</w:t>
      </w:r>
    </w:p>
    <w:p w14:paraId="5444CAE4" w14:textId="20CE521F" w:rsidR="00A47957" w:rsidRDefault="00A47957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="009C3991">
        <w:rPr>
          <w:rFonts w:ascii="Arial" w:eastAsia="Times New Roman" w:hAnsi="Arial" w:cs="Arial"/>
          <w:color w:val="000000"/>
          <w:lang w:eastAsia="hr-HR"/>
        </w:rPr>
        <w:t>isprave iz članka 8. ove Odluke</w:t>
      </w:r>
      <w:r w:rsidR="0098257D">
        <w:rPr>
          <w:rFonts w:ascii="Arial" w:eastAsia="Times New Roman" w:hAnsi="Arial" w:cs="Arial"/>
          <w:color w:val="000000"/>
          <w:lang w:eastAsia="hr-HR"/>
        </w:rPr>
        <w:t xml:space="preserve"> u svezi članka 6. ove Odluke</w:t>
      </w:r>
      <w:r w:rsidRPr="00A47957">
        <w:rPr>
          <w:rFonts w:ascii="Arial" w:eastAsia="Times New Roman" w:hAnsi="Arial" w:cs="Arial"/>
          <w:color w:val="000000"/>
          <w:lang w:eastAsia="hr-HR"/>
        </w:rPr>
        <w:t>.</w:t>
      </w:r>
    </w:p>
    <w:p w14:paraId="26313D1D" w14:textId="4A0250CF" w:rsidR="00FC60F1" w:rsidRDefault="00FC60F1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</w:p>
    <w:p w14:paraId="55E2F5C8" w14:textId="609C8285" w:rsidR="00FC60F1" w:rsidRPr="00A47957" w:rsidRDefault="00FC60F1" w:rsidP="00F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Prijava se podnosi na posebnom obrascu koji se objavljuje uz javni natječaj.</w:t>
      </w:r>
    </w:p>
    <w:p w14:paraId="6E287B92" w14:textId="77777777" w:rsidR="00A47957" w:rsidRPr="00A47957" w:rsidRDefault="00A47957" w:rsidP="007B19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22197BB7" w14:textId="77777777" w:rsidR="00A47957" w:rsidRPr="00A47957" w:rsidRDefault="00A47957" w:rsidP="007B19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484C1D62" w14:textId="249604CE" w:rsidR="00A47957" w:rsidRPr="009C3991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9C399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9C3991" w:rsidRPr="009C3991">
        <w:rPr>
          <w:rFonts w:ascii="Arial" w:eastAsia="Times New Roman" w:hAnsi="Arial" w:cs="Arial"/>
          <w:b/>
          <w:bCs/>
          <w:color w:val="000000"/>
          <w:lang w:eastAsia="hr-HR"/>
        </w:rPr>
        <w:t>8</w:t>
      </w:r>
      <w:r w:rsidRPr="009C3991">
        <w:rPr>
          <w:rFonts w:ascii="Arial" w:eastAsia="Times New Roman" w:hAnsi="Arial" w:cs="Arial"/>
          <w:b/>
          <w:bCs/>
          <w:color w:val="000000"/>
          <w:lang w:eastAsia="hr-HR"/>
        </w:rPr>
        <w:t>. </w:t>
      </w:r>
    </w:p>
    <w:p w14:paraId="2B100F25" w14:textId="27AE3FF6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Uz </w:t>
      </w:r>
      <w:r w:rsidR="00870901">
        <w:rPr>
          <w:rFonts w:ascii="Arial" w:eastAsia="Times New Roman" w:hAnsi="Arial" w:cs="Arial"/>
          <w:color w:val="000000"/>
          <w:lang w:eastAsia="hr-HR"/>
        </w:rPr>
        <w:t xml:space="preserve">pisanu </w:t>
      </w:r>
      <w:r w:rsidRPr="00A47957">
        <w:rPr>
          <w:rFonts w:ascii="Arial" w:eastAsia="Times New Roman" w:hAnsi="Arial" w:cs="Arial"/>
          <w:color w:val="000000"/>
          <w:lang w:eastAsia="hr-HR"/>
        </w:rPr>
        <w:t>p</w:t>
      </w:r>
      <w:r w:rsidR="00240F89">
        <w:rPr>
          <w:rFonts w:ascii="Arial" w:eastAsia="Times New Roman" w:hAnsi="Arial" w:cs="Arial"/>
          <w:color w:val="000000"/>
          <w:lang w:eastAsia="hr-HR"/>
        </w:rPr>
        <w:t>rijavu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sudionici </w:t>
      </w:r>
      <w:r w:rsidR="00240F89">
        <w:rPr>
          <w:rFonts w:ascii="Arial" w:eastAsia="Times New Roman" w:hAnsi="Arial" w:cs="Arial"/>
          <w:color w:val="000000"/>
          <w:lang w:eastAsia="hr-HR"/>
        </w:rPr>
        <w:t xml:space="preserve">javnog </w:t>
      </w:r>
      <w:r w:rsidRPr="00A47957">
        <w:rPr>
          <w:rFonts w:ascii="Arial" w:eastAsia="Times New Roman" w:hAnsi="Arial" w:cs="Arial"/>
          <w:color w:val="000000"/>
          <w:lang w:eastAsia="hr-HR"/>
        </w:rPr>
        <w:t>natječaja moraju dostaviti:</w:t>
      </w:r>
    </w:p>
    <w:p w14:paraId="2FD61271" w14:textId="5026A890" w:rsidR="00FC60F1" w:rsidRPr="006871CA" w:rsidRDefault="00A47957" w:rsidP="005D3AB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</w:t>
      </w:r>
      <w:r w:rsidR="00FC60F1">
        <w:rPr>
          <w:rFonts w:ascii="Arial" w:eastAsia="Times New Roman" w:hAnsi="Arial" w:cs="Arial"/>
          <w:color w:val="000000"/>
          <w:lang w:eastAsia="hr-HR"/>
        </w:rPr>
        <w:t xml:space="preserve"> izvod iz sudskog registra ili drugog odgovarajućeg registra iz kojeg je razvidno da je prijavitelj registriran za obavljanje djelatnosti autotaksi prijevoza</w:t>
      </w:r>
      <w:r w:rsidR="005D3AB5" w:rsidRPr="005D3AB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5D3AB5" w:rsidRPr="00A47957">
        <w:rPr>
          <w:rFonts w:ascii="Arial" w:eastAsia="Times New Roman" w:hAnsi="Arial" w:cs="Arial"/>
          <w:color w:val="000000"/>
          <w:lang w:eastAsia="hr-HR"/>
        </w:rPr>
        <w:t xml:space="preserve">ne stariju od 30 </w:t>
      </w:r>
      <w:r w:rsidR="005D3AB5" w:rsidRPr="006871CA">
        <w:rPr>
          <w:rFonts w:ascii="Arial" w:eastAsia="Times New Roman" w:hAnsi="Arial" w:cs="Arial"/>
          <w:lang w:eastAsia="hr-HR"/>
        </w:rPr>
        <w:t xml:space="preserve">(trideset) dana </w:t>
      </w:r>
      <w:r w:rsidR="00206414" w:rsidRPr="006871CA">
        <w:rPr>
          <w:rFonts w:ascii="Arial" w:eastAsia="Times New Roman" w:hAnsi="Arial" w:cs="Arial"/>
          <w:lang w:eastAsia="hr-HR"/>
        </w:rPr>
        <w:t xml:space="preserve">u odnosu </w:t>
      </w:r>
      <w:r w:rsidR="005D3AB5" w:rsidRPr="006871CA">
        <w:rPr>
          <w:rFonts w:ascii="Arial" w:eastAsia="Times New Roman" w:hAnsi="Arial" w:cs="Arial"/>
          <w:lang w:eastAsia="hr-HR"/>
        </w:rPr>
        <w:t>na dan objave javnog natječaja</w:t>
      </w:r>
      <w:r w:rsidR="00FC60F1" w:rsidRPr="006871CA">
        <w:rPr>
          <w:rFonts w:ascii="Arial" w:eastAsia="Times New Roman" w:hAnsi="Arial" w:cs="Arial"/>
          <w:lang w:eastAsia="hr-HR"/>
        </w:rPr>
        <w:t>;</w:t>
      </w:r>
    </w:p>
    <w:p w14:paraId="06454169" w14:textId="761D8B5A" w:rsidR="00A47957" w:rsidRPr="006871CA" w:rsidRDefault="00FC60F1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hr-HR"/>
        </w:rPr>
      </w:pPr>
      <w:r w:rsidRPr="006871CA">
        <w:rPr>
          <w:rFonts w:ascii="Arial" w:eastAsia="Times New Roman" w:hAnsi="Arial" w:cs="Arial"/>
          <w:sz w:val="21"/>
          <w:szCs w:val="21"/>
          <w:lang w:eastAsia="hr-HR"/>
        </w:rPr>
        <w:t>―</w:t>
      </w:r>
      <w:r w:rsidRPr="006871CA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</w:t>
      </w:r>
      <w:r w:rsidRPr="006871CA">
        <w:rPr>
          <w:rFonts w:ascii="Arial" w:eastAsia="Times New Roman" w:hAnsi="Arial" w:cs="Arial"/>
          <w:lang w:eastAsia="hr-HR"/>
        </w:rPr>
        <w:t>p</w:t>
      </w:r>
      <w:r w:rsidR="00A47957" w:rsidRPr="006871CA">
        <w:rPr>
          <w:rFonts w:ascii="Arial" w:eastAsia="Times New Roman" w:hAnsi="Arial" w:cs="Arial"/>
          <w:lang w:eastAsia="hr-HR"/>
        </w:rPr>
        <w:t xml:space="preserve">otvrdu o nepostojanju dugovanja prema Gradu Dubrovniku ne stariju od 30 (trideset) dana </w:t>
      </w:r>
      <w:r w:rsidR="00206414" w:rsidRPr="006871CA">
        <w:rPr>
          <w:rFonts w:ascii="Arial" w:eastAsia="Times New Roman" w:hAnsi="Arial" w:cs="Arial"/>
          <w:lang w:eastAsia="hr-HR"/>
        </w:rPr>
        <w:t xml:space="preserve">u odnosu </w:t>
      </w:r>
      <w:r w:rsidR="00A47957" w:rsidRPr="006871CA">
        <w:rPr>
          <w:rFonts w:ascii="Arial" w:eastAsia="Times New Roman" w:hAnsi="Arial" w:cs="Arial"/>
          <w:lang w:eastAsia="hr-HR"/>
        </w:rPr>
        <w:t>na dan objave javnog natječaja;</w:t>
      </w:r>
    </w:p>
    <w:p w14:paraId="54E2E343" w14:textId="25212BA1" w:rsidR="005D3AB5" w:rsidRPr="006871CA" w:rsidRDefault="00A47957" w:rsidP="006871CA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hr-HR"/>
        </w:rPr>
      </w:pPr>
      <w:r w:rsidRPr="006871CA">
        <w:rPr>
          <w:rFonts w:ascii="Arial" w:eastAsia="Times New Roman" w:hAnsi="Arial" w:cs="Arial"/>
          <w:sz w:val="21"/>
          <w:szCs w:val="21"/>
          <w:lang w:eastAsia="hr-HR"/>
        </w:rPr>
        <w:t>―</w:t>
      </w:r>
      <w:r w:rsidRPr="006871CA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  </w:t>
      </w:r>
      <w:r w:rsidRPr="006871CA">
        <w:rPr>
          <w:rFonts w:ascii="Arial" w:eastAsia="Times New Roman" w:hAnsi="Arial" w:cs="Arial"/>
          <w:lang w:eastAsia="hr-HR"/>
        </w:rPr>
        <w:t xml:space="preserve">potvrdu Porezne uprave iz koje je razvidno da je sudionik ispunio obveze plaćanja dospjelih poreznih obveza i obveza za mirovinsko i zdravstveno osiguranje; ne stariju od 30 (trideset) dana </w:t>
      </w:r>
      <w:r w:rsidR="00206414" w:rsidRPr="006871CA">
        <w:rPr>
          <w:rFonts w:ascii="Arial" w:eastAsia="Times New Roman" w:hAnsi="Arial" w:cs="Arial"/>
          <w:lang w:eastAsia="hr-HR"/>
        </w:rPr>
        <w:t xml:space="preserve">u odnosu </w:t>
      </w:r>
      <w:r w:rsidRPr="006871CA">
        <w:rPr>
          <w:rFonts w:ascii="Arial" w:eastAsia="Times New Roman" w:hAnsi="Arial" w:cs="Arial"/>
          <w:lang w:eastAsia="hr-HR"/>
        </w:rPr>
        <w:t xml:space="preserve">na danobjave javnog natječaja; </w:t>
      </w:r>
    </w:p>
    <w:p w14:paraId="33906FEB" w14:textId="77777777" w:rsidR="0098257D" w:rsidRDefault="00A47957" w:rsidP="007B195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A47957">
        <w:rPr>
          <w:rFonts w:ascii="Arial" w:eastAsia="Times New Roman" w:hAnsi="Arial" w:cs="Arial"/>
          <w:color w:val="000000"/>
          <w:lang w:eastAsia="hr-HR"/>
        </w:rPr>
        <w:t>dokaz da se protiv osobe ovlaštene za zastupanje ne vodi kazneni postupak i da osoba ovlaštena za zastupanje nije pravomoćno osuđena za kaznena djela propisana odredbama članka 251. Zakona o javnoj nabavi</w:t>
      </w:r>
      <w:r w:rsidR="0091154E">
        <w:rPr>
          <w:rFonts w:ascii="Arial" w:eastAsia="Times New Roman" w:hAnsi="Arial" w:cs="Arial"/>
          <w:color w:val="000000"/>
          <w:lang w:eastAsia="hr-HR"/>
        </w:rPr>
        <w:t xml:space="preserve"> (</w:t>
      </w:r>
      <w:r w:rsidR="0091154E">
        <w:t>„</w:t>
      </w:r>
      <w:r w:rsidR="0091154E" w:rsidRPr="00EC2C26">
        <w:rPr>
          <w:rFonts w:ascii="Arial" w:eastAsia="Times New Roman" w:hAnsi="Arial" w:cs="Arial"/>
          <w:color w:val="000000"/>
          <w:lang w:eastAsia="hr-HR"/>
        </w:rPr>
        <w:t>Narodne novine</w:t>
      </w:r>
      <w:r w:rsidR="0091154E">
        <w:rPr>
          <w:rFonts w:ascii="Arial" w:eastAsia="Times New Roman" w:hAnsi="Arial" w:cs="Arial"/>
          <w:color w:val="000000"/>
          <w:lang w:eastAsia="hr-HR"/>
        </w:rPr>
        <w:t>“,</w:t>
      </w:r>
      <w:r w:rsidR="0091154E" w:rsidRPr="00EC2C26">
        <w:rPr>
          <w:rFonts w:ascii="Arial" w:eastAsia="Times New Roman" w:hAnsi="Arial" w:cs="Arial"/>
          <w:color w:val="000000"/>
          <w:lang w:eastAsia="hr-HR"/>
        </w:rPr>
        <w:t xml:space="preserve"> br.</w:t>
      </w:r>
      <w:r w:rsidR="0091154E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91154E" w:rsidRPr="0091154E">
        <w:rPr>
          <w:rFonts w:ascii="Arial" w:eastAsia="Times New Roman" w:hAnsi="Arial" w:cs="Arial"/>
          <w:color w:val="000000"/>
          <w:lang w:eastAsia="hr-HR"/>
        </w:rPr>
        <w:t>120/16, 114/22</w:t>
      </w:r>
      <w:r w:rsidR="0091154E">
        <w:rPr>
          <w:rFonts w:ascii="Arial" w:eastAsia="Times New Roman" w:hAnsi="Arial" w:cs="Arial"/>
          <w:color w:val="000000"/>
          <w:lang w:eastAsia="hr-HR"/>
        </w:rPr>
        <w:t>)</w:t>
      </w:r>
      <w:r w:rsidRPr="00A47957">
        <w:rPr>
          <w:rFonts w:ascii="Arial" w:eastAsia="Times New Roman" w:hAnsi="Arial" w:cs="Arial"/>
          <w:color w:val="000000"/>
          <w:lang w:eastAsia="hr-HR"/>
        </w:rPr>
        <w:t>;</w:t>
      </w:r>
    </w:p>
    <w:p w14:paraId="229AB70E" w14:textId="672DE20A" w:rsidR="0098257D" w:rsidRPr="0098257D" w:rsidRDefault="0098257D" w:rsidP="007B195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hr-HR"/>
        </w:rPr>
      </w:pPr>
      <w:r w:rsidRPr="0098257D">
        <w:lastRenderedPageBreak/>
        <w:t xml:space="preserve"> </w:t>
      </w:r>
      <w:r w:rsidRPr="0098257D">
        <w:rPr>
          <w:rFonts w:ascii="Arial" w:eastAsia="Times New Roman" w:hAnsi="Arial" w:cs="Arial"/>
          <w:color w:val="000000"/>
          <w:lang w:eastAsia="hr-HR"/>
        </w:rPr>
        <w:t>―</w:t>
      </w:r>
      <w:r w:rsidR="005D3AB5">
        <w:rPr>
          <w:rFonts w:ascii="Arial" w:eastAsia="Times New Roman" w:hAnsi="Arial" w:cs="Arial"/>
          <w:color w:val="000000"/>
          <w:lang w:eastAsia="hr-HR"/>
        </w:rPr>
        <w:t xml:space="preserve"> dokaz </w:t>
      </w:r>
      <w:r w:rsidRPr="0098257D">
        <w:rPr>
          <w:rFonts w:ascii="Arial" w:eastAsia="Times New Roman" w:hAnsi="Arial" w:cs="Arial"/>
          <w:color w:val="000000"/>
          <w:lang w:eastAsia="hr-HR"/>
        </w:rPr>
        <w:t xml:space="preserve">za obavljanje autotaksi prijevoza na području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98257D">
        <w:rPr>
          <w:rFonts w:ascii="Arial" w:eastAsia="Times New Roman" w:hAnsi="Arial" w:cs="Arial"/>
          <w:color w:val="000000"/>
          <w:lang w:eastAsia="hr-HR"/>
        </w:rPr>
        <w:t>rada</w:t>
      </w:r>
      <w:r w:rsidR="001F34B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98257D">
        <w:rPr>
          <w:rFonts w:ascii="Arial" w:eastAsia="Times New Roman" w:hAnsi="Arial" w:cs="Arial"/>
          <w:color w:val="000000"/>
          <w:lang w:eastAsia="hr-HR"/>
        </w:rPr>
        <w:t xml:space="preserve">Dubrovnika izdanu od Grada Dubrovnika (da je upisan u evidenciju o izdanim autotaksi dozvolama) ili nadležnog Ministarstva temeljem članka 47. Zakona o prijevozu u cestovnom prometu („Narodne novine“, br. 41/18, 98/19, 30/21, 89/21, 114/22) </w:t>
      </w:r>
    </w:p>
    <w:p w14:paraId="3AD9CFB7" w14:textId="40A072FA" w:rsidR="00A47957" w:rsidRPr="005D3AB5" w:rsidRDefault="0098257D" w:rsidP="005D3AB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hr-HR"/>
        </w:rPr>
      </w:pPr>
      <w:r w:rsidRPr="0098257D">
        <w:rPr>
          <w:rFonts w:ascii="Arial" w:eastAsia="Times New Roman" w:hAnsi="Arial" w:cs="Arial"/>
          <w:color w:val="000000"/>
          <w:lang w:eastAsia="hr-HR"/>
        </w:rPr>
        <w:t>―  izvod iz Baze izdanih licencija i dozvola za autotaksi prijevoz, koja je sastavni dio Nacionalnog registra cestovnih prijevoznika</w:t>
      </w:r>
      <w:r w:rsidR="001F34B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1F34BF" w:rsidRPr="005D3AB5">
        <w:rPr>
          <w:rFonts w:ascii="Arial" w:eastAsia="Times New Roman" w:hAnsi="Arial" w:cs="Arial"/>
          <w:b/>
          <w:bCs/>
          <w:color w:val="000000"/>
          <w:lang w:eastAsia="hr-HR"/>
        </w:rPr>
        <w:t>za vozilo za koje se traži odobrenje/smeđa propusnic</w:t>
      </w:r>
      <w:r w:rsidR="005D3AB5">
        <w:rPr>
          <w:rFonts w:ascii="Arial" w:eastAsia="Times New Roman" w:hAnsi="Arial" w:cs="Arial"/>
          <w:b/>
          <w:bCs/>
          <w:color w:val="000000"/>
          <w:lang w:eastAsia="hr-HR"/>
        </w:rPr>
        <w:t xml:space="preserve">a, </w:t>
      </w:r>
    </w:p>
    <w:p w14:paraId="716BE051" w14:textId="7736AE0F" w:rsidR="001F34BF" w:rsidRDefault="00A47957" w:rsidP="00372031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="001F34BF" w:rsidRPr="00A47957">
        <w:rPr>
          <w:rFonts w:ascii="Arial" w:eastAsia="Times New Roman" w:hAnsi="Arial" w:cs="Arial"/>
          <w:color w:val="000000"/>
          <w:lang w:eastAsia="hr-HR"/>
        </w:rPr>
        <w:t>d</w:t>
      </w:r>
      <w:r w:rsidR="001F34BF">
        <w:rPr>
          <w:rFonts w:ascii="Arial" w:eastAsia="Times New Roman" w:hAnsi="Arial" w:cs="Arial"/>
          <w:color w:val="000000"/>
          <w:lang w:eastAsia="hr-HR"/>
        </w:rPr>
        <w:t>okaze potrebne za ocjenu/bodovanje kriterija iz članka 6. ove Odluke, a na koje se prijavitelj poziva</w:t>
      </w:r>
      <w:r w:rsidR="00372031">
        <w:rPr>
          <w:rFonts w:ascii="Arial" w:eastAsia="Times New Roman" w:hAnsi="Arial" w:cs="Arial"/>
          <w:color w:val="000000"/>
          <w:lang w:eastAsia="hr-HR"/>
        </w:rPr>
        <w:t>,</w:t>
      </w:r>
    </w:p>
    <w:p w14:paraId="68476BDD" w14:textId="2E78D58B" w:rsidR="005666B7" w:rsidRDefault="007506E8" w:rsidP="007B195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―</w:t>
      </w:r>
      <w:r w:rsidRPr="00A47957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</w:t>
      </w:r>
      <w:r w:rsidRPr="00A47957">
        <w:rPr>
          <w:rFonts w:ascii="Arial" w:eastAsia="Times New Roman" w:hAnsi="Arial" w:cs="Arial"/>
          <w:color w:val="000000"/>
          <w:lang w:eastAsia="hr-HR"/>
        </w:rPr>
        <w:t>d</w:t>
      </w:r>
      <w:r w:rsidR="005666B7">
        <w:rPr>
          <w:rFonts w:ascii="Arial" w:eastAsia="Times New Roman" w:hAnsi="Arial" w:cs="Arial"/>
          <w:color w:val="000000"/>
          <w:lang w:eastAsia="hr-HR"/>
        </w:rPr>
        <w:t>ruge d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okaz</w:t>
      </w:r>
      <w:r w:rsidR="005666B7">
        <w:rPr>
          <w:rFonts w:ascii="Arial" w:eastAsia="Times New Roman" w:hAnsi="Arial" w:cs="Arial"/>
          <w:color w:val="000000"/>
          <w:lang w:eastAsia="hr-HR"/>
        </w:rPr>
        <w:t xml:space="preserve">e koji su predviđeni </w:t>
      </w:r>
      <w:r w:rsidR="00EC2C26">
        <w:rPr>
          <w:rFonts w:ascii="Arial" w:eastAsia="Times New Roman" w:hAnsi="Arial" w:cs="Arial"/>
          <w:color w:val="000000"/>
          <w:lang w:eastAsia="hr-HR"/>
        </w:rPr>
        <w:t>j</w:t>
      </w:r>
      <w:r w:rsidR="005666B7">
        <w:rPr>
          <w:rFonts w:ascii="Arial" w:eastAsia="Times New Roman" w:hAnsi="Arial" w:cs="Arial"/>
          <w:color w:val="000000"/>
          <w:lang w:eastAsia="hr-HR"/>
        </w:rPr>
        <w:t>avnim natječajem</w:t>
      </w:r>
      <w:r w:rsidR="00236588">
        <w:rPr>
          <w:rFonts w:ascii="Arial" w:eastAsia="Times New Roman" w:hAnsi="Arial" w:cs="Arial"/>
          <w:color w:val="000000"/>
          <w:lang w:eastAsia="hr-HR"/>
        </w:rPr>
        <w:t>.</w:t>
      </w:r>
    </w:p>
    <w:p w14:paraId="6CA4FB67" w14:textId="47F20BE1" w:rsidR="001F34BF" w:rsidRDefault="001F34BF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2BBE9B12" w14:textId="0A922CBF" w:rsidR="005D3AB5" w:rsidRDefault="005D3AB5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Isprave iz prethodnog stavka dostavljaju se u izvorniku ili u ovjerenoj preslici.</w:t>
      </w:r>
    </w:p>
    <w:p w14:paraId="24CB63B2" w14:textId="77777777" w:rsidR="005D3AB5" w:rsidRDefault="005D3AB5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09C00E7C" w14:textId="15934AC8" w:rsidR="001F34BF" w:rsidRDefault="001F34B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Podatke o tome je li </w:t>
      </w:r>
      <w:r w:rsidRPr="001F34BF">
        <w:rPr>
          <w:rFonts w:ascii="Arial" w:eastAsia="Times New Roman" w:hAnsi="Arial" w:cs="Arial"/>
          <w:color w:val="000000"/>
          <w:lang w:eastAsia="hr-HR"/>
        </w:rPr>
        <w:t xml:space="preserve">pravna osoba ili fizička osoba obrtnik </w:t>
      </w:r>
      <w:r>
        <w:rPr>
          <w:rFonts w:ascii="Arial" w:eastAsia="Times New Roman" w:hAnsi="Arial" w:cs="Arial"/>
          <w:color w:val="000000"/>
          <w:lang w:eastAsia="hr-HR"/>
        </w:rPr>
        <w:t xml:space="preserve">ostvarila </w:t>
      </w:r>
      <w:r w:rsidRPr="001F34BF">
        <w:rPr>
          <w:rFonts w:ascii="Arial" w:eastAsia="Times New Roman" w:hAnsi="Arial" w:cs="Arial"/>
          <w:color w:val="000000"/>
          <w:lang w:eastAsia="hr-HR"/>
        </w:rPr>
        <w:t xml:space="preserve">propusnicu za ulazak, prometovanje i izlaz vozila iz zone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Pr="001F34BF">
        <w:rPr>
          <w:rFonts w:ascii="Arial" w:eastAsia="Times New Roman" w:hAnsi="Arial" w:cs="Arial"/>
          <w:color w:val="000000"/>
          <w:lang w:eastAsia="hr-HR"/>
        </w:rPr>
        <w:t>rada Dubrovnika po drugoj osnovi – u svrhu obavljanja autotaksi djelatnosti</w:t>
      </w:r>
      <w:r>
        <w:rPr>
          <w:rFonts w:ascii="Arial" w:eastAsia="Times New Roman" w:hAnsi="Arial" w:cs="Arial"/>
          <w:color w:val="000000"/>
          <w:lang w:eastAsia="hr-HR"/>
        </w:rPr>
        <w:t xml:space="preserve"> te je li prijavitelj počinio </w:t>
      </w:r>
      <w:r w:rsidR="00EB32B7" w:rsidRPr="00EB32B7">
        <w:rPr>
          <w:rFonts w:ascii="Arial" w:eastAsia="Times New Roman" w:hAnsi="Arial" w:cs="Arial"/>
          <w:color w:val="000000"/>
          <w:lang w:eastAsia="hr-HR"/>
        </w:rPr>
        <w:t xml:space="preserve">prometne prekršaje sukladno propisima o sigurnosti prometa na cestama, propisima o prijevozu u </w:t>
      </w:r>
      <w:r w:rsidR="00EB32B7" w:rsidRPr="009007CF">
        <w:rPr>
          <w:rFonts w:ascii="Arial" w:eastAsia="Times New Roman" w:hAnsi="Arial" w:cs="Arial"/>
          <w:color w:val="000000"/>
          <w:lang w:eastAsia="hr-HR"/>
        </w:rPr>
        <w:t xml:space="preserve">cestovnom prometu te odlukama Grada Dubrovnika u nadležnosti komunalnog odnosno prometnog redarstva Grada Dubrovnika </w:t>
      </w:r>
      <w:r w:rsidRPr="009007CF">
        <w:rPr>
          <w:rFonts w:ascii="Arial" w:eastAsia="Times New Roman" w:hAnsi="Arial" w:cs="Arial"/>
          <w:color w:val="000000"/>
          <w:lang w:eastAsia="hr-HR"/>
        </w:rPr>
        <w:t xml:space="preserve">u protekle dvije godine prije dana objave </w:t>
      </w:r>
      <w:r w:rsidR="00EB32B7" w:rsidRPr="009007CF">
        <w:rPr>
          <w:rFonts w:ascii="Arial" w:eastAsia="Times New Roman" w:hAnsi="Arial" w:cs="Arial"/>
          <w:color w:val="000000"/>
          <w:lang w:eastAsia="hr-HR"/>
        </w:rPr>
        <w:t xml:space="preserve">javnog </w:t>
      </w:r>
      <w:r w:rsidRPr="009007CF">
        <w:rPr>
          <w:rFonts w:ascii="Arial" w:eastAsia="Times New Roman" w:hAnsi="Arial" w:cs="Arial"/>
          <w:color w:val="000000"/>
          <w:lang w:eastAsia="hr-HR"/>
        </w:rPr>
        <w:t xml:space="preserve">natječaja utvrdit će </w:t>
      </w:r>
      <w:r w:rsidR="005D3AB5" w:rsidRPr="009007CF">
        <w:rPr>
          <w:rFonts w:ascii="Arial" w:eastAsia="Times New Roman" w:hAnsi="Arial" w:cs="Arial"/>
          <w:color w:val="000000"/>
          <w:lang w:eastAsia="hr-HR"/>
        </w:rPr>
        <w:t>u</w:t>
      </w:r>
      <w:r w:rsidRPr="009007CF">
        <w:rPr>
          <w:rFonts w:ascii="Arial" w:eastAsia="Times New Roman" w:hAnsi="Arial" w:cs="Arial"/>
          <w:color w:val="000000"/>
          <w:lang w:eastAsia="hr-HR"/>
        </w:rPr>
        <w:t>pravni odjel za promet po službenoj dužnosti</w:t>
      </w:r>
      <w:r w:rsidR="00EB32B7" w:rsidRPr="009007CF">
        <w:rPr>
          <w:rFonts w:ascii="Arial" w:eastAsia="Times New Roman" w:hAnsi="Arial" w:cs="Arial"/>
          <w:color w:val="000000"/>
          <w:lang w:eastAsia="hr-HR"/>
        </w:rPr>
        <w:t xml:space="preserve"> na zahtjev Povjerenstva iz članka 10. ove Odluke</w:t>
      </w:r>
      <w:r w:rsidRPr="009007CF">
        <w:rPr>
          <w:rFonts w:ascii="Arial" w:eastAsia="Times New Roman" w:hAnsi="Arial" w:cs="Arial"/>
          <w:color w:val="000000"/>
          <w:lang w:eastAsia="hr-HR"/>
        </w:rPr>
        <w:t>.</w:t>
      </w:r>
    </w:p>
    <w:p w14:paraId="41EC8393" w14:textId="29806FA0" w:rsidR="005D3AB5" w:rsidRDefault="005D3AB5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95A3196" w14:textId="77777777" w:rsidR="004E7901" w:rsidRDefault="005D3AB5" w:rsidP="004E7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slučaju jednakog broja bodova prilikom vrednovanja po kriterijima iz članka 6. ove Odluke, prednost ima prijavitelj </w:t>
      </w:r>
      <w:r w:rsidR="004E7901">
        <w:rPr>
          <w:rFonts w:ascii="Arial" w:eastAsia="Times New Roman" w:hAnsi="Arial" w:cs="Arial"/>
          <w:color w:val="000000"/>
          <w:lang w:eastAsia="hr-HR"/>
        </w:rPr>
        <w:t>čija je</w:t>
      </w:r>
      <w:r>
        <w:rPr>
          <w:rFonts w:ascii="Arial" w:eastAsia="Times New Roman" w:hAnsi="Arial" w:cs="Arial"/>
          <w:color w:val="000000"/>
          <w:lang w:eastAsia="hr-HR"/>
        </w:rPr>
        <w:t xml:space="preserve"> prijav</w:t>
      </w:r>
      <w:r w:rsidR="004E7901">
        <w:rPr>
          <w:rFonts w:ascii="Arial" w:eastAsia="Times New Roman" w:hAnsi="Arial" w:cs="Arial"/>
          <w:color w:val="000000"/>
          <w:lang w:eastAsia="hr-HR"/>
        </w:rPr>
        <w:t>a ranije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4E7901">
        <w:rPr>
          <w:rFonts w:ascii="Arial" w:eastAsia="Times New Roman" w:hAnsi="Arial" w:cs="Arial"/>
          <w:color w:val="000000"/>
          <w:lang w:eastAsia="hr-HR"/>
        </w:rPr>
        <w:t xml:space="preserve">zaprimljena </w:t>
      </w:r>
      <w:r>
        <w:rPr>
          <w:rFonts w:ascii="Arial" w:eastAsia="Times New Roman" w:hAnsi="Arial" w:cs="Arial"/>
          <w:color w:val="000000"/>
          <w:lang w:eastAsia="hr-HR"/>
        </w:rPr>
        <w:t xml:space="preserve">na javni natječaj. </w:t>
      </w:r>
    </w:p>
    <w:p w14:paraId="3C555802" w14:textId="77777777" w:rsidR="004E7901" w:rsidRDefault="004E7901" w:rsidP="004E7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F68F275" w14:textId="375E390F" w:rsidR="002B1DD8" w:rsidRDefault="004E7901" w:rsidP="004E7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E7901">
        <w:rPr>
          <w:rFonts w:ascii="Arial" w:eastAsia="Times New Roman" w:hAnsi="Arial" w:cs="Arial"/>
          <w:color w:val="000000"/>
          <w:lang w:eastAsia="hr-HR"/>
        </w:rPr>
        <w:t>Kad je p</w:t>
      </w:r>
      <w:r>
        <w:rPr>
          <w:rFonts w:ascii="Arial" w:eastAsia="Times New Roman" w:hAnsi="Arial" w:cs="Arial"/>
          <w:color w:val="000000"/>
          <w:lang w:eastAsia="hr-HR"/>
        </w:rPr>
        <w:t>rijava</w:t>
      </w:r>
      <w:r w:rsidRPr="004E7901">
        <w:rPr>
          <w:rFonts w:ascii="Arial" w:eastAsia="Times New Roman" w:hAnsi="Arial" w:cs="Arial"/>
          <w:color w:val="000000"/>
          <w:lang w:eastAsia="hr-HR"/>
        </w:rPr>
        <w:t xml:space="preserve"> upućen</w:t>
      </w:r>
      <w:r>
        <w:rPr>
          <w:rFonts w:ascii="Arial" w:eastAsia="Times New Roman" w:hAnsi="Arial" w:cs="Arial"/>
          <w:color w:val="000000"/>
          <w:lang w:eastAsia="hr-HR"/>
        </w:rPr>
        <w:t>a</w:t>
      </w:r>
      <w:r w:rsidRPr="004E7901">
        <w:rPr>
          <w:rFonts w:ascii="Arial" w:eastAsia="Times New Roman" w:hAnsi="Arial" w:cs="Arial"/>
          <w:color w:val="000000"/>
          <w:lang w:eastAsia="hr-HR"/>
        </w:rPr>
        <w:t xml:space="preserve"> poštom preporučeno ili predan</w:t>
      </w:r>
      <w:r>
        <w:rPr>
          <w:rFonts w:ascii="Arial" w:eastAsia="Times New Roman" w:hAnsi="Arial" w:cs="Arial"/>
          <w:color w:val="000000"/>
          <w:lang w:eastAsia="hr-HR"/>
        </w:rPr>
        <w:t>a</w:t>
      </w:r>
      <w:r w:rsidRPr="004E7901">
        <w:rPr>
          <w:rFonts w:ascii="Arial" w:eastAsia="Times New Roman" w:hAnsi="Arial" w:cs="Arial"/>
          <w:color w:val="000000"/>
          <w:lang w:eastAsia="hr-HR"/>
        </w:rPr>
        <w:t xml:space="preserve"> ovlaštenom pružatelju poštanskih usluga, dan predaje pošti, odnosno ovlaštenom pružatelju poštanskih usluga smatra se danom predaje</w:t>
      </w:r>
      <w:r>
        <w:rPr>
          <w:rFonts w:ascii="Arial" w:eastAsia="Times New Roman" w:hAnsi="Arial" w:cs="Arial"/>
          <w:color w:val="000000"/>
          <w:lang w:eastAsia="hr-HR"/>
        </w:rPr>
        <w:t xml:space="preserve"> prijave na javni natječaj</w:t>
      </w:r>
      <w:r w:rsidRPr="004E7901">
        <w:rPr>
          <w:rFonts w:ascii="Arial" w:eastAsia="Times New Roman" w:hAnsi="Arial" w:cs="Arial"/>
          <w:color w:val="000000"/>
          <w:lang w:eastAsia="hr-HR"/>
        </w:rPr>
        <w:t>.</w:t>
      </w:r>
    </w:p>
    <w:p w14:paraId="34BFC526" w14:textId="77777777" w:rsidR="002B1DD8" w:rsidRDefault="002B1DD8" w:rsidP="004E7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2C0D70F" w14:textId="29F9C52D" w:rsidR="00A47957" w:rsidRPr="00A47957" w:rsidRDefault="002B1DD8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2B1DD8">
        <w:rPr>
          <w:rFonts w:ascii="Arial" w:eastAsia="Times New Roman" w:hAnsi="Arial" w:cs="Arial"/>
          <w:color w:val="000000"/>
          <w:lang w:eastAsia="hr-HR"/>
        </w:rPr>
        <w:t>Po okončanju natječaja dokazi i isprave se ne vraćaju sudionicima natječaja.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B073662" w14:textId="3BFB0E55" w:rsid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2961B051" w14:textId="77777777" w:rsidR="002B1DD8" w:rsidRPr="00A47957" w:rsidRDefault="002B1DD8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4500D210" w14:textId="7AB3C52B" w:rsidR="00A47957" w:rsidRPr="00EC2C26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EC2C26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EC2C26">
        <w:rPr>
          <w:rFonts w:ascii="Arial" w:eastAsia="Times New Roman" w:hAnsi="Arial" w:cs="Arial"/>
          <w:b/>
          <w:bCs/>
          <w:color w:val="000000"/>
          <w:lang w:eastAsia="hr-HR"/>
        </w:rPr>
        <w:t>9</w:t>
      </w:r>
      <w:r w:rsidRPr="00EC2C26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B879677" w14:textId="6DBF889C" w:rsidR="00A47957" w:rsidRPr="00A47957" w:rsidRDefault="00C87E7C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Prijave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za javni natječaj dostavljaju se u zatvorenoj omotnici s naznakom </w:t>
      </w:r>
      <w:r w:rsidR="005666B7">
        <w:rPr>
          <w:rFonts w:ascii="Arial" w:eastAsia="Times New Roman" w:hAnsi="Arial" w:cs="Arial"/>
          <w:color w:val="000000"/>
          <w:lang w:eastAsia="hr-HR"/>
        </w:rPr>
        <w:t>naziva natječaja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, na adresu Grada Dubrovnika, Pred Dvorom 1, Dubrovnik, preporučenom pošiljkom ili </w:t>
      </w:r>
      <w:r w:rsidR="00870901">
        <w:rPr>
          <w:rFonts w:ascii="Arial" w:eastAsia="Times New Roman" w:hAnsi="Arial" w:cs="Arial"/>
          <w:color w:val="000000"/>
          <w:lang w:eastAsia="hr-HR"/>
        </w:rPr>
        <w:t>u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pisarnic</w:t>
      </w:r>
      <w:r w:rsidR="00870901">
        <w:rPr>
          <w:rFonts w:ascii="Arial" w:eastAsia="Times New Roman" w:hAnsi="Arial" w:cs="Arial"/>
          <w:color w:val="000000"/>
          <w:lang w:eastAsia="hr-HR"/>
        </w:rPr>
        <w:t>u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.</w:t>
      </w:r>
    </w:p>
    <w:p w14:paraId="2BA4273A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381A74C" w14:textId="3409CF0B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P</w:t>
      </w:r>
      <w:r w:rsidR="00C87E7C">
        <w:rPr>
          <w:rFonts w:ascii="Arial" w:eastAsia="Times New Roman" w:hAnsi="Arial" w:cs="Arial"/>
          <w:color w:val="000000"/>
          <w:lang w:eastAsia="hr-HR"/>
        </w:rPr>
        <w:t>rijave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moraju biti </w:t>
      </w:r>
      <w:r w:rsidR="004E7901">
        <w:rPr>
          <w:rFonts w:ascii="Arial" w:eastAsia="Times New Roman" w:hAnsi="Arial" w:cs="Arial"/>
          <w:color w:val="000000"/>
          <w:lang w:eastAsia="hr-HR"/>
        </w:rPr>
        <w:t xml:space="preserve">dostavljene u roku </w:t>
      </w:r>
      <w:r w:rsidR="007506E8" w:rsidRPr="001F34BF">
        <w:rPr>
          <w:rFonts w:ascii="Arial" w:eastAsia="Times New Roman" w:hAnsi="Arial" w:cs="Arial"/>
          <w:color w:val="000000"/>
          <w:lang w:eastAsia="hr-HR"/>
        </w:rPr>
        <w:t xml:space="preserve">koji </w:t>
      </w:r>
      <w:r w:rsidR="004E7901">
        <w:rPr>
          <w:rFonts w:ascii="Arial" w:eastAsia="Times New Roman" w:hAnsi="Arial" w:cs="Arial"/>
          <w:color w:val="000000"/>
          <w:lang w:eastAsia="hr-HR"/>
        </w:rPr>
        <w:t>je naveden u javnom natječaju</w:t>
      </w:r>
      <w:r w:rsidRPr="001F34BF">
        <w:rPr>
          <w:rFonts w:ascii="Arial" w:eastAsia="Times New Roman" w:hAnsi="Arial" w:cs="Arial"/>
          <w:color w:val="000000"/>
          <w:lang w:eastAsia="hr-HR"/>
        </w:rPr>
        <w:t>.</w:t>
      </w:r>
    </w:p>
    <w:p w14:paraId="2FFBF689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02DBD22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A86840A" w14:textId="39BE69DA" w:rsidR="00A47957" w:rsidRPr="0091154E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91154E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91154E" w:rsidRPr="0091154E">
        <w:rPr>
          <w:rFonts w:ascii="Arial" w:eastAsia="Times New Roman" w:hAnsi="Arial" w:cs="Arial"/>
          <w:b/>
          <w:bCs/>
          <w:color w:val="000000"/>
          <w:lang w:eastAsia="hr-HR"/>
        </w:rPr>
        <w:t>10</w:t>
      </w:r>
      <w:r w:rsidRPr="0091154E">
        <w:rPr>
          <w:rFonts w:ascii="Arial" w:eastAsia="Times New Roman" w:hAnsi="Arial" w:cs="Arial"/>
          <w:b/>
          <w:bCs/>
          <w:color w:val="000000"/>
          <w:lang w:eastAsia="hr-HR"/>
        </w:rPr>
        <w:t>. </w:t>
      </w:r>
    </w:p>
    <w:p w14:paraId="158462D4" w14:textId="58EF99C6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Gradonačelnik imenuje Povjerenstvo za provedbu javnog natječaja koje se sastoji od tri člana.</w:t>
      </w:r>
    </w:p>
    <w:p w14:paraId="12D027C6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69298B7" w14:textId="2B5CBAB8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Povjerenstvo ne razmatra nepotpune, nepravovaljane i nepravovremene p</w:t>
      </w:r>
      <w:r w:rsidR="00C87E7C">
        <w:rPr>
          <w:rFonts w:ascii="Arial" w:eastAsia="Times New Roman" w:hAnsi="Arial" w:cs="Arial"/>
          <w:color w:val="000000"/>
          <w:lang w:eastAsia="hr-HR"/>
        </w:rPr>
        <w:t>rijave</w:t>
      </w:r>
      <w:r w:rsidRPr="00A47957">
        <w:rPr>
          <w:rFonts w:ascii="Arial" w:eastAsia="Times New Roman" w:hAnsi="Arial" w:cs="Arial"/>
          <w:color w:val="000000"/>
          <w:lang w:eastAsia="hr-HR"/>
        </w:rPr>
        <w:t>.</w:t>
      </w:r>
    </w:p>
    <w:p w14:paraId="50F990C0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113301A6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6A7D514" w14:textId="28B12FFA" w:rsidR="00A47957" w:rsidRPr="007506E8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7506E8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91154E" w:rsidRPr="007506E8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Pr="007506E8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068107F5" w14:textId="040538E9" w:rsidR="005666B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Povjerenstvo na temelju proved</w:t>
      </w:r>
      <w:r w:rsidR="00870901">
        <w:rPr>
          <w:rFonts w:ascii="Arial" w:eastAsia="Times New Roman" w:hAnsi="Arial" w:cs="Arial"/>
          <w:color w:val="000000"/>
          <w:lang w:eastAsia="hr-HR"/>
        </w:rPr>
        <w:t>e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nog natječajnog postupka predlaže </w:t>
      </w:r>
      <w:r w:rsidR="009653AD">
        <w:rPr>
          <w:rFonts w:ascii="Arial" w:eastAsia="Times New Roman" w:hAnsi="Arial" w:cs="Arial"/>
          <w:color w:val="000000"/>
          <w:lang w:eastAsia="hr-HR"/>
        </w:rPr>
        <w:t xml:space="preserve">upravnom odjelu nadležnom za promet </w:t>
      </w:r>
      <w:r w:rsidR="0087090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A47957">
        <w:rPr>
          <w:rFonts w:ascii="Arial" w:eastAsia="Times New Roman" w:hAnsi="Arial" w:cs="Arial"/>
          <w:color w:val="000000"/>
          <w:lang w:eastAsia="hr-HR"/>
        </w:rPr>
        <w:t>odluku o izboru najpovoljnijeg</w:t>
      </w:r>
      <w:r w:rsidR="007506E8">
        <w:rPr>
          <w:rFonts w:ascii="Arial" w:eastAsia="Times New Roman" w:hAnsi="Arial" w:cs="Arial"/>
          <w:color w:val="000000"/>
          <w:lang w:eastAsia="hr-HR"/>
        </w:rPr>
        <w:t>/ih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C87E7C">
        <w:rPr>
          <w:rFonts w:ascii="Arial" w:eastAsia="Times New Roman" w:hAnsi="Arial" w:cs="Arial"/>
          <w:color w:val="000000"/>
          <w:lang w:eastAsia="hr-HR"/>
        </w:rPr>
        <w:t xml:space="preserve">prijavitelja </w:t>
      </w:r>
      <w:r w:rsidR="005666B7">
        <w:rPr>
          <w:rFonts w:ascii="Arial" w:eastAsia="Times New Roman" w:hAnsi="Arial" w:cs="Arial"/>
          <w:color w:val="000000"/>
          <w:lang w:eastAsia="hr-HR"/>
        </w:rPr>
        <w:t>u skladu sa kriterij</w:t>
      </w:r>
      <w:r w:rsidR="00870901">
        <w:rPr>
          <w:rFonts w:ascii="Arial" w:eastAsia="Times New Roman" w:hAnsi="Arial" w:cs="Arial"/>
          <w:color w:val="000000"/>
          <w:lang w:eastAsia="hr-HR"/>
        </w:rPr>
        <w:t>ima</w:t>
      </w:r>
      <w:r w:rsidR="005666B7">
        <w:rPr>
          <w:rFonts w:ascii="Arial" w:eastAsia="Times New Roman" w:hAnsi="Arial" w:cs="Arial"/>
          <w:color w:val="000000"/>
          <w:lang w:eastAsia="hr-HR"/>
        </w:rPr>
        <w:t xml:space="preserve"> koji su definirani Javnim natječajem</w:t>
      </w:r>
      <w:r w:rsidR="00C63C6F">
        <w:rPr>
          <w:rFonts w:ascii="Arial" w:eastAsia="Times New Roman" w:hAnsi="Arial" w:cs="Arial"/>
          <w:color w:val="000000"/>
          <w:lang w:eastAsia="hr-HR"/>
        </w:rPr>
        <w:t xml:space="preserve"> i ovom Odlukom</w:t>
      </w:r>
      <w:r w:rsidR="005666B7">
        <w:rPr>
          <w:rFonts w:ascii="Arial" w:eastAsia="Times New Roman" w:hAnsi="Arial" w:cs="Arial"/>
          <w:color w:val="000000"/>
          <w:lang w:eastAsia="hr-HR"/>
        </w:rPr>
        <w:t>.</w:t>
      </w:r>
    </w:p>
    <w:p w14:paraId="68062454" w14:textId="77777777" w:rsidR="005666B7" w:rsidRDefault="005666B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5ED57E6" w14:textId="4459F374" w:rsidR="00A47957" w:rsidRDefault="00C63C6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 temelju prijedloga iz stavka (1) ovoga članka</w:t>
      </w:r>
      <w:r w:rsidRPr="004916C2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4916C2" w:rsidRPr="004916C2">
        <w:rPr>
          <w:rFonts w:ascii="Arial" w:eastAsia="Times New Roman" w:hAnsi="Arial" w:cs="Arial"/>
          <w:color w:val="000000"/>
          <w:lang w:eastAsia="hr-HR"/>
        </w:rPr>
        <w:t>u</w:t>
      </w:r>
      <w:r w:rsidRPr="004916C2">
        <w:rPr>
          <w:rFonts w:ascii="Arial" w:eastAsia="Times New Roman" w:hAnsi="Arial" w:cs="Arial"/>
          <w:color w:val="000000"/>
          <w:lang w:eastAsia="hr-HR"/>
        </w:rPr>
        <w:t xml:space="preserve">pravni </w:t>
      </w:r>
      <w:r w:rsidR="00A47957" w:rsidRPr="004916C2">
        <w:rPr>
          <w:rFonts w:ascii="Arial" w:eastAsia="Times New Roman" w:hAnsi="Arial" w:cs="Arial"/>
          <w:color w:val="000000"/>
          <w:lang w:eastAsia="hr-HR"/>
        </w:rPr>
        <w:t>odjel nadležan za promet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izdaje </w:t>
      </w:r>
      <w:r w:rsidR="004E7901">
        <w:rPr>
          <w:rFonts w:ascii="Arial" w:eastAsia="Times New Roman" w:hAnsi="Arial" w:cs="Arial"/>
          <w:color w:val="000000"/>
          <w:lang w:eastAsia="hr-HR"/>
        </w:rPr>
        <w:t>odobrenje za konkretno vozilo</w:t>
      </w:r>
      <w:r>
        <w:rPr>
          <w:rFonts w:ascii="Arial" w:eastAsia="Times New Roman" w:hAnsi="Arial" w:cs="Arial"/>
          <w:color w:val="000000"/>
          <w:lang w:eastAsia="hr-HR"/>
        </w:rPr>
        <w:t>(a)</w:t>
      </w:r>
      <w:r w:rsidR="004E7901">
        <w:rPr>
          <w:rFonts w:ascii="Arial" w:eastAsia="Times New Roman" w:hAnsi="Arial" w:cs="Arial"/>
          <w:color w:val="000000"/>
          <w:lang w:eastAsia="hr-HR"/>
        </w:rPr>
        <w:t xml:space="preserve"> koj</w:t>
      </w:r>
      <w:r>
        <w:rPr>
          <w:rFonts w:ascii="Arial" w:eastAsia="Times New Roman" w:hAnsi="Arial" w:cs="Arial"/>
          <w:color w:val="000000"/>
          <w:lang w:eastAsia="hr-HR"/>
        </w:rPr>
        <w:t>i</w:t>
      </w:r>
      <w:r w:rsidR="004E7901">
        <w:rPr>
          <w:rFonts w:ascii="Arial" w:eastAsia="Times New Roman" w:hAnsi="Arial" w:cs="Arial"/>
          <w:color w:val="000000"/>
          <w:lang w:eastAsia="hr-HR"/>
        </w:rPr>
        <w:t>m se omogućuje ulaz,</w:t>
      </w:r>
      <w:r w:rsidR="007506E8" w:rsidRPr="007506E8">
        <w:rPr>
          <w:rFonts w:ascii="Arial" w:eastAsia="Times New Roman" w:hAnsi="Arial" w:cs="Arial"/>
          <w:color w:val="000000"/>
          <w:lang w:eastAsia="hr-HR"/>
        </w:rPr>
        <w:t xml:space="preserve"> prometovanj</w:t>
      </w:r>
      <w:r w:rsidR="004E7901">
        <w:rPr>
          <w:rFonts w:ascii="Arial" w:eastAsia="Times New Roman" w:hAnsi="Arial" w:cs="Arial"/>
          <w:color w:val="000000"/>
          <w:lang w:eastAsia="hr-HR"/>
        </w:rPr>
        <w:t>e</w:t>
      </w:r>
      <w:r w:rsidR="007506E8" w:rsidRPr="007506E8">
        <w:rPr>
          <w:rFonts w:ascii="Arial" w:eastAsia="Times New Roman" w:hAnsi="Arial" w:cs="Arial"/>
          <w:color w:val="000000"/>
          <w:lang w:eastAsia="hr-HR"/>
        </w:rPr>
        <w:t xml:space="preserve"> i izlaz vozila iz zone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="007506E8" w:rsidRPr="007506E8">
        <w:rPr>
          <w:rFonts w:ascii="Arial" w:eastAsia="Times New Roman" w:hAnsi="Arial" w:cs="Arial"/>
          <w:color w:val="000000"/>
          <w:lang w:eastAsia="hr-HR"/>
        </w:rPr>
        <w:t>rada Dubrovnika</w:t>
      </w:r>
      <w:r w:rsidR="007506E8">
        <w:rPr>
          <w:rFonts w:ascii="Arial" w:eastAsia="Times New Roman" w:hAnsi="Arial" w:cs="Arial"/>
          <w:color w:val="000000"/>
          <w:lang w:eastAsia="hr-HR"/>
        </w:rPr>
        <w:t xml:space="preserve"> (smeđu propusnicu)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.</w:t>
      </w:r>
    </w:p>
    <w:p w14:paraId="4D097819" w14:textId="7F512D79" w:rsidR="00C63C6F" w:rsidRDefault="00C63C6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E037F3B" w14:textId="7759C699" w:rsidR="00A47957" w:rsidRPr="007506E8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7506E8">
        <w:rPr>
          <w:rFonts w:ascii="Arial" w:eastAsia="Times New Roman" w:hAnsi="Arial" w:cs="Arial"/>
          <w:b/>
          <w:bCs/>
          <w:color w:val="000000"/>
          <w:lang w:eastAsia="hr-HR"/>
        </w:rPr>
        <w:lastRenderedPageBreak/>
        <w:t>Članak 1</w:t>
      </w:r>
      <w:r w:rsidR="007506E8" w:rsidRPr="007506E8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Pr="007506E8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734D254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Gradonačelnik zadržava pravo poništenja natječaja ili dijela natječaja, bez davanja posebnog obrazloženja.</w:t>
      </w:r>
    </w:p>
    <w:p w14:paraId="30759677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3735EBA" w14:textId="2998F332" w:rsidR="000D760C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Sudionici natječaja bit će obaviješteni o </w:t>
      </w:r>
      <w:r w:rsidR="000D760C">
        <w:rPr>
          <w:rFonts w:ascii="Arial" w:eastAsia="Times New Roman" w:hAnsi="Arial" w:cs="Arial"/>
          <w:color w:val="000000"/>
          <w:lang w:eastAsia="hr-HR"/>
        </w:rPr>
        <w:t>ishodu natječaja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u roku od 15 </w:t>
      </w:r>
      <w:r w:rsidR="000D760C">
        <w:rPr>
          <w:rFonts w:ascii="Arial" w:eastAsia="Times New Roman" w:hAnsi="Arial" w:cs="Arial"/>
          <w:color w:val="000000"/>
          <w:lang w:eastAsia="hr-HR"/>
        </w:rPr>
        <w:t xml:space="preserve">(petnaest) 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dana nakon otvaranja </w:t>
      </w:r>
      <w:r w:rsidR="00C87E7C">
        <w:rPr>
          <w:rFonts w:ascii="Arial" w:eastAsia="Times New Roman" w:hAnsi="Arial" w:cs="Arial"/>
          <w:color w:val="000000"/>
          <w:lang w:eastAsia="hr-HR"/>
        </w:rPr>
        <w:t>zaprimljenih prijava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5B832C58" w14:textId="77777777" w:rsidR="000D760C" w:rsidRDefault="000D760C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83F42C7" w14:textId="466CEAE1" w:rsidR="002B1DD8" w:rsidRDefault="002B1DD8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CB3419">
        <w:rPr>
          <w:rFonts w:ascii="Arial" w:eastAsia="Times New Roman" w:hAnsi="Arial" w:cs="Arial"/>
          <w:color w:val="000000"/>
          <w:lang w:eastAsia="hr-HR"/>
        </w:rPr>
        <w:t xml:space="preserve">Protiv odluke kojom prijavitelj nije izabran može se izjaviti prigovor u roku od 8 (osam) dana od dana zaprimanja pismena. O prigovoru odlučuje </w:t>
      </w:r>
      <w:r w:rsidR="007E35F9" w:rsidRPr="00CB3419">
        <w:rPr>
          <w:rFonts w:ascii="Arial" w:eastAsia="Times New Roman" w:hAnsi="Arial" w:cs="Arial"/>
          <w:color w:val="000000"/>
          <w:lang w:eastAsia="hr-HR"/>
        </w:rPr>
        <w:t>g</w:t>
      </w:r>
      <w:r w:rsidRPr="00CB3419">
        <w:rPr>
          <w:rFonts w:ascii="Arial" w:eastAsia="Times New Roman" w:hAnsi="Arial" w:cs="Arial"/>
          <w:color w:val="000000"/>
          <w:lang w:eastAsia="hr-HR"/>
        </w:rPr>
        <w:t xml:space="preserve">radonačelnik. Odluka </w:t>
      </w:r>
      <w:r w:rsidR="007E35F9" w:rsidRPr="00CB3419">
        <w:rPr>
          <w:rFonts w:ascii="Arial" w:eastAsia="Times New Roman" w:hAnsi="Arial" w:cs="Arial"/>
          <w:color w:val="000000"/>
          <w:lang w:eastAsia="hr-HR"/>
        </w:rPr>
        <w:t>g</w:t>
      </w:r>
      <w:r w:rsidRPr="00CB3419">
        <w:rPr>
          <w:rFonts w:ascii="Arial" w:eastAsia="Times New Roman" w:hAnsi="Arial" w:cs="Arial"/>
          <w:color w:val="000000"/>
          <w:lang w:eastAsia="hr-HR"/>
        </w:rPr>
        <w:t>radonačelnika je izvršna.</w:t>
      </w:r>
    </w:p>
    <w:p w14:paraId="79FDDDD7" w14:textId="77777777" w:rsidR="002B1DD8" w:rsidRDefault="002B1DD8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CB71F10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645FDDA" w14:textId="2892C9F9" w:rsidR="00A47957" w:rsidRPr="000D760C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0D760C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0D760C" w:rsidRPr="000D760C">
        <w:rPr>
          <w:rFonts w:ascii="Arial" w:eastAsia="Times New Roman" w:hAnsi="Arial" w:cs="Arial"/>
          <w:b/>
          <w:bCs/>
          <w:color w:val="000000"/>
          <w:lang w:eastAsia="hr-HR"/>
        </w:rPr>
        <w:t>3</w:t>
      </w:r>
      <w:r w:rsidRPr="000D760C">
        <w:rPr>
          <w:rFonts w:ascii="Arial" w:eastAsia="Times New Roman" w:hAnsi="Arial" w:cs="Arial"/>
          <w:b/>
          <w:bCs/>
          <w:color w:val="000000"/>
          <w:lang w:eastAsia="hr-HR"/>
        </w:rPr>
        <w:t>. </w:t>
      </w:r>
    </w:p>
    <w:p w14:paraId="4B8F51AD" w14:textId="7EA61173" w:rsidR="006D1D7E" w:rsidRDefault="006D1D7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Odobrenje/smeđa propusnica</w:t>
      </w:r>
      <w:r w:rsidRPr="006D1D7E">
        <w:rPr>
          <w:rFonts w:ascii="Arial" w:eastAsia="Times New Roman" w:hAnsi="Arial" w:cs="Arial"/>
          <w:color w:val="000000"/>
          <w:lang w:eastAsia="hr-HR"/>
        </w:rPr>
        <w:t xml:space="preserve"> nije prenosiva i može je koristiti samo prijevoznik kojem je izdana</w:t>
      </w:r>
      <w:r>
        <w:rPr>
          <w:rFonts w:ascii="Arial" w:eastAsia="Times New Roman" w:hAnsi="Arial" w:cs="Arial"/>
          <w:color w:val="000000"/>
          <w:lang w:eastAsia="hr-HR"/>
        </w:rPr>
        <w:t xml:space="preserve"> i to isključivo za vozilo određene registarske oznake za koju je odnosi</w:t>
      </w:r>
      <w:r w:rsidRPr="006D1D7E">
        <w:rPr>
          <w:rFonts w:ascii="Arial" w:eastAsia="Times New Roman" w:hAnsi="Arial" w:cs="Arial"/>
          <w:color w:val="000000"/>
          <w:lang w:eastAsia="hr-HR"/>
        </w:rPr>
        <w:t>.</w:t>
      </w:r>
    </w:p>
    <w:p w14:paraId="4987A909" w14:textId="77777777" w:rsidR="006D1D7E" w:rsidRDefault="006D1D7E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628863C" w14:textId="303816A9" w:rsidR="00A47957" w:rsidRPr="00A47957" w:rsidRDefault="000D760C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Odabrani sudionik natječaja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n</w:t>
      </w:r>
      <w:r w:rsidR="006D1D7E">
        <w:rPr>
          <w:rFonts w:ascii="Arial" w:eastAsia="Times New Roman" w:hAnsi="Arial" w:cs="Arial"/>
          <w:color w:val="000000"/>
          <w:lang w:eastAsia="hr-HR"/>
        </w:rPr>
        <w:t>e smije smeđu propusnicu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 xml:space="preserve"> koristiti u suprotnosti s odredbama</w:t>
      </w:r>
      <w:r w:rsidR="0080528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80528F" w:rsidRPr="003C350E">
        <w:rPr>
          <w:rFonts w:ascii="Arial" w:eastAsia="Times New Roman" w:hAnsi="Arial" w:cs="Arial"/>
          <w:color w:val="000000"/>
          <w:lang w:eastAsia="hr-HR"/>
        </w:rPr>
        <w:t xml:space="preserve">Odluke o uvjetima ulaza, prometovanja i izlaza vozila iz zone prometa u zaštićenoj kulturno-povijesnoj cjelini i kontaktnoj zoni </w:t>
      </w:r>
      <w:r w:rsidR="007E35F9">
        <w:rPr>
          <w:rFonts w:ascii="Arial" w:eastAsia="Times New Roman" w:hAnsi="Arial" w:cs="Arial"/>
          <w:color w:val="000000"/>
          <w:lang w:eastAsia="hr-HR"/>
        </w:rPr>
        <w:t>g</w:t>
      </w:r>
      <w:r w:rsidR="0080528F" w:rsidRPr="003C350E">
        <w:rPr>
          <w:rFonts w:ascii="Arial" w:eastAsia="Times New Roman" w:hAnsi="Arial" w:cs="Arial"/>
          <w:color w:val="000000"/>
          <w:lang w:eastAsia="hr-HR"/>
        </w:rPr>
        <w:t>rada Dubrovnika („Službeni glasnik Grada Dubrovnika“, broj __/__</w:t>
      </w:r>
      <w:r w:rsidR="0080528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80528F" w:rsidRPr="003C350E">
        <w:rPr>
          <w:rFonts w:ascii="Arial" w:eastAsia="Times New Roman" w:hAnsi="Arial" w:cs="Arial"/>
          <w:color w:val="000000"/>
          <w:lang w:eastAsia="hr-HR"/>
        </w:rPr>
        <w:t>)</w:t>
      </w:r>
      <w:r w:rsidR="00A47957" w:rsidRPr="00A47957">
        <w:rPr>
          <w:rFonts w:ascii="Arial" w:eastAsia="Times New Roman" w:hAnsi="Arial" w:cs="Arial"/>
          <w:color w:val="000000"/>
          <w:lang w:eastAsia="hr-HR"/>
        </w:rPr>
        <w:t>.</w:t>
      </w:r>
    </w:p>
    <w:p w14:paraId="0BB29753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D63F170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4B0A8987" w14:textId="03DFB324" w:rsidR="00A47957" w:rsidRPr="0080528F" w:rsidRDefault="00A47957" w:rsidP="007B19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80528F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80528F" w:rsidRPr="0080528F"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Pr="0080528F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E4AD90E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Ova odluka stupa na snagu osmog dana od dana objave u „Službenom glasniku Grada Dubrovnika“.</w:t>
      </w:r>
    </w:p>
    <w:p w14:paraId="4875E632" w14:textId="37E82194" w:rsid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F5CF8C4" w14:textId="0CC0546B" w:rsidR="0080528F" w:rsidRDefault="0080528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bookmarkStart w:id="0" w:name="_Hlk125397950"/>
    </w:p>
    <w:p w14:paraId="49733ED9" w14:textId="77777777" w:rsidR="0080528F" w:rsidRPr="00A47957" w:rsidRDefault="0080528F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6E0CEC98" w14:textId="4E2DA0B3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KLASA: </w:t>
      </w:r>
    </w:p>
    <w:p w14:paraId="00DD7AA9" w14:textId="477AD363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URBROJ: </w:t>
      </w:r>
    </w:p>
    <w:p w14:paraId="5132D334" w14:textId="4E0C4712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 xml:space="preserve">Dubrovnik, </w:t>
      </w:r>
    </w:p>
    <w:p w14:paraId="25DD643C" w14:textId="77777777" w:rsidR="00A47957" w:rsidRPr="00A47957" w:rsidRDefault="00A47957" w:rsidP="007B1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Predsjednik Gradskog vijeća: </w:t>
      </w: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        </w:t>
      </w:r>
    </w:p>
    <w:p w14:paraId="395B0C51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b/>
          <w:bCs/>
          <w:color w:val="000000"/>
          <w:lang w:eastAsia="hr-HR"/>
        </w:rPr>
        <w:t>mr.sc. Marko Potrebica,</w:t>
      </w:r>
      <w:r w:rsidRPr="00A47957">
        <w:rPr>
          <w:rFonts w:ascii="Arial" w:eastAsia="Times New Roman" w:hAnsi="Arial" w:cs="Arial"/>
          <w:color w:val="000000"/>
          <w:lang w:eastAsia="hr-HR"/>
        </w:rPr>
        <w:t> v. r.</w:t>
      </w:r>
    </w:p>
    <w:p w14:paraId="74F453F1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------------------------------------------------ </w:t>
      </w: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       </w:t>
      </w:r>
    </w:p>
    <w:p w14:paraId="5C45408E" w14:textId="77777777" w:rsidR="00A47957" w:rsidRPr="00A47957" w:rsidRDefault="00A47957" w:rsidP="007B1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bookmarkEnd w:id="0"/>
    <w:p w14:paraId="6DB4BD01" w14:textId="77777777" w:rsidR="008D26AE" w:rsidRDefault="008D26AE" w:rsidP="007B195E">
      <w:pPr>
        <w:spacing w:after="0" w:line="240" w:lineRule="auto"/>
      </w:pPr>
    </w:p>
    <w:sectPr w:rsidR="008D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0711" w14:textId="77777777" w:rsidR="001247A0" w:rsidRDefault="001247A0" w:rsidP="009A2C09">
      <w:pPr>
        <w:spacing w:after="0" w:line="240" w:lineRule="auto"/>
      </w:pPr>
      <w:r>
        <w:separator/>
      </w:r>
    </w:p>
  </w:endnote>
  <w:endnote w:type="continuationSeparator" w:id="0">
    <w:p w14:paraId="1F0D2F05" w14:textId="77777777" w:rsidR="001247A0" w:rsidRDefault="001247A0" w:rsidP="009A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1543" w14:textId="77777777" w:rsidR="001247A0" w:rsidRDefault="001247A0" w:rsidP="009A2C09">
      <w:pPr>
        <w:spacing w:after="0" w:line="240" w:lineRule="auto"/>
      </w:pPr>
      <w:r>
        <w:separator/>
      </w:r>
    </w:p>
  </w:footnote>
  <w:footnote w:type="continuationSeparator" w:id="0">
    <w:p w14:paraId="07ADC501" w14:textId="77777777" w:rsidR="001247A0" w:rsidRDefault="001247A0" w:rsidP="009A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63844"/>
    <w:multiLevelType w:val="hybridMultilevel"/>
    <w:tmpl w:val="D8E41FC0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57"/>
    <w:rsid w:val="00050522"/>
    <w:rsid w:val="00054074"/>
    <w:rsid w:val="000D760C"/>
    <w:rsid w:val="001247A0"/>
    <w:rsid w:val="0014006B"/>
    <w:rsid w:val="001417EB"/>
    <w:rsid w:val="0015074A"/>
    <w:rsid w:val="00163E3D"/>
    <w:rsid w:val="001A7808"/>
    <w:rsid w:val="001F34BF"/>
    <w:rsid w:val="001F3F9A"/>
    <w:rsid w:val="00206414"/>
    <w:rsid w:val="00216FBF"/>
    <w:rsid w:val="00225284"/>
    <w:rsid w:val="00236588"/>
    <w:rsid w:val="00240F89"/>
    <w:rsid w:val="002B1DD8"/>
    <w:rsid w:val="002E3988"/>
    <w:rsid w:val="00320AFB"/>
    <w:rsid w:val="00372031"/>
    <w:rsid w:val="003C350E"/>
    <w:rsid w:val="003D3300"/>
    <w:rsid w:val="0045555A"/>
    <w:rsid w:val="004916C2"/>
    <w:rsid w:val="0049221B"/>
    <w:rsid w:val="004A018A"/>
    <w:rsid w:val="004E7901"/>
    <w:rsid w:val="00510C81"/>
    <w:rsid w:val="00554529"/>
    <w:rsid w:val="005666B7"/>
    <w:rsid w:val="005D3AB5"/>
    <w:rsid w:val="005D5111"/>
    <w:rsid w:val="00602C92"/>
    <w:rsid w:val="006672C7"/>
    <w:rsid w:val="00673517"/>
    <w:rsid w:val="006871CA"/>
    <w:rsid w:val="006B49B7"/>
    <w:rsid w:val="006D1D7E"/>
    <w:rsid w:val="006F4036"/>
    <w:rsid w:val="006F53AD"/>
    <w:rsid w:val="00725DCB"/>
    <w:rsid w:val="00726CC6"/>
    <w:rsid w:val="007506E8"/>
    <w:rsid w:val="007B195E"/>
    <w:rsid w:val="007C5F31"/>
    <w:rsid w:val="007E35F9"/>
    <w:rsid w:val="0080528F"/>
    <w:rsid w:val="00842DB8"/>
    <w:rsid w:val="00870901"/>
    <w:rsid w:val="008A46C8"/>
    <w:rsid w:val="008D26AE"/>
    <w:rsid w:val="008F0C29"/>
    <w:rsid w:val="009007CF"/>
    <w:rsid w:val="0091154E"/>
    <w:rsid w:val="00923BE8"/>
    <w:rsid w:val="009653AD"/>
    <w:rsid w:val="009803C9"/>
    <w:rsid w:val="0098257D"/>
    <w:rsid w:val="009A2C09"/>
    <w:rsid w:val="009C221C"/>
    <w:rsid w:val="009C3991"/>
    <w:rsid w:val="009D5C8F"/>
    <w:rsid w:val="009F3875"/>
    <w:rsid w:val="00A47957"/>
    <w:rsid w:val="00AD6677"/>
    <w:rsid w:val="00AE063A"/>
    <w:rsid w:val="00AE6E32"/>
    <w:rsid w:val="00B45392"/>
    <w:rsid w:val="00BB02FA"/>
    <w:rsid w:val="00BE290A"/>
    <w:rsid w:val="00C00D64"/>
    <w:rsid w:val="00C22CEC"/>
    <w:rsid w:val="00C47DD1"/>
    <w:rsid w:val="00C63C6F"/>
    <w:rsid w:val="00C87E7C"/>
    <w:rsid w:val="00CB3419"/>
    <w:rsid w:val="00CF4BB8"/>
    <w:rsid w:val="00D74712"/>
    <w:rsid w:val="00DC5C50"/>
    <w:rsid w:val="00E20296"/>
    <w:rsid w:val="00E64083"/>
    <w:rsid w:val="00E67FD2"/>
    <w:rsid w:val="00E709CF"/>
    <w:rsid w:val="00E81CF4"/>
    <w:rsid w:val="00EB32B7"/>
    <w:rsid w:val="00EC2C26"/>
    <w:rsid w:val="00F0193D"/>
    <w:rsid w:val="00F4794D"/>
    <w:rsid w:val="00F66D7C"/>
    <w:rsid w:val="00F76D90"/>
    <w:rsid w:val="00FB2A16"/>
    <w:rsid w:val="00FB30BF"/>
    <w:rsid w:val="00FC60F1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4D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479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09"/>
  </w:style>
  <w:style w:type="paragraph" w:styleId="Footer">
    <w:name w:val="footer"/>
    <w:basedOn w:val="Normal"/>
    <w:link w:val="FooterChar"/>
    <w:uiPriority w:val="99"/>
    <w:unhideWhenUsed/>
    <w:rsid w:val="009A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09"/>
  </w:style>
  <w:style w:type="paragraph" w:styleId="ListParagraph">
    <w:name w:val="List Paragraph"/>
    <w:basedOn w:val="Normal"/>
    <w:uiPriority w:val="34"/>
    <w:qFormat/>
    <w:rsid w:val="00163E3D"/>
    <w:pPr>
      <w:ind w:left="720"/>
      <w:contextualSpacing/>
    </w:pPr>
  </w:style>
  <w:style w:type="table" w:styleId="TableGrid">
    <w:name w:val="Table Grid"/>
    <w:basedOn w:val="TableNormal"/>
    <w:uiPriority w:val="39"/>
    <w:rsid w:val="00BE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7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2024-04-02T11:34:00Z</dcterms:created>
  <dcterms:modified xsi:type="dcterms:W3CDTF">2024-05-24T07:01:00Z</dcterms:modified>
</cp:coreProperties>
</file>