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485"/>
      </w:tblGrid>
      <w:tr w:rsidR="004405F2" w14:paraId="241F3D89" w14:textId="77777777" w:rsidTr="00A031AC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E1E0" w14:textId="77777777" w:rsidR="004405F2" w:rsidRDefault="004405F2" w:rsidP="00A031AC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0" w:name="_Hlk8207946"/>
          </w:p>
          <w:p w14:paraId="38C4FAA9" w14:textId="77777777" w:rsidR="004405F2" w:rsidRDefault="004405F2" w:rsidP="00A031AC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OBRAZAC ZA SUDJELOVANJE U SAVJETOVANJU S JAVNOŠĆU</w:t>
            </w:r>
          </w:p>
          <w:p w14:paraId="77D0E648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bookmarkEnd w:id="0"/>
      </w:tr>
      <w:tr w:rsidR="004405F2" w14:paraId="7D3416B2" w14:textId="77777777" w:rsidTr="00A031AC">
        <w:trPr>
          <w:trHeight w:val="881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8177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Naziv akta/dokumenta za koji se provodi savjetovanje:</w:t>
            </w:r>
          </w:p>
          <w:p w14:paraId="58DBA41F" w14:textId="539E8BFF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Prijedlog Odluke o izmjenama Odluke o </w:t>
            </w:r>
            <w:r>
              <w:rPr>
                <w:rFonts w:ascii="Arial" w:eastAsia="SimSun" w:hAnsi="Arial" w:cs="Arial"/>
                <w:kern w:val="2"/>
                <w:lang w:eastAsia="hi-IN" w:bidi="hi-IN"/>
              </w:rPr>
              <w:t>zaustavljanju i parkiranju turističkih autobusa i osobnih automobila kategorije M1 kapaciteta (7+1) i (8+1) u zoni posebnog prometnog režima</w:t>
            </w:r>
          </w:p>
        </w:tc>
      </w:tr>
      <w:tr w:rsidR="004405F2" w14:paraId="056B9932" w14:textId="77777777" w:rsidTr="00A031AC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797E9" w14:textId="77777777" w:rsidR="004405F2" w:rsidRDefault="004405F2" w:rsidP="00A031AC">
            <w:pPr>
              <w:spacing w:after="0"/>
            </w:pP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Nositelj izrade akta/dokumenta: </w:t>
            </w: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Grad Dubrovnik, Upravni odjel za komunalne djelatnosti, promet i mjesnu samoupravu </w:t>
            </w:r>
          </w:p>
        </w:tc>
      </w:tr>
      <w:tr w:rsidR="003A3B4F" w:rsidRPr="003A3B4F" w14:paraId="7B15BBEF" w14:textId="77777777" w:rsidTr="00A031A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B496" w14:textId="3643698B" w:rsidR="004405F2" w:rsidRPr="003A3B4F" w:rsidRDefault="004405F2" w:rsidP="00A031AC">
            <w:pPr>
              <w:spacing w:after="0"/>
              <w:rPr>
                <w:rFonts w:ascii="Arial" w:hAnsi="Arial" w:cs="Arial"/>
              </w:rPr>
            </w:pPr>
            <w:r w:rsidRPr="003A3B4F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Početak savjetovanja: </w:t>
            </w:r>
            <w:r w:rsidR="003A3B4F" w:rsidRPr="003A3B4F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24</w:t>
            </w:r>
            <w:r w:rsidRPr="003A3B4F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srpnja 2023.             </w:t>
            </w:r>
          </w:p>
          <w:p w14:paraId="467C926B" w14:textId="77777777" w:rsidR="004405F2" w:rsidRPr="003A3B4F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E7FE" w14:textId="4AFAE233" w:rsidR="004405F2" w:rsidRPr="003A3B4F" w:rsidRDefault="004405F2" w:rsidP="00A031AC">
            <w:pPr>
              <w:spacing w:after="0"/>
              <w:rPr>
                <w:rFonts w:ascii="Arial" w:hAnsi="Arial" w:cs="Arial"/>
              </w:rPr>
            </w:pPr>
            <w:r w:rsidRPr="003A3B4F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Završetak savjetovanja: </w:t>
            </w:r>
            <w:r w:rsidR="003A3B4F" w:rsidRPr="003A3B4F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22</w:t>
            </w:r>
            <w:r w:rsidRPr="003A3B4F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kolovoza 2023.       </w:t>
            </w:r>
          </w:p>
        </w:tc>
      </w:tr>
      <w:tr w:rsidR="004405F2" w14:paraId="20C296A6" w14:textId="77777777" w:rsidTr="00A031A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B6AA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6D874E87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Podnositelj prijedloga i mišljenja (ime i prezime fizičke osobe, odnosno naziv pravne osobe za koju se podnosi prijedlog/mišljenje)</w:t>
            </w:r>
          </w:p>
          <w:p w14:paraId="7ADC88C6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1E52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10301C83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05F2" w14:paraId="78DC9F63" w14:textId="77777777" w:rsidTr="00A031A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159A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Interes, odnosno kategorija i brojnost korisnika koje predstavlja (građani, udruge, broj članova udruge, poduzetnici…)</w:t>
            </w:r>
          </w:p>
          <w:p w14:paraId="57BB90BB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4354" w14:textId="77777777" w:rsidR="004405F2" w:rsidRDefault="004405F2" w:rsidP="00A031AC">
            <w:pPr>
              <w:pStyle w:val="xxmsonormal"/>
              <w:spacing w:line="256" w:lineRule="auto"/>
              <w:rPr>
                <w:rFonts w:ascii="Arial" w:eastAsia="Times New Roman" w:hAnsi="Arial" w:cs="Arial"/>
                <w:i/>
              </w:rPr>
            </w:pPr>
          </w:p>
          <w:p w14:paraId="589FCED9" w14:textId="77777777" w:rsidR="004405F2" w:rsidRDefault="004405F2" w:rsidP="00A031AC">
            <w:pPr>
              <w:autoSpaceDE w:val="0"/>
              <w:spacing w:after="0"/>
              <w:ind w:firstLine="708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05CF32CD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05F2" w14:paraId="4FC97FBA" w14:textId="77777777" w:rsidTr="00A031A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8CA7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i prezime osobe koja je sastavila primjedbe ili osobe ovlaštene za zastupanje pravne osobe</w:t>
            </w:r>
          </w:p>
          <w:p w14:paraId="7BAFCDE3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7AE6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05F2" w14:paraId="04F92E99" w14:textId="77777777" w:rsidTr="00A031A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E8ED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2F358438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Načelni prijedlozi i mišljenje na nacrt akta ili dokumenta</w:t>
            </w:r>
          </w:p>
          <w:p w14:paraId="331E340F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28BFF1E7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E536" w14:textId="77777777" w:rsidR="004405F2" w:rsidRDefault="004405F2" w:rsidP="00A031AC">
            <w:pPr>
              <w:pStyle w:val="xxmsonormal"/>
              <w:spacing w:line="256" w:lineRule="auto"/>
              <w:rPr>
                <w:rFonts w:ascii="Arial" w:eastAsia="Times New Roman" w:hAnsi="Arial" w:cs="Arial"/>
              </w:rPr>
            </w:pPr>
          </w:p>
        </w:tc>
      </w:tr>
      <w:tr w:rsidR="004405F2" w14:paraId="769DE279" w14:textId="77777777" w:rsidTr="00A031A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5F39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72BAFE06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Primjedbe na pojedine članke ili dijelove nacrta akta ili dokumenta</w:t>
            </w:r>
          </w:p>
          <w:p w14:paraId="0AB010BD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1F7ECD26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DDE7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05F2" w14:paraId="3FA74F21" w14:textId="77777777" w:rsidTr="00A031A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29F4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Datum dostavljanja prijedloga i mišljenja</w:t>
            </w:r>
          </w:p>
          <w:p w14:paraId="618441FE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8AA3" w14:textId="77777777" w:rsidR="004405F2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05F2" w:rsidRPr="00A4489D" w14:paraId="4AC1F52C" w14:textId="77777777" w:rsidTr="00A031AC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7C82" w14:textId="77777777" w:rsidR="004405F2" w:rsidRPr="00A4489D" w:rsidRDefault="004405F2" w:rsidP="00A031AC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51C40B3" w14:textId="7571A916" w:rsidR="004405F2" w:rsidRPr="00A4489D" w:rsidRDefault="004405F2" w:rsidP="00A031AC">
            <w:pPr>
              <w:shd w:val="clear" w:color="auto" w:fill="D0CECE"/>
              <w:spacing w:after="0"/>
            </w:pPr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Popunjeni obrazac dostaviti na e-mail adresu: </w:t>
            </w:r>
            <w:hyperlink r:id="rId4" w:history="1">
              <w:r w:rsidRPr="00A4489D">
                <w:rPr>
                  <w:rStyle w:val="Hiperveza"/>
                  <w:rFonts w:ascii="Arial" w:eastAsia="Times New Roman" w:hAnsi="Arial" w:cs="Arial"/>
                  <w:i/>
                  <w:color w:val="auto"/>
                  <w:lang w:eastAsia="hr-HR"/>
                </w:rPr>
                <w:t>komunalno@dubrovnik.hr</w:t>
              </w:r>
            </w:hyperlink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 s naznakom „javno savjetovanje - </w:t>
            </w:r>
            <w:r w:rsidRPr="00A4489D">
              <w:rPr>
                <w:rFonts w:ascii="Arial" w:eastAsia="Times New Roman" w:hAnsi="Arial" w:cs="Arial"/>
                <w:lang w:eastAsia="hr-HR"/>
              </w:rPr>
              <w:t xml:space="preserve">Odluka o </w:t>
            </w:r>
            <w:r>
              <w:rPr>
                <w:rFonts w:ascii="Arial" w:eastAsia="SimSun" w:hAnsi="Arial" w:cs="Arial"/>
                <w:kern w:val="2"/>
                <w:lang w:eastAsia="hi-IN" w:bidi="hi-IN"/>
              </w:rPr>
              <w:t>zaustavljanju i parkiranju turističkih autobusa i osobnih automobila kategorije M1 kapaciteta (7+1) i (8+1) u zoni posebnog prometnog režima</w:t>
            </w:r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“, zaključno do </w:t>
            </w:r>
            <w:r w:rsidR="003A3B4F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22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="003A3B4F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kolovoza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 2023. do 12 sati!</w:t>
            </w:r>
          </w:p>
          <w:p w14:paraId="27EAD2B8" w14:textId="77777777" w:rsidR="004405F2" w:rsidRPr="00A4489D" w:rsidRDefault="004405F2" w:rsidP="00A031AC">
            <w:pPr>
              <w:shd w:val="clear" w:color="auto" w:fill="D0CECE"/>
              <w:spacing w:after="0"/>
            </w:pPr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Po završetku savjetovanja svi pristigli doprinosi bit će razmotreni te prihvaćeni ili neprihvaćeni, uz obrazloženja koja će biti sastavni dio Izvješća o savjetovanju s javnošću. Izvješće će biti objavljeno na internetskoj stranici Grada Dubrovnika </w:t>
            </w:r>
            <w:hyperlink r:id="rId5" w:history="1">
              <w:r w:rsidRPr="00A4489D">
                <w:rPr>
                  <w:rStyle w:val="Hiperveza"/>
                  <w:rFonts w:ascii="Arial" w:eastAsia="Times New Roman" w:hAnsi="Arial" w:cs="Arial"/>
                  <w:color w:val="auto"/>
                  <w:lang w:eastAsia="hr-HR"/>
                </w:rPr>
                <w:t>https://www.dubrovnik.hr/savjetovanje-s-javnoscu</w:t>
              </w:r>
            </w:hyperlink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>.</w:t>
            </w:r>
          </w:p>
          <w:p w14:paraId="76A29F74" w14:textId="77777777" w:rsidR="004405F2" w:rsidRPr="00A4489D" w:rsidRDefault="004405F2" w:rsidP="00A031AC">
            <w:pPr>
              <w:shd w:val="clear" w:color="auto" w:fill="D0CECE"/>
              <w:spacing w:after="0"/>
              <w:rPr>
                <w:rFonts w:ascii="Arial" w:eastAsia="Times New Roman" w:hAnsi="Arial" w:cs="Arial"/>
                <w:lang w:eastAsia="hr-HR"/>
              </w:rPr>
            </w:pPr>
            <w:r w:rsidRPr="00A4489D">
              <w:rPr>
                <w:rFonts w:ascii="Arial" w:eastAsia="Times New Roman" w:hAnsi="Arial" w:cs="Arial"/>
                <w:lang w:eastAsia="hr-HR"/>
              </w:rPr>
              <w:lastRenderedPageBreak/>
              <w:t>Ukoliko ne želite da vaši osobni podaci (ime i prezime) budu javno objavljeni molimo da to posebno istaknete pri slanju obrasca.</w:t>
            </w:r>
          </w:p>
          <w:p w14:paraId="57CC1156" w14:textId="77777777" w:rsidR="004405F2" w:rsidRPr="00A4489D" w:rsidRDefault="004405F2" w:rsidP="00A031A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0DE7662A" w14:textId="77777777" w:rsidR="004405F2" w:rsidRDefault="004405F2" w:rsidP="004405F2"/>
    <w:p w14:paraId="0147102F" w14:textId="77777777" w:rsidR="004405F2" w:rsidRDefault="004405F2" w:rsidP="004405F2"/>
    <w:p w14:paraId="1E449406" w14:textId="77777777" w:rsidR="004405F2" w:rsidRDefault="004405F2" w:rsidP="004405F2"/>
    <w:p w14:paraId="117B365F" w14:textId="77777777" w:rsidR="00DD4236" w:rsidRDefault="00DD4236"/>
    <w:sectPr w:rsidR="00DD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F2"/>
    <w:rsid w:val="003A3B4F"/>
    <w:rsid w:val="004405F2"/>
    <w:rsid w:val="00D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D9AE"/>
  <w15:chartTrackingRefBased/>
  <w15:docId w15:val="{86AB51FD-C88E-4050-8AC7-FFA3DAD2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5F2"/>
    <w:pPr>
      <w:suppressAutoHyphens/>
      <w:autoSpaceDN w:val="0"/>
      <w:spacing w:line="24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4405F2"/>
    <w:pPr>
      <w:spacing w:after="0" w:line="240" w:lineRule="auto"/>
    </w:pPr>
    <w:rPr>
      <w:rFonts w:cs="Calibri"/>
      <w:lang w:eastAsia="hr-HR"/>
    </w:rPr>
  </w:style>
  <w:style w:type="character" w:customStyle="1" w:styleId="Zadanifontodlomka">
    <w:name w:val="Zadani font odlomka"/>
    <w:rsid w:val="004405F2"/>
  </w:style>
  <w:style w:type="character" w:customStyle="1" w:styleId="Hiperveza">
    <w:name w:val="Hiperveza"/>
    <w:basedOn w:val="Zadanifontodlomka"/>
    <w:rsid w:val="004405F2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komunalno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zursic</cp:lastModifiedBy>
  <cp:revision>2</cp:revision>
  <dcterms:created xsi:type="dcterms:W3CDTF">2023-07-18T11:05:00Z</dcterms:created>
  <dcterms:modified xsi:type="dcterms:W3CDTF">2023-07-21T06:29:00Z</dcterms:modified>
</cp:coreProperties>
</file>