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1"/>
        <w:tblpPr w:leftFromText="180" w:rightFromText="180" w:vertAnchor="text" w:horzAnchor="margin" w:tblpY="-639"/>
        <w:tblW w:w="0" w:type="auto"/>
        <w:tblInd w:w="0" w:type="dxa"/>
        <w:tblLook w:val="04A0" w:firstRow="1" w:lastRow="0" w:firstColumn="1" w:lastColumn="0" w:noHBand="0" w:noVBand="1"/>
      </w:tblPr>
      <w:tblGrid>
        <w:gridCol w:w="3114"/>
        <w:gridCol w:w="3016"/>
        <w:gridCol w:w="2886"/>
      </w:tblGrid>
      <w:tr w:rsidR="00D25108" w:rsidRPr="00E76920" w14:paraId="61F68824" w14:textId="77777777" w:rsidTr="00D25108">
        <w:trPr>
          <w:trHeight w:val="983"/>
        </w:trPr>
        <w:tc>
          <w:tcPr>
            <w:tcW w:w="9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2859A" w14:textId="77777777" w:rsidR="00D25108" w:rsidRPr="00E76920" w:rsidRDefault="00D25108" w:rsidP="00D25108">
            <w:pPr>
              <w:jc w:val="center"/>
              <w:rPr>
                <w:rFonts w:ascii="Arial" w:eastAsia="Calibri" w:hAnsi="Arial" w:cs="Arial"/>
                <w:b/>
                <w:lang w:eastAsia="hr-HR"/>
              </w:rPr>
            </w:pPr>
            <w:r w:rsidRPr="00E76920">
              <w:rPr>
                <w:rFonts w:ascii="Arial" w:eastAsia="Calibri" w:hAnsi="Arial" w:cs="Arial"/>
                <w:b/>
                <w:lang w:eastAsia="hr-HR"/>
              </w:rPr>
              <w:t xml:space="preserve">  IZVJEŠĆE O PROVEDENOM SAVJETOVANJU</w:t>
            </w:r>
          </w:p>
          <w:p w14:paraId="246C1BDF" w14:textId="77777777" w:rsidR="00D25108" w:rsidRPr="00E76920" w:rsidRDefault="00D25108" w:rsidP="00D25108">
            <w:pPr>
              <w:jc w:val="center"/>
              <w:rPr>
                <w:rFonts w:ascii="Arial" w:eastAsia="Calibri" w:hAnsi="Arial" w:cs="Arial"/>
                <w:b/>
                <w:lang w:eastAsia="hr-HR"/>
              </w:rPr>
            </w:pPr>
            <w:r w:rsidRPr="00E76920">
              <w:rPr>
                <w:rFonts w:ascii="Arial" w:eastAsia="Calibri" w:hAnsi="Arial" w:cs="Arial"/>
                <w:b/>
                <w:lang w:eastAsia="hr-HR"/>
              </w:rPr>
              <w:t xml:space="preserve"> SA ZAINTERESIRANOM JAVNOŠĆU</w:t>
            </w:r>
          </w:p>
          <w:p w14:paraId="6275F2F5" w14:textId="77777777" w:rsidR="00D25108" w:rsidRPr="00E76920" w:rsidRDefault="00D25108" w:rsidP="00D25108">
            <w:pPr>
              <w:rPr>
                <w:rFonts w:ascii="Arial" w:eastAsia="Calibri" w:hAnsi="Arial" w:cs="Arial"/>
                <w:b/>
                <w:lang w:eastAsia="hr-HR"/>
              </w:rPr>
            </w:pPr>
          </w:p>
        </w:tc>
      </w:tr>
      <w:tr w:rsidR="00D25108" w:rsidRPr="00E76920" w14:paraId="708B32C1" w14:textId="77777777" w:rsidTr="00D25108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D1BB39" w14:textId="77777777" w:rsidR="00D25108" w:rsidRPr="00E76920" w:rsidRDefault="00D25108" w:rsidP="00D25108">
            <w:pPr>
              <w:rPr>
                <w:rFonts w:ascii="Arial" w:eastAsia="Calibri" w:hAnsi="Arial" w:cs="Arial"/>
                <w:lang w:eastAsia="hr-HR"/>
              </w:rPr>
            </w:pPr>
            <w:r w:rsidRPr="00E76920">
              <w:rPr>
                <w:rFonts w:ascii="Arial" w:eastAsia="Calibri" w:hAnsi="Arial" w:cs="Arial"/>
                <w:b/>
                <w:lang w:eastAsia="hr-HR"/>
              </w:rPr>
              <w:t>Naziv akta/dokumenta za koji je provedeno savjetovanje:</w:t>
            </w:r>
          </w:p>
        </w:tc>
        <w:tc>
          <w:tcPr>
            <w:tcW w:w="5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085400" w14:textId="77777777" w:rsidR="00D25108" w:rsidRPr="00E76920" w:rsidRDefault="004513D4" w:rsidP="00D25108">
            <w:pPr>
              <w:jc w:val="center"/>
              <w:rPr>
                <w:rFonts w:ascii="Arial" w:eastAsia="Calibri" w:hAnsi="Arial" w:cs="Arial"/>
                <w:b/>
                <w:lang w:eastAsia="hr-HR"/>
              </w:rPr>
            </w:pPr>
            <w:r>
              <w:rPr>
                <w:rFonts w:ascii="Arial" w:eastAsia="Calibri" w:hAnsi="Arial" w:cs="Arial"/>
                <w:lang w:eastAsia="hr-HR"/>
              </w:rPr>
              <w:t>Prijedlog</w:t>
            </w:r>
            <w:r w:rsidR="00D25108" w:rsidRPr="00E76920">
              <w:rPr>
                <w:rFonts w:ascii="Arial" w:eastAsia="Calibri" w:hAnsi="Arial" w:cs="Arial"/>
                <w:lang w:eastAsia="hr-HR"/>
              </w:rPr>
              <w:t xml:space="preserve"> </w:t>
            </w:r>
            <w:r w:rsidR="006B0162" w:rsidRPr="006B0162">
              <w:rPr>
                <w:rFonts w:ascii="Arial" w:eastAsiaTheme="minorHAnsi" w:hAnsi="Arial" w:cs="Arial"/>
              </w:rPr>
              <w:t xml:space="preserve"> </w:t>
            </w:r>
            <w:r w:rsidR="006B0162" w:rsidRPr="006B0162">
              <w:rPr>
                <w:rFonts w:ascii="Arial" w:eastAsia="Calibri" w:hAnsi="Arial" w:cs="Arial"/>
                <w:lang w:eastAsia="hr-HR"/>
              </w:rPr>
              <w:t>O</w:t>
            </w:r>
            <w:r w:rsidR="006B0162" w:rsidRPr="006B0162">
              <w:rPr>
                <w:rFonts w:ascii="Arial" w:eastAsia="Calibri" w:hAnsi="Arial" w:cs="Arial"/>
                <w:iCs/>
                <w:lang w:eastAsia="hr-HR"/>
              </w:rPr>
              <w:t>dluke o davanju u najam stanova u vlasništvu Grada Dubrovnika u svrhu rješavanja stambenog pitanja obitelji s više djece na području povijesne jezgre grada Dubrovnika</w:t>
            </w:r>
          </w:p>
        </w:tc>
      </w:tr>
      <w:tr w:rsidR="00D25108" w:rsidRPr="00E76920" w14:paraId="6E4018F1" w14:textId="77777777" w:rsidTr="00D25108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6FD24" w14:textId="77777777" w:rsidR="00D25108" w:rsidRPr="00E76920" w:rsidRDefault="00D25108" w:rsidP="00D25108">
            <w:pPr>
              <w:rPr>
                <w:rFonts w:ascii="Arial" w:eastAsia="Calibri" w:hAnsi="Arial" w:cs="Arial"/>
                <w:b/>
                <w:lang w:eastAsia="hr-HR"/>
              </w:rPr>
            </w:pPr>
            <w:r w:rsidRPr="00E76920">
              <w:rPr>
                <w:rFonts w:ascii="Arial" w:eastAsia="Calibri" w:hAnsi="Arial" w:cs="Arial"/>
                <w:b/>
                <w:lang w:eastAsia="hr-HR"/>
              </w:rPr>
              <w:t>Naziv tijela nadležnog za izradu nacrta / provedbu savjetovanja</w:t>
            </w:r>
          </w:p>
          <w:p w14:paraId="1DCA1EA1" w14:textId="77777777" w:rsidR="00D25108" w:rsidRPr="00E76920" w:rsidRDefault="00D25108" w:rsidP="00D25108">
            <w:pPr>
              <w:rPr>
                <w:rFonts w:ascii="Arial" w:eastAsia="Calibri" w:hAnsi="Arial" w:cs="Arial"/>
                <w:b/>
                <w:lang w:eastAsia="hr-HR"/>
              </w:rPr>
            </w:pPr>
          </w:p>
        </w:tc>
        <w:tc>
          <w:tcPr>
            <w:tcW w:w="5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05C414" w14:textId="77777777" w:rsidR="00D25108" w:rsidRPr="00E76920" w:rsidRDefault="00D25108" w:rsidP="00D25108">
            <w:pPr>
              <w:jc w:val="center"/>
              <w:rPr>
                <w:rFonts w:ascii="Arial" w:eastAsia="Calibri" w:hAnsi="Arial" w:cs="Arial"/>
                <w:lang w:eastAsia="hr-HR"/>
              </w:rPr>
            </w:pPr>
            <w:r w:rsidRPr="00E76920">
              <w:rPr>
                <w:rFonts w:ascii="Arial" w:eastAsia="Calibri" w:hAnsi="Arial" w:cs="Arial"/>
                <w:lang w:eastAsia="hr-HR"/>
              </w:rPr>
              <w:t>Grad Dubrovnik, Upravni odjel za gospodarenje imovinom, opće i pravne poslove</w:t>
            </w:r>
          </w:p>
        </w:tc>
      </w:tr>
      <w:tr w:rsidR="00D25108" w:rsidRPr="00E76920" w14:paraId="104E5EEE" w14:textId="77777777" w:rsidTr="00B0583A">
        <w:trPr>
          <w:trHeight w:val="2967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09C220" w14:textId="77777777" w:rsidR="00D25108" w:rsidRPr="00E76920" w:rsidRDefault="00D25108" w:rsidP="00D25108">
            <w:pPr>
              <w:rPr>
                <w:rFonts w:ascii="Arial" w:eastAsia="Calibri" w:hAnsi="Arial" w:cs="Arial"/>
                <w:b/>
                <w:lang w:eastAsia="hr-HR"/>
              </w:rPr>
            </w:pPr>
            <w:r w:rsidRPr="00E76920">
              <w:rPr>
                <w:rFonts w:ascii="Arial" w:eastAsia="Calibri" w:hAnsi="Arial" w:cs="Arial"/>
                <w:b/>
                <w:lang w:eastAsia="hr-HR"/>
              </w:rPr>
              <w:t>Cilj i glavne teme savjetovanja</w:t>
            </w:r>
          </w:p>
        </w:tc>
        <w:tc>
          <w:tcPr>
            <w:tcW w:w="5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900BF" w14:textId="77777777" w:rsidR="00D25108" w:rsidRPr="00E76920" w:rsidRDefault="004513D4" w:rsidP="004513D4">
            <w:pPr>
              <w:jc w:val="both"/>
              <w:rPr>
                <w:rFonts w:ascii="Arial" w:hAnsi="Arial" w:cs="Arial"/>
                <w:iCs/>
                <w:lang w:eastAsia="hr-HR"/>
              </w:rPr>
            </w:pPr>
            <w:r>
              <w:rPr>
                <w:rFonts w:ascii="Arial" w:eastAsia="Calibri" w:hAnsi="Arial" w:cs="Arial"/>
                <w:iCs/>
                <w:lang w:eastAsia="hr-HR"/>
              </w:rPr>
              <w:t xml:space="preserve">Cilj provođenja savjetovanja sa zainteresiranom javnošću je upoznavanje javnosti s prijedlogom </w:t>
            </w:r>
            <w:r w:rsidR="006B0162">
              <w:t xml:space="preserve"> </w:t>
            </w:r>
            <w:r w:rsidR="006B0162" w:rsidRPr="006B0162">
              <w:rPr>
                <w:rFonts w:ascii="Arial" w:hAnsi="Arial" w:cs="Arial"/>
              </w:rPr>
              <w:t>O</w:t>
            </w:r>
            <w:r w:rsidR="006B0162" w:rsidRPr="006B0162">
              <w:rPr>
                <w:rFonts w:ascii="Arial" w:eastAsia="Calibri" w:hAnsi="Arial" w:cs="Arial"/>
                <w:iCs/>
                <w:lang w:eastAsia="hr-HR"/>
              </w:rPr>
              <w:t>dluk</w:t>
            </w:r>
            <w:r w:rsidR="006B0162">
              <w:rPr>
                <w:rFonts w:ascii="Arial" w:eastAsia="Calibri" w:hAnsi="Arial" w:cs="Arial"/>
                <w:iCs/>
                <w:lang w:eastAsia="hr-HR"/>
              </w:rPr>
              <w:t>e</w:t>
            </w:r>
            <w:r w:rsidR="006B0162" w:rsidRPr="006B0162">
              <w:rPr>
                <w:rFonts w:ascii="Arial" w:eastAsia="Calibri" w:hAnsi="Arial" w:cs="Arial"/>
                <w:iCs/>
                <w:lang w:eastAsia="hr-HR"/>
              </w:rPr>
              <w:t xml:space="preserve"> o davanju u najam stanova u vlasništvu </w:t>
            </w:r>
            <w:r w:rsidR="006B0162">
              <w:rPr>
                <w:rFonts w:ascii="Arial" w:eastAsia="Calibri" w:hAnsi="Arial" w:cs="Arial"/>
                <w:iCs/>
                <w:lang w:eastAsia="hr-HR"/>
              </w:rPr>
              <w:t>G</w:t>
            </w:r>
            <w:r w:rsidR="006B0162" w:rsidRPr="006B0162">
              <w:rPr>
                <w:rFonts w:ascii="Arial" w:eastAsia="Calibri" w:hAnsi="Arial" w:cs="Arial"/>
                <w:iCs/>
                <w:lang w:eastAsia="hr-HR"/>
              </w:rPr>
              <w:t xml:space="preserve">rada </w:t>
            </w:r>
            <w:r w:rsidR="006B0162">
              <w:rPr>
                <w:rFonts w:ascii="Arial" w:eastAsia="Calibri" w:hAnsi="Arial" w:cs="Arial"/>
                <w:iCs/>
                <w:lang w:eastAsia="hr-HR"/>
              </w:rPr>
              <w:t>D</w:t>
            </w:r>
            <w:r w:rsidR="006B0162" w:rsidRPr="006B0162">
              <w:rPr>
                <w:rFonts w:ascii="Arial" w:eastAsia="Calibri" w:hAnsi="Arial" w:cs="Arial"/>
                <w:iCs/>
                <w:lang w:eastAsia="hr-HR"/>
              </w:rPr>
              <w:t xml:space="preserve">ubrovnika u svrhu rješavanja stambenog pitanja obitelji s više djece na području povijesne jezgre grada </w:t>
            </w:r>
            <w:r w:rsidR="006B0162">
              <w:rPr>
                <w:rFonts w:ascii="Arial" w:eastAsia="Calibri" w:hAnsi="Arial" w:cs="Arial"/>
                <w:iCs/>
                <w:lang w:eastAsia="hr-HR"/>
              </w:rPr>
              <w:t>D</w:t>
            </w:r>
            <w:r w:rsidR="006B0162" w:rsidRPr="006B0162">
              <w:rPr>
                <w:rFonts w:ascii="Arial" w:eastAsia="Calibri" w:hAnsi="Arial" w:cs="Arial"/>
                <w:iCs/>
                <w:lang w:eastAsia="hr-HR"/>
              </w:rPr>
              <w:t>ubrovnika</w:t>
            </w:r>
            <w:r>
              <w:rPr>
                <w:rFonts w:ascii="Arial" w:eastAsia="Calibri" w:hAnsi="Arial" w:cs="Arial"/>
                <w:iCs/>
                <w:lang w:eastAsia="hr-HR"/>
              </w:rPr>
              <w:t>, a radi dobivanja mišljenja, primjedbi i prijedloga na istu, kako bi se u konačnici poboljšala kvaliteta konačnog prijedloga navedene Odluke.</w:t>
            </w:r>
          </w:p>
        </w:tc>
      </w:tr>
      <w:tr w:rsidR="00D25108" w:rsidRPr="00E76920" w14:paraId="7241EB68" w14:textId="77777777" w:rsidTr="00D25108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C8523" w14:textId="77777777" w:rsidR="00D25108" w:rsidRPr="00E76920" w:rsidRDefault="00D25108" w:rsidP="00D25108">
            <w:pPr>
              <w:rPr>
                <w:rFonts w:ascii="Arial" w:eastAsia="Calibri" w:hAnsi="Arial" w:cs="Arial"/>
                <w:b/>
                <w:lang w:eastAsia="hr-HR"/>
              </w:rPr>
            </w:pPr>
            <w:r w:rsidRPr="00E76920">
              <w:rPr>
                <w:rFonts w:ascii="Arial" w:eastAsia="Calibri" w:hAnsi="Arial" w:cs="Arial"/>
                <w:b/>
                <w:lang w:eastAsia="hr-HR"/>
              </w:rPr>
              <w:t>Objava dokumenta za savjetovanje</w:t>
            </w:r>
          </w:p>
          <w:p w14:paraId="74AC5DCA" w14:textId="77777777" w:rsidR="00D25108" w:rsidRPr="00E76920" w:rsidRDefault="00D25108" w:rsidP="00D25108">
            <w:pPr>
              <w:rPr>
                <w:rFonts w:ascii="Arial" w:eastAsia="Calibri" w:hAnsi="Arial" w:cs="Arial"/>
                <w:lang w:eastAsia="hr-HR"/>
              </w:rPr>
            </w:pPr>
          </w:p>
        </w:tc>
        <w:tc>
          <w:tcPr>
            <w:tcW w:w="5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96F291" w14:textId="77777777" w:rsidR="00D25108" w:rsidRPr="00E76920" w:rsidRDefault="00D25108" w:rsidP="00D25108">
            <w:pPr>
              <w:rPr>
                <w:rFonts w:ascii="Arial" w:eastAsia="Calibri" w:hAnsi="Arial" w:cs="Arial"/>
                <w:i/>
                <w:lang w:eastAsia="hr-HR"/>
              </w:rPr>
            </w:pPr>
            <w:r w:rsidRPr="00E76920">
              <w:rPr>
                <w:rFonts w:ascii="Arial" w:eastAsia="Calibri" w:hAnsi="Arial" w:cs="Arial"/>
                <w:i/>
                <w:lang w:eastAsia="hr-HR"/>
              </w:rPr>
              <w:t>Poveznica na objavljeno savjetovanje:</w:t>
            </w:r>
          </w:p>
          <w:p w14:paraId="20E4529C" w14:textId="77777777" w:rsidR="00D25108" w:rsidRPr="00E76920" w:rsidRDefault="006B0162" w:rsidP="004C19A0">
            <w:pPr>
              <w:jc w:val="both"/>
              <w:rPr>
                <w:rFonts w:ascii="Arial" w:eastAsia="Calibri" w:hAnsi="Arial" w:cs="Arial"/>
                <w:lang w:eastAsia="hr-HR"/>
              </w:rPr>
            </w:pPr>
            <w:r w:rsidRPr="006B0162">
              <w:rPr>
                <w:rFonts w:ascii="Arial" w:eastAsia="Calibri" w:hAnsi="Arial" w:cs="Arial"/>
                <w:lang w:eastAsia="hr-HR"/>
              </w:rPr>
              <w:t>https://www.dubrovnik.hr/vijesti/javno-savjetovanje---prijedlog-odluke-o-davanju-u-najam-stanova-u-vlasnistvu-grada-dubrovnika-u-svrhu-rjesavanja-stambenog-pitanja-obitelji-s-vise-djece-na-podrucju-povijesne-jezgre-grada-dubrovnika-16919</w:t>
            </w:r>
          </w:p>
        </w:tc>
      </w:tr>
      <w:tr w:rsidR="00D25108" w:rsidRPr="00E76920" w14:paraId="2A784CAB" w14:textId="77777777" w:rsidTr="00D25108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0F295" w14:textId="77777777" w:rsidR="00D25108" w:rsidRPr="00E76920" w:rsidRDefault="00D25108" w:rsidP="00D25108">
            <w:pPr>
              <w:rPr>
                <w:rFonts w:ascii="Arial" w:eastAsia="Calibri" w:hAnsi="Arial" w:cs="Arial"/>
                <w:lang w:eastAsia="hr-HR"/>
              </w:rPr>
            </w:pPr>
          </w:p>
          <w:p w14:paraId="67973D6E" w14:textId="77777777" w:rsidR="00D25108" w:rsidRPr="00E76920" w:rsidRDefault="00D25108" w:rsidP="00D25108">
            <w:pPr>
              <w:rPr>
                <w:rFonts w:ascii="Arial" w:eastAsia="Calibri" w:hAnsi="Arial" w:cs="Arial"/>
                <w:b/>
                <w:lang w:eastAsia="hr-HR"/>
              </w:rPr>
            </w:pPr>
            <w:r w:rsidRPr="00E76920">
              <w:rPr>
                <w:rFonts w:ascii="Arial" w:eastAsia="Calibri" w:hAnsi="Arial" w:cs="Arial"/>
                <w:b/>
                <w:lang w:eastAsia="hr-HR"/>
              </w:rPr>
              <w:t>Razdoblje provedbe savjetovanja</w:t>
            </w:r>
          </w:p>
        </w:tc>
        <w:tc>
          <w:tcPr>
            <w:tcW w:w="5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C961B" w14:textId="77777777" w:rsidR="00D25108" w:rsidRPr="00E76920" w:rsidRDefault="00D25108" w:rsidP="00D25108">
            <w:pPr>
              <w:jc w:val="both"/>
              <w:rPr>
                <w:rFonts w:eastAsia="Calibri"/>
                <w:iCs/>
              </w:rPr>
            </w:pPr>
          </w:p>
          <w:p w14:paraId="53B747EC" w14:textId="77777777" w:rsidR="00D25108" w:rsidRPr="00E76920" w:rsidRDefault="00D25108" w:rsidP="00D25108">
            <w:pPr>
              <w:jc w:val="both"/>
              <w:rPr>
                <w:rFonts w:ascii="Arial" w:eastAsia="Calibri" w:hAnsi="Arial" w:cs="Arial"/>
                <w:lang w:eastAsia="hr-HR"/>
              </w:rPr>
            </w:pPr>
            <w:r w:rsidRPr="00E76920">
              <w:rPr>
                <w:rFonts w:ascii="Arial" w:eastAsia="Calibri" w:hAnsi="Arial" w:cs="Arial"/>
                <w:lang w:eastAsia="hr-HR"/>
              </w:rPr>
              <w:t>Internetsko savjetovanje sa zainteresiranom javnošću provedeno je u razdoblju od 26. svibnja 2023. do 25. lipnja 2023.</w:t>
            </w:r>
          </w:p>
          <w:p w14:paraId="394F18D4" w14:textId="77777777" w:rsidR="00D25108" w:rsidRPr="00E76920" w:rsidRDefault="00D25108" w:rsidP="00D25108">
            <w:pPr>
              <w:rPr>
                <w:rFonts w:cs="Calibri"/>
                <w:lang w:eastAsia="hr-HR"/>
              </w:rPr>
            </w:pPr>
          </w:p>
        </w:tc>
      </w:tr>
      <w:tr w:rsidR="00D25108" w:rsidRPr="00E76920" w14:paraId="58E65EA1" w14:textId="77777777" w:rsidTr="00D25108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1F2D1" w14:textId="77777777" w:rsidR="00D25108" w:rsidRPr="00E76920" w:rsidRDefault="00D25108" w:rsidP="00D25108">
            <w:pPr>
              <w:rPr>
                <w:rFonts w:ascii="Arial" w:eastAsia="Calibri" w:hAnsi="Arial" w:cs="Arial"/>
                <w:lang w:eastAsia="hr-HR"/>
              </w:rPr>
            </w:pPr>
          </w:p>
          <w:p w14:paraId="056D2CB2" w14:textId="77777777" w:rsidR="00D25108" w:rsidRPr="00E76920" w:rsidRDefault="00D25108" w:rsidP="00D25108">
            <w:pPr>
              <w:rPr>
                <w:rFonts w:ascii="Arial" w:eastAsia="Calibri" w:hAnsi="Arial" w:cs="Arial"/>
                <w:b/>
                <w:lang w:eastAsia="hr-HR"/>
              </w:rPr>
            </w:pPr>
            <w:r w:rsidRPr="00E76920">
              <w:rPr>
                <w:rFonts w:ascii="Arial" w:eastAsia="Calibri" w:hAnsi="Arial" w:cs="Arial"/>
                <w:b/>
                <w:lang w:eastAsia="hr-HR"/>
              </w:rPr>
              <w:t>Pregled osnovnih pokazatelja uključenosti savjetovanja s javnošću</w:t>
            </w:r>
          </w:p>
          <w:p w14:paraId="48586A4D" w14:textId="77777777" w:rsidR="00D25108" w:rsidRPr="00E76920" w:rsidRDefault="00D25108" w:rsidP="00D25108">
            <w:pPr>
              <w:rPr>
                <w:rFonts w:ascii="Arial" w:eastAsia="Calibri" w:hAnsi="Arial" w:cs="Arial"/>
                <w:lang w:eastAsia="hr-HR"/>
              </w:rPr>
            </w:pPr>
          </w:p>
        </w:tc>
        <w:tc>
          <w:tcPr>
            <w:tcW w:w="5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2EA50" w14:textId="77777777" w:rsidR="00D25108" w:rsidRPr="00E76920" w:rsidRDefault="00D25108" w:rsidP="00D25108">
            <w:pPr>
              <w:rPr>
                <w:rFonts w:ascii="Arial" w:eastAsia="Calibri" w:hAnsi="Arial" w:cs="Arial"/>
                <w:lang w:eastAsia="hr-HR"/>
              </w:rPr>
            </w:pPr>
          </w:p>
          <w:p w14:paraId="3C13A67A" w14:textId="4AF2E3AC" w:rsidR="00D25108" w:rsidRPr="00E76920" w:rsidRDefault="00C15C0D" w:rsidP="00D25108">
            <w:pPr>
              <w:rPr>
                <w:rFonts w:ascii="Arial" w:eastAsia="Calibri" w:hAnsi="Arial" w:cs="Arial"/>
                <w:lang w:eastAsia="hr-HR"/>
              </w:rPr>
            </w:pPr>
            <w:r w:rsidRPr="00C15C0D">
              <w:rPr>
                <w:rFonts w:ascii="Arial" w:eastAsia="Calibri" w:hAnsi="Arial" w:cs="Arial"/>
                <w:lang w:eastAsia="hr-HR"/>
              </w:rPr>
              <w:t>Za vrijeme trajanja javnog savjetovanja nije bio zaprimljen niti jedan prijedlog ilil mišljenje</w:t>
            </w:r>
            <w:r>
              <w:rPr>
                <w:rFonts w:ascii="Arial" w:eastAsia="Calibri" w:hAnsi="Arial" w:cs="Arial"/>
                <w:lang w:eastAsia="hr-HR"/>
              </w:rPr>
              <w:t>.</w:t>
            </w:r>
          </w:p>
        </w:tc>
      </w:tr>
      <w:tr w:rsidR="00D25108" w:rsidRPr="00E76920" w14:paraId="33A3604A" w14:textId="77777777" w:rsidTr="00D25108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91BD6" w14:textId="77777777" w:rsidR="00D25108" w:rsidRPr="00E76920" w:rsidRDefault="00D25108" w:rsidP="00D25108">
            <w:pPr>
              <w:rPr>
                <w:rFonts w:ascii="Arial" w:eastAsia="Calibri" w:hAnsi="Arial" w:cs="Arial"/>
                <w:lang w:eastAsia="hr-HR"/>
              </w:rPr>
            </w:pPr>
          </w:p>
          <w:p w14:paraId="763D8FF2" w14:textId="77777777" w:rsidR="00D25108" w:rsidRPr="00E76920" w:rsidRDefault="00D25108" w:rsidP="00D25108">
            <w:pPr>
              <w:rPr>
                <w:rFonts w:ascii="Arial" w:eastAsia="Calibri" w:hAnsi="Arial" w:cs="Arial"/>
                <w:b/>
                <w:lang w:eastAsia="hr-HR"/>
              </w:rPr>
            </w:pPr>
            <w:r w:rsidRPr="00E76920">
              <w:rPr>
                <w:rFonts w:ascii="Arial" w:eastAsia="Calibri" w:hAnsi="Arial" w:cs="Arial"/>
                <w:b/>
                <w:lang w:eastAsia="hr-HR"/>
              </w:rPr>
              <w:t>Pregled prihvaćenih i neprihvaćenih mišljenja i prijedloga s obrazloženjem razloga za neprihvaćanje</w:t>
            </w:r>
          </w:p>
          <w:p w14:paraId="32C82163" w14:textId="77777777" w:rsidR="00D25108" w:rsidRPr="00E76920" w:rsidRDefault="00D25108" w:rsidP="00D25108">
            <w:pPr>
              <w:rPr>
                <w:rFonts w:ascii="Arial" w:eastAsia="Calibri" w:hAnsi="Arial" w:cs="Arial"/>
                <w:lang w:eastAsia="hr-HR"/>
              </w:rPr>
            </w:pPr>
          </w:p>
        </w:tc>
        <w:tc>
          <w:tcPr>
            <w:tcW w:w="5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5B126" w14:textId="77777777" w:rsidR="00D25108" w:rsidRPr="00E76920" w:rsidRDefault="00D25108" w:rsidP="00D25108">
            <w:pPr>
              <w:rPr>
                <w:rFonts w:ascii="Arial" w:eastAsia="Calibri" w:hAnsi="Arial" w:cs="Arial"/>
                <w:lang w:eastAsia="hr-HR"/>
              </w:rPr>
            </w:pPr>
          </w:p>
          <w:p w14:paraId="4F59E502" w14:textId="77777777" w:rsidR="00D25108" w:rsidRPr="00E76920" w:rsidRDefault="00D25108" w:rsidP="00D25108">
            <w:pPr>
              <w:ind w:left="720"/>
              <w:contextualSpacing/>
              <w:rPr>
                <w:rFonts w:ascii="Arial" w:eastAsia="Calibri" w:hAnsi="Arial" w:cs="Arial"/>
                <w:iCs/>
                <w:lang w:eastAsia="hr-HR"/>
              </w:rPr>
            </w:pPr>
          </w:p>
          <w:p w14:paraId="46B34E46" w14:textId="77777777" w:rsidR="00D25108" w:rsidRPr="00E76920" w:rsidRDefault="00D25108" w:rsidP="00D25108">
            <w:pPr>
              <w:ind w:left="720"/>
              <w:contextualSpacing/>
              <w:rPr>
                <w:rFonts w:ascii="Arial" w:eastAsia="Calibri" w:hAnsi="Arial" w:cs="Arial"/>
                <w:iCs/>
                <w:lang w:eastAsia="hr-HR"/>
              </w:rPr>
            </w:pPr>
          </w:p>
          <w:p w14:paraId="67CEB762" w14:textId="77777777" w:rsidR="00D25108" w:rsidRPr="00E76920" w:rsidRDefault="00D25108" w:rsidP="00D25108">
            <w:pPr>
              <w:ind w:left="720"/>
              <w:contextualSpacing/>
              <w:rPr>
                <w:rFonts w:ascii="Arial" w:eastAsia="Calibri" w:hAnsi="Arial" w:cs="Arial"/>
                <w:iCs/>
                <w:lang w:eastAsia="hr-HR"/>
              </w:rPr>
            </w:pPr>
          </w:p>
          <w:p w14:paraId="005E1049" w14:textId="77777777" w:rsidR="00D25108" w:rsidRPr="00E76920" w:rsidRDefault="00D25108" w:rsidP="00D25108">
            <w:pPr>
              <w:ind w:left="720"/>
              <w:contextualSpacing/>
              <w:rPr>
                <w:rFonts w:ascii="Arial" w:eastAsia="Calibri" w:hAnsi="Arial" w:cs="Arial"/>
                <w:iCs/>
                <w:lang w:eastAsia="hr-HR"/>
              </w:rPr>
            </w:pPr>
          </w:p>
        </w:tc>
      </w:tr>
      <w:tr w:rsidR="00D25108" w:rsidRPr="00E76920" w14:paraId="38EC396C" w14:textId="77777777" w:rsidTr="00D25108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B1D153" w14:textId="77777777" w:rsidR="00D25108" w:rsidRPr="00E76920" w:rsidRDefault="00D25108" w:rsidP="00D25108">
            <w:pPr>
              <w:rPr>
                <w:rFonts w:ascii="Arial" w:eastAsia="Calibri" w:hAnsi="Arial" w:cs="Arial"/>
                <w:b/>
                <w:lang w:eastAsia="hr-HR"/>
              </w:rPr>
            </w:pPr>
            <w:r w:rsidRPr="00E76920">
              <w:rPr>
                <w:rFonts w:ascii="Arial" w:eastAsia="Calibri" w:hAnsi="Arial" w:cs="Arial"/>
                <w:b/>
                <w:lang w:eastAsia="hr-HR"/>
              </w:rPr>
              <w:t>Troškovi provedenog savjetovanja</w:t>
            </w:r>
          </w:p>
        </w:tc>
        <w:tc>
          <w:tcPr>
            <w:tcW w:w="5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B8283B" w14:textId="77777777" w:rsidR="00D25108" w:rsidRPr="00E76920" w:rsidRDefault="00D25108" w:rsidP="00D25108">
            <w:pPr>
              <w:rPr>
                <w:rFonts w:ascii="Arial" w:eastAsia="Calibri" w:hAnsi="Arial" w:cs="Arial"/>
                <w:lang w:eastAsia="hr-HR"/>
              </w:rPr>
            </w:pPr>
            <w:r w:rsidRPr="00E76920">
              <w:rPr>
                <w:rFonts w:ascii="Arial" w:eastAsia="Calibri" w:hAnsi="Arial" w:cs="Arial"/>
                <w:lang w:eastAsia="hr-HR"/>
              </w:rPr>
              <w:t>Provedba internetskog  savjetovanja nije iskazivala dodatne financijske troškove.</w:t>
            </w:r>
          </w:p>
        </w:tc>
      </w:tr>
      <w:tr w:rsidR="00D25108" w:rsidRPr="00E76920" w14:paraId="28F51763" w14:textId="77777777" w:rsidTr="00D25108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63C3D7" w14:textId="77777777" w:rsidR="00D25108" w:rsidRPr="00E76920" w:rsidRDefault="00D25108" w:rsidP="00D25108">
            <w:pPr>
              <w:rPr>
                <w:rFonts w:ascii="Arial" w:eastAsia="Calibri" w:hAnsi="Arial" w:cs="Arial"/>
                <w:b/>
                <w:lang w:eastAsia="hr-HR"/>
              </w:rPr>
            </w:pPr>
            <w:r w:rsidRPr="00E76920">
              <w:rPr>
                <w:rFonts w:ascii="Arial" w:eastAsia="Calibri" w:hAnsi="Arial" w:cs="Arial"/>
                <w:b/>
                <w:lang w:eastAsia="hr-HR"/>
              </w:rPr>
              <w:t>Tko je i kada izradio izvješće o provedenom savjetovanju?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D069D" w14:textId="77777777" w:rsidR="00D25108" w:rsidRPr="00E76920" w:rsidRDefault="00D25108" w:rsidP="00D25108">
            <w:pPr>
              <w:rPr>
                <w:rFonts w:ascii="Arial" w:eastAsia="Calibri" w:hAnsi="Arial" w:cs="Arial"/>
                <w:lang w:eastAsia="hr-HR"/>
              </w:rPr>
            </w:pPr>
            <w:r>
              <w:rPr>
                <w:rFonts w:ascii="Arial" w:eastAsia="Calibri" w:hAnsi="Arial" w:cs="Arial"/>
                <w:lang w:eastAsia="hr-HR"/>
              </w:rPr>
              <w:t>Upravni odjel za gospodarenje imovinom, opće i pravne poslove</w:t>
            </w:r>
          </w:p>
          <w:p w14:paraId="02D3AA60" w14:textId="77777777" w:rsidR="00D25108" w:rsidRPr="00E76920" w:rsidRDefault="00D25108" w:rsidP="00D25108">
            <w:pPr>
              <w:rPr>
                <w:rFonts w:ascii="Arial" w:eastAsia="Calibri" w:hAnsi="Arial" w:cs="Arial"/>
                <w:lang w:eastAsia="hr-HR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BE996" w14:textId="72127C03" w:rsidR="00D25108" w:rsidRPr="00E76920" w:rsidRDefault="00A5234C" w:rsidP="00D25108">
            <w:pPr>
              <w:rPr>
                <w:rFonts w:ascii="Arial" w:eastAsia="Calibri" w:hAnsi="Arial" w:cs="Arial"/>
                <w:lang w:eastAsia="hr-HR"/>
              </w:rPr>
            </w:pPr>
            <w:r>
              <w:rPr>
                <w:rFonts w:ascii="Arial" w:eastAsia="Calibri" w:hAnsi="Arial" w:cs="Arial"/>
                <w:lang w:eastAsia="hr-HR"/>
              </w:rPr>
              <w:t>03</w:t>
            </w:r>
            <w:r w:rsidR="00D25108">
              <w:rPr>
                <w:rFonts w:ascii="Arial" w:eastAsia="Calibri" w:hAnsi="Arial" w:cs="Arial"/>
                <w:lang w:eastAsia="hr-HR"/>
              </w:rPr>
              <w:t xml:space="preserve">. </w:t>
            </w:r>
            <w:r>
              <w:rPr>
                <w:rFonts w:ascii="Arial" w:eastAsia="Calibri" w:hAnsi="Arial" w:cs="Arial"/>
                <w:lang w:eastAsia="hr-HR"/>
              </w:rPr>
              <w:t>sr</w:t>
            </w:r>
            <w:r w:rsidR="00D25108">
              <w:rPr>
                <w:rFonts w:ascii="Arial" w:eastAsia="Calibri" w:hAnsi="Arial" w:cs="Arial"/>
                <w:lang w:eastAsia="hr-HR"/>
              </w:rPr>
              <w:t>pnja 2023.</w:t>
            </w:r>
          </w:p>
          <w:p w14:paraId="4E7CE8A0" w14:textId="77777777" w:rsidR="00D25108" w:rsidRPr="00E76920" w:rsidRDefault="00D25108" w:rsidP="00D25108">
            <w:pPr>
              <w:rPr>
                <w:rFonts w:ascii="Arial" w:eastAsia="Calibri" w:hAnsi="Arial" w:cs="Arial"/>
                <w:lang w:eastAsia="hr-HR"/>
              </w:rPr>
            </w:pPr>
          </w:p>
        </w:tc>
      </w:tr>
    </w:tbl>
    <w:p w14:paraId="5D8EF047" w14:textId="77777777" w:rsidR="00E76920" w:rsidRDefault="00E76920" w:rsidP="00E76920">
      <w:pPr>
        <w:spacing w:line="256" w:lineRule="auto"/>
        <w:rPr>
          <w:rFonts w:ascii="Arial" w:eastAsia="Calibri" w:hAnsi="Arial" w:cs="Arial"/>
          <w:lang w:val="en-US"/>
        </w:rPr>
      </w:pPr>
    </w:p>
    <w:p w14:paraId="4FA4C04A" w14:textId="77777777" w:rsidR="00B0583A" w:rsidRDefault="00B0583A" w:rsidP="00E76920">
      <w:pPr>
        <w:spacing w:line="256" w:lineRule="auto"/>
        <w:rPr>
          <w:rFonts w:ascii="Arial" w:eastAsia="Calibri" w:hAnsi="Arial" w:cs="Arial"/>
          <w:lang w:val="en-US"/>
        </w:rPr>
      </w:pPr>
    </w:p>
    <w:p w14:paraId="7E71B151" w14:textId="77777777" w:rsidR="00B0583A" w:rsidRPr="00E76920" w:rsidRDefault="00B0583A" w:rsidP="00E76920">
      <w:pPr>
        <w:spacing w:line="256" w:lineRule="auto"/>
        <w:rPr>
          <w:rFonts w:ascii="Arial" w:eastAsia="Calibri" w:hAnsi="Arial" w:cs="Arial"/>
          <w:lang w:val="en-US"/>
        </w:rPr>
      </w:pPr>
    </w:p>
    <w:sectPr w:rsidR="00B0583A" w:rsidRPr="00E76920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31157"/>
    <w:multiLevelType w:val="hybridMultilevel"/>
    <w:tmpl w:val="F9D0266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75E0A"/>
    <w:multiLevelType w:val="hybridMultilevel"/>
    <w:tmpl w:val="C6D09872"/>
    <w:lvl w:ilvl="0" w:tplc="D354C8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3E6E2F"/>
    <w:multiLevelType w:val="hybridMultilevel"/>
    <w:tmpl w:val="D346CD62"/>
    <w:lvl w:ilvl="0" w:tplc="B910174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A323CE"/>
    <w:multiLevelType w:val="hybridMultilevel"/>
    <w:tmpl w:val="8182FDD8"/>
    <w:lvl w:ilvl="0" w:tplc="B910174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183F21"/>
    <w:multiLevelType w:val="hybridMultilevel"/>
    <w:tmpl w:val="B24A6E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C95633"/>
    <w:multiLevelType w:val="hybridMultilevel"/>
    <w:tmpl w:val="4A109572"/>
    <w:lvl w:ilvl="0" w:tplc="C5444DA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5D5C47"/>
    <w:multiLevelType w:val="hybridMultilevel"/>
    <w:tmpl w:val="8C7E2C1A"/>
    <w:lvl w:ilvl="0" w:tplc="D5F22994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F40DFB"/>
    <w:multiLevelType w:val="hybridMultilevel"/>
    <w:tmpl w:val="13D06C2E"/>
    <w:lvl w:ilvl="0" w:tplc="54FE0E58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0820489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10089442">
    <w:abstractNumId w:val="2"/>
  </w:num>
  <w:num w:numId="3" w16cid:durableId="604727357">
    <w:abstractNumId w:val="7"/>
  </w:num>
  <w:num w:numId="4" w16cid:durableId="795568775">
    <w:abstractNumId w:val="0"/>
  </w:num>
  <w:num w:numId="5" w16cid:durableId="518935426">
    <w:abstractNumId w:val="3"/>
  </w:num>
  <w:num w:numId="6" w16cid:durableId="1660190305">
    <w:abstractNumId w:val="6"/>
  </w:num>
  <w:num w:numId="7" w16cid:durableId="655114242">
    <w:abstractNumId w:val="5"/>
  </w:num>
  <w:num w:numId="8" w16cid:durableId="60300555">
    <w:abstractNumId w:val="1"/>
  </w:num>
  <w:num w:numId="9" w16cid:durableId="14718969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920"/>
    <w:rsid w:val="000B0310"/>
    <w:rsid w:val="000C5E6E"/>
    <w:rsid w:val="0017210C"/>
    <w:rsid w:val="0021719A"/>
    <w:rsid w:val="002E263C"/>
    <w:rsid w:val="0033777E"/>
    <w:rsid w:val="003615D9"/>
    <w:rsid w:val="0038474A"/>
    <w:rsid w:val="004139F1"/>
    <w:rsid w:val="004513D4"/>
    <w:rsid w:val="004C19A0"/>
    <w:rsid w:val="00584A90"/>
    <w:rsid w:val="00590961"/>
    <w:rsid w:val="005A789B"/>
    <w:rsid w:val="006B0162"/>
    <w:rsid w:val="006C063B"/>
    <w:rsid w:val="00730004"/>
    <w:rsid w:val="00761A72"/>
    <w:rsid w:val="00847598"/>
    <w:rsid w:val="009024C8"/>
    <w:rsid w:val="00A5234C"/>
    <w:rsid w:val="00A71328"/>
    <w:rsid w:val="00B0583A"/>
    <w:rsid w:val="00C15C0D"/>
    <w:rsid w:val="00C956CB"/>
    <w:rsid w:val="00CA65BD"/>
    <w:rsid w:val="00D25108"/>
    <w:rsid w:val="00E76920"/>
    <w:rsid w:val="00F4222C"/>
    <w:rsid w:val="00F76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B3266"/>
  <w15:chartTrackingRefBased/>
  <w15:docId w15:val="{57B00420-F89E-409F-AA71-92DB4BCD5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Reetkatablice1">
    <w:name w:val="Rešetka tablice1"/>
    <w:basedOn w:val="TableNormal"/>
    <w:next w:val="TableGrid"/>
    <w:uiPriority w:val="59"/>
    <w:rsid w:val="00E76920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E769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25108"/>
    <w:pPr>
      <w:ind w:left="720"/>
      <w:contextualSpacing/>
    </w:pPr>
  </w:style>
  <w:style w:type="table" w:customStyle="1" w:styleId="Reetkatablice2">
    <w:name w:val="Rešetka tablice2"/>
    <w:basedOn w:val="TableNormal"/>
    <w:next w:val="TableGrid"/>
    <w:uiPriority w:val="59"/>
    <w:rsid w:val="00D25108"/>
    <w:pPr>
      <w:spacing w:after="0" w:line="240" w:lineRule="auto"/>
    </w:pPr>
    <w:rPr>
      <w:rFonts w:eastAsia="Times New Roman"/>
      <w:lang w:eastAsia="hr-H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058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583A"/>
    <w:rPr>
      <w:rFonts w:ascii="Segoe UI" w:hAnsi="Segoe UI" w:cs="Segoe UI"/>
      <w:sz w:val="18"/>
      <w:szCs w:val="18"/>
    </w:rPr>
  </w:style>
  <w:style w:type="table" w:customStyle="1" w:styleId="Reetkatablice3">
    <w:name w:val="Rešetka tablice3"/>
    <w:basedOn w:val="TableNormal"/>
    <w:next w:val="TableGrid"/>
    <w:uiPriority w:val="59"/>
    <w:rsid w:val="00B0583A"/>
    <w:pPr>
      <w:spacing w:after="0" w:line="240" w:lineRule="auto"/>
    </w:pPr>
    <w:rPr>
      <w:rFonts w:eastAsia="Times New Roman"/>
      <w:lang w:eastAsia="hr-H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1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C9937D-9437-4D0E-9FE7-0A4EDF8C0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Raguž</dc:creator>
  <cp:keywords/>
  <dc:description/>
  <cp:lastModifiedBy>Petra Šoša</cp:lastModifiedBy>
  <cp:revision>2</cp:revision>
  <cp:lastPrinted>2023-07-03T09:36:00Z</cp:lastPrinted>
  <dcterms:created xsi:type="dcterms:W3CDTF">2023-07-03T09:37:00Z</dcterms:created>
  <dcterms:modified xsi:type="dcterms:W3CDTF">2023-07-03T09:37:00Z</dcterms:modified>
</cp:coreProperties>
</file>