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2042" w14:textId="6DFB888E" w:rsidR="00FE06A1" w:rsidRDefault="00316A42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Javni poziv za </w:t>
      </w:r>
      <w:bookmarkStart w:id="0" w:name="_Hlk138855732"/>
      <w:r>
        <w:rPr>
          <w:rFonts w:ascii="Arial" w:hAnsi="Arial" w:cs="Arial"/>
          <w:bCs/>
          <w:sz w:val="22"/>
          <w:szCs w:val="22"/>
          <w:lang w:val="hr-HR"/>
        </w:rPr>
        <w:t xml:space="preserve">sufinanciranje </w:t>
      </w:r>
      <w:r w:rsidR="00BB6D20">
        <w:rPr>
          <w:rFonts w:ascii="Arial" w:hAnsi="Arial" w:cs="Arial"/>
          <w:bCs/>
          <w:sz w:val="22"/>
          <w:szCs w:val="22"/>
          <w:lang w:val="hr-HR"/>
        </w:rPr>
        <w:t>programa športskih aktivnosti za osobe s invaliditetom i djecu s poteškoćama u razvoju za Grad Dubrovnik</w:t>
      </w:r>
      <w:bookmarkEnd w:id="0"/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>
        <w:rPr>
          <w:rFonts w:ascii="Arial" w:hAnsi="Arial" w:cs="Arial"/>
          <w:bCs/>
          <w:sz w:val="22"/>
          <w:szCs w:val="22"/>
          <w:lang w:val="hr-HR"/>
        </w:rPr>
        <w:t>u 202</w:t>
      </w:r>
      <w:r w:rsidR="001C06DF">
        <w:rPr>
          <w:rFonts w:ascii="Arial" w:hAnsi="Arial" w:cs="Arial"/>
          <w:bCs/>
          <w:sz w:val="22"/>
          <w:szCs w:val="22"/>
          <w:lang w:val="hr-HR"/>
        </w:rPr>
        <w:t>3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</w:p>
    <w:p w14:paraId="32CE5DBE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31EF0CBA" w14:textId="77777777" w:rsidR="00FE06A1" w:rsidRDefault="00316A4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</w:t>
      </w:r>
    </w:p>
    <w:p w14:paraId="3AC81915" w14:textId="77777777" w:rsidR="00FE06A1" w:rsidRDefault="00FE06A1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977087B" w14:textId="77777777" w:rsidR="00FE06A1" w:rsidRDefault="00316A42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 istinitosti podataka, ispunjavanju uvjeta za javljanje na Javni poziv, izjava o nepostojanju dvostrukog financiranja i izjava o partnerstvu</w:t>
      </w:r>
    </w:p>
    <w:p w14:paraId="568D25F5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FF60895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CB44181" w14:textId="77777777" w:rsidR="00FE06A1" w:rsidRDefault="00316A42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ab/>
        <w:t xml:space="preserve">(Obrazac ispunite, potpišite na svakoj strani, ovjerite pečatom i priložite prijavi) </w:t>
      </w:r>
    </w:p>
    <w:p w14:paraId="4A41B1A1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55483711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4E756F40" w14:textId="02E910A9" w:rsidR="00FE06A1" w:rsidRDefault="00316A42">
      <w:pPr>
        <w:tabs>
          <w:tab w:val="left" w:pos="930"/>
        </w:tabs>
        <w:ind w:right="14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:          </w:t>
      </w:r>
    </w:p>
    <w:p w14:paraId="0A39CF8F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6DC443D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2B32C735" w14:textId="057B12B1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(unosi se naziv </w:t>
      </w:r>
      <w:r w:rsidR="00BB6D20">
        <w:rPr>
          <w:rFonts w:ascii="Arial" w:hAnsi="Arial" w:cs="Arial"/>
          <w:sz w:val="22"/>
          <w:szCs w:val="22"/>
          <w:lang w:val="hr-HR"/>
        </w:rPr>
        <w:t xml:space="preserve">programa športskih aktivnosti </w:t>
      </w:r>
      <w:r>
        <w:rPr>
          <w:rFonts w:ascii="Arial" w:hAnsi="Arial" w:cs="Arial"/>
          <w:sz w:val="22"/>
          <w:szCs w:val="22"/>
          <w:lang w:val="hr-HR"/>
        </w:rPr>
        <w:t>naveden u Obrascu za prijavu)</w:t>
      </w:r>
    </w:p>
    <w:p w14:paraId="5610F712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63E35DEE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24975EFC" w14:textId="77777777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prijavitelja: </w:t>
      </w:r>
    </w:p>
    <w:p w14:paraId="5E23B61F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1B0EB588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1E56D5F6" w14:textId="77777777" w:rsidR="00FE06A1" w:rsidRDefault="00316A42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 O ISTINITOSTI PODATAKA I ISPUNJAVANJU UVJETA ZA JAVLJANJE NA JAVNI POZIV</w:t>
      </w:r>
    </w:p>
    <w:p w14:paraId="045AF0A6" w14:textId="77777777" w:rsidR="00FE06A1" w:rsidRDefault="00FE06A1">
      <w:pPr>
        <w:tabs>
          <w:tab w:val="left" w:pos="930"/>
        </w:tabs>
        <w:ind w:left="360"/>
        <w:rPr>
          <w:rFonts w:ascii="Arial" w:hAnsi="Arial" w:cs="Arial"/>
          <w:sz w:val="22"/>
          <w:szCs w:val="22"/>
          <w:lang w:val="hr-HR"/>
        </w:rPr>
      </w:pPr>
    </w:p>
    <w:p w14:paraId="2FCEBF36" w14:textId="77777777" w:rsidR="00FE06A1" w:rsidRDefault="00316A42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298A4938" w14:textId="0981F2EC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je proučio dokumentaciju za Javni poziv za 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sufinanciranje programa športskih aktivnosti za osobe s invaliditetom i djecu s poteškoćama u razvoju za Grad Dubrovnik </w:t>
      </w:r>
      <w:r>
        <w:rPr>
          <w:rFonts w:ascii="Arial" w:hAnsi="Arial" w:cs="Arial"/>
          <w:bCs/>
          <w:sz w:val="22"/>
          <w:szCs w:val="22"/>
          <w:lang w:val="hr-HR"/>
        </w:rPr>
        <w:t>u 202</w:t>
      </w:r>
      <w:r w:rsidR="001C06DF">
        <w:rPr>
          <w:rFonts w:ascii="Arial" w:hAnsi="Arial" w:cs="Arial"/>
          <w:bCs/>
          <w:sz w:val="22"/>
          <w:szCs w:val="22"/>
          <w:lang w:val="hr-HR"/>
        </w:rPr>
        <w:t>3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  <w:r>
        <w:rPr>
          <w:rFonts w:ascii="Arial" w:hAnsi="Arial" w:cs="Arial"/>
          <w:sz w:val="22"/>
          <w:szCs w:val="22"/>
          <w:lang w:val="hr-HR"/>
        </w:rPr>
        <w:t xml:space="preserve"> i prihvaća sve uvjete Javnog poziva;</w:t>
      </w:r>
    </w:p>
    <w:p w14:paraId="3927B193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udruga osnovana sukladno Zakonu o udrugama te zadovoljava ostale uvjete Javnog poziva;</w:t>
      </w:r>
    </w:p>
    <w:p w14:paraId="42D43223" w14:textId="3953936D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posjeduje </w:t>
      </w:r>
      <w:r>
        <w:rPr>
          <w:rFonts w:ascii="Arial" w:eastAsia="Arial Unicode MS" w:hAnsi="Arial" w:cs="Arial"/>
          <w:color w:val="000000" w:themeColor="text1"/>
          <w:sz w:val="22"/>
          <w:szCs w:val="22"/>
          <w:lang w:val="hr-HR"/>
        </w:rPr>
        <w:t xml:space="preserve">materijalne i ljudske resurse </w:t>
      </w:r>
      <w:r>
        <w:rPr>
          <w:rFonts w:ascii="Arial" w:hAnsi="Arial" w:cs="Arial"/>
          <w:sz w:val="22"/>
          <w:szCs w:val="22"/>
          <w:lang w:val="hr-HR"/>
        </w:rPr>
        <w:t xml:space="preserve">za organizaciju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>;</w:t>
      </w:r>
    </w:p>
    <w:p w14:paraId="61944B78" w14:textId="77777777" w:rsidR="00FE06A1" w:rsidRDefault="00316A4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nije u postupku predstečajne nagodbe, stečajnom postupku, postupku prisilne naplate ili u postupku likvidacije, odnosno u postupku pokrenutom s ciljem prestanka djelovanja;</w:t>
      </w:r>
    </w:p>
    <w:p w14:paraId="112023DF" w14:textId="351A7389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se obvezuje da aktivnosti navedene u Obrascu za prijavu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 neće biti dvostruko financirane; </w:t>
      </w:r>
    </w:p>
    <w:p w14:paraId="190CDD5C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ili osoba ovlaštena po zakonu za zastupanje prijavitelja nije pravomoćno osuđena za prekršaj naveden u članku 48. stavku 2. alineji c), odnosno pravomoćno osuđena za počinjenje kaznenog djela navedenog u članku 48. stavku 2. alineji d) Uredbe o kriterijima, mjerilima i postupcima financiranja i ugovaranja programa i projekata od interesa za opće dobro koje provode udruge;</w:t>
      </w:r>
    </w:p>
    <w:p w14:paraId="1D94C081" w14:textId="198C5EB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kontaktu s djecom - sudionicima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 ne sudjeluju osobe protiv kojih je pokrenut kazneni postupak zbog kaznenog djela počinjenog na štetu djeteta odnosno maloljetnika;  </w:t>
      </w:r>
    </w:p>
    <w:p w14:paraId="6EA9E389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dostavio lažne podatke pri predočavanju dokaza o okolnostima sukladno gore navedenim točkama;</w:t>
      </w:r>
    </w:p>
    <w:p w14:paraId="068AF456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u sukobu interesa u korištenju sredstava iz javnih izvora;</w:t>
      </w:r>
    </w:p>
    <w:p w14:paraId="1BCC3A92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prijavitelj je suglasan da će u slučaju zahtjeva Povjerenstva te nadležnog ureda Grada Dubrovnika, dostaviti tražena dodatna pojašnjenja i/ili dokumentaciju vezane uz provjeru prijave;</w:t>
      </w:r>
    </w:p>
    <w:p w14:paraId="04EFB6C7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s javnom objavom podataka u cilju promocije financijskih potpora, ilustracije razvoja športske djelatnosti na području Grada Dubrovnika i Republike Hrvatske;</w:t>
      </w:r>
    </w:p>
    <w:p w14:paraId="7B43AB8F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da su svi podaci koje je naveo u obrascima i dokumentaciji dostavljenoj na Javni poziv istiniti i odgovaraju stanju na dan prijave na Javni poziv;</w:t>
      </w:r>
    </w:p>
    <w:p w14:paraId="6E1980C9" w14:textId="77777777" w:rsidR="00FE06A1" w:rsidRDefault="00316A42">
      <w:pPr>
        <w:pStyle w:val="ListParagraph"/>
        <w:numPr>
          <w:ilvl w:val="0"/>
          <w:numId w:val="3"/>
        </w:numPr>
        <w:tabs>
          <w:tab w:val="left" w:pos="93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ukoliko se naknadno izmijenila situacija prijavitelja u odnosu na jednu ili više točaka navedenih u ovoj Izjavi, prijavitelj će o tome odmah obavijestiti nadležni ured Grada Dubrovnika.</w:t>
      </w:r>
    </w:p>
    <w:p w14:paraId="636E9854" w14:textId="77777777" w:rsidR="00FE06A1" w:rsidRDefault="00FE06A1">
      <w:pPr>
        <w:pStyle w:val="ListParagraph"/>
        <w:tabs>
          <w:tab w:val="left" w:pos="930"/>
        </w:tabs>
        <w:suppressAutoHyphens w:val="0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  <w:lang w:val="hr-HR"/>
        </w:rPr>
      </w:pPr>
    </w:p>
    <w:p w14:paraId="24D6AB5B" w14:textId="77777777" w:rsidR="00FE06A1" w:rsidRDefault="00FE06A1">
      <w:pPr>
        <w:ind w:firstLine="70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A78778E" w14:textId="77777777" w:rsidR="00FE06A1" w:rsidRDefault="00316A4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IZJAVA O NEPOSTOJANJU DVOSTRUKOG FINANCIRANJA</w:t>
      </w:r>
    </w:p>
    <w:p w14:paraId="5A8F76F3" w14:textId="77777777" w:rsidR="00FE06A1" w:rsidRDefault="00FE06A1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CD3257D" w14:textId="77777777" w:rsidR="00FE06A1" w:rsidRDefault="00316A42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5B5204C0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48D1981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4186F4F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Izjavljujem da udruga</w:t>
      </w:r>
    </w:p>
    <w:p w14:paraId="187316DF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2413571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  <w:t xml:space="preserve">    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(naziv udruge, OIB)</w:t>
      </w:r>
    </w:p>
    <w:p w14:paraId="6AABEE04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0D6F19C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FFC590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F4B019F" w14:textId="77777777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(zaokružiti odgovarajuće stanje)</w:t>
      </w:r>
    </w:p>
    <w:p w14:paraId="5B8A2892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E4353E3" w14:textId="77777777" w:rsidR="00FE06A1" w:rsidRDefault="00316A42">
      <w:pPr>
        <w:pStyle w:val="ListParagraph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nije dobila</w:t>
      </w:r>
    </w:p>
    <w:p w14:paraId="57F6060D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45311B8" w14:textId="04C20800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iz niti jednog drugog programa/projekta kroz Proračun Grada Dubrovnika za 202</w:t>
      </w:r>
      <w:r w:rsidR="001C06DF">
        <w:rPr>
          <w:rFonts w:ascii="Arial" w:eastAsia="PMingLiU" w:hAnsi="Arial" w:cs="Arial"/>
          <w:sz w:val="22"/>
          <w:szCs w:val="22"/>
          <w:lang w:val="hr-HR" w:eastAsia="zh-TW"/>
        </w:rPr>
        <w:t>3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godinu, odnosno kod kojih ne postoji dvostruko financiranje za apliciran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>i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program športskih aktivnosti za osobe s invaliditetom i djecu s poteškoćama u razvoju za Grad Dubrovnik</w:t>
      </w:r>
    </w:p>
    <w:p w14:paraId="51DB7006" w14:textId="77777777" w:rsidR="00FE06A1" w:rsidRDefault="00FE06A1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A656826" w14:textId="77777777" w:rsidR="00FE06A1" w:rsidRDefault="00FE06A1">
      <w:pPr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4F596F11" w14:textId="77777777" w:rsidR="00FE06A1" w:rsidRDefault="00316A42">
      <w:pPr>
        <w:pStyle w:val="ListParagraph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natjecala se i dobila</w:t>
      </w:r>
    </w:p>
    <w:p w14:paraId="3506C348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F7E6E68" w14:textId="7F903936" w:rsidR="00FE06A1" w:rsidRDefault="00316A42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za prijavljen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 xml:space="preserve">i 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program športskih aktivnosti za osobe s invaliditetom i djecu s poteškoćama u razvoju za Grad Dubrovnik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te su mu sredstva odobrena u djelomičnom iznosu kroz Proračun Grada Dubrovnika za 202</w:t>
      </w:r>
      <w:r w:rsidR="001C06DF">
        <w:rPr>
          <w:rFonts w:ascii="Arial" w:eastAsia="PMingLiU" w:hAnsi="Arial" w:cs="Arial"/>
          <w:sz w:val="22"/>
          <w:szCs w:val="22"/>
          <w:lang w:val="hr-HR" w:eastAsia="zh-TW"/>
        </w:rPr>
        <w:t>3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godinu, navesti koji program/projekt</w:t>
      </w:r>
    </w:p>
    <w:p w14:paraId="105E700A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1FCE476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2DD53884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17F92134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4B7B7A51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ovlaštene osobe prijavitelja</w:t>
      </w:r>
    </w:p>
    <w:p w14:paraId="5B1058A1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(potpis i na svaku stranicu ove izjave)</w:t>
      </w:r>
    </w:p>
    <w:p w14:paraId="1D250536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3045B199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mjesto:____________________</w:t>
      </w:r>
    </w:p>
    <w:p w14:paraId="7CBB1145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2F928A57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 i pečat: ______________________</w:t>
      </w:r>
    </w:p>
    <w:sectPr w:rsidR="00FE06A1">
      <w:headerReference w:type="default" r:id="rId8"/>
      <w:footerReference w:type="default" r:id="rId9"/>
      <w:pgSz w:w="11906" w:h="16838"/>
      <w:pgMar w:top="811" w:right="1417" w:bottom="765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31B8" w14:textId="77777777" w:rsidR="000403C9" w:rsidRDefault="000403C9">
      <w:r>
        <w:separator/>
      </w:r>
    </w:p>
  </w:endnote>
  <w:endnote w:type="continuationSeparator" w:id="0">
    <w:p w14:paraId="67293035" w14:textId="77777777" w:rsidR="000403C9" w:rsidRDefault="0004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54BD0" w14:textId="559E7595" w:rsidR="00FE06A1" w:rsidRDefault="00316A42">
    <w:pPr>
      <w:pStyle w:val="Podnoje1"/>
      <w:jc w:val="cen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019F3" w14:textId="77777777" w:rsidR="000403C9" w:rsidRDefault="000403C9">
      <w:r>
        <w:separator/>
      </w:r>
    </w:p>
  </w:footnote>
  <w:footnote w:type="continuationSeparator" w:id="0">
    <w:p w14:paraId="41DE475D" w14:textId="77777777" w:rsidR="000403C9" w:rsidRDefault="00040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4ABE0" w14:textId="77777777" w:rsidR="00FE06A1" w:rsidRDefault="00316A42">
    <w:pPr>
      <w:pStyle w:val="Header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 xml:space="preserve">                                                    Grad Dubrovnik</w:t>
    </w:r>
  </w:p>
  <w:p w14:paraId="39F2ABEF" w14:textId="77777777" w:rsidR="00FE06A1" w:rsidRDefault="00FE06A1">
    <w:pPr>
      <w:pStyle w:val="Zaglavlje1"/>
      <w:rPr>
        <w:lang w:eastAsia="hr-HR"/>
      </w:rPr>
    </w:pPr>
  </w:p>
  <w:p w14:paraId="2DBAB788" w14:textId="77777777" w:rsidR="00FE06A1" w:rsidRDefault="00316A42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3B4"/>
    <w:multiLevelType w:val="multilevel"/>
    <w:tmpl w:val="434A028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2D6D1F"/>
    <w:multiLevelType w:val="multilevel"/>
    <w:tmpl w:val="049E76D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3850F4"/>
    <w:multiLevelType w:val="multilevel"/>
    <w:tmpl w:val="AE5ED2EC"/>
    <w:lvl w:ilvl="0">
      <w:start w:val="1"/>
      <w:numFmt w:val="upperRoman"/>
      <w:lvlText w:val="%1."/>
      <w:lvlJc w:val="left"/>
      <w:pPr>
        <w:tabs>
          <w:tab w:val="num" w:pos="0"/>
        </w:tabs>
        <w:ind w:left="990" w:hanging="72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596541BA"/>
    <w:multiLevelType w:val="multilevel"/>
    <w:tmpl w:val="919CA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A1"/>
    <w:rsid w:val="000403C9"/>
    <w:rsid w:val="001C06DF"/>
    <w:rsid w:val="00316A42"/>
    <w:rsid w:val="00BB6D20"/>
    <w:rsid w:val="00E60FAC"/>
    <w:rsid w:val="00E77260"/>
    <w:rsid w:val="00F44AEA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84AC"/>
  <w15:docId w15:val="{9D1B20B2-A667-4496-9DA4-2170233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Stilnaslova1"/>
    <w:qFormat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qFormat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qFormat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qFormat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qFormat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qFormat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qFormat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qFormat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qFormat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F337A4"/>
    <w:rPr>
      <w:sz w:val="20"/>
      <w:szCs w:val="20"/>
      <w:lang w:val="hr-HR"/>
    </w:rPr>
  </w:style>
  <w:style w:type="character" w:customStyle="1" w:styleId="FootnoteCharacters">
    <w:name w:val="Footnote Characters"/>
    <w:basedOn w:val="DefaultParagraphFont"/>
    <w:semiHidden/>
    <w:unhideWhenUsed/>
    <w:qFormat/>
    <w:rsid w:val="00F337A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nakovifusnote">
    <w:name w:val="Znakovi fusnote"/>
    <w:qFormat/>
    <w:rsid w:val="006B12AE"/>
  </w:style>
  <w:style w:type="character" w:customStyle="1" w:styleId="Sidrofusnote">
    <w:name w:val="Sidro fusnote"/>
    <w:qFormat/>
    <w:rsid w:val="006B12AE"/>
    <w:rPr>
      <w:vertAlign w:val="superscript"/>
    </w:rPr>
  </w:style>
  <w:style w:type="character" w:customStyle="1" w:styleId="Sidrozavrnebiljeke">
    <w:name w:val="Sidro završne bilješke"/>
    <w:qFormat/>
    <w:rsid w:val="006B12AE"/>
    <w:rPr>
      <w:vertAlign w:val="superscript"/>
    </w:rPr>
  </w:style>
  <w:style w:type="character" w:customStyle="1" w:styleId="Znakovizavrnebiljeke">
    <w:name w:val="Znakovi završne bilješke"/>
    <w:qFormat/>
    <w:rsid w:val="006B12AE"/>
  </w:style>
  <w:style w:type="character" w:customStyle="1" w:styleId="HeaderChar">
    <w:name w:val="Header Char"/>
    <w:basedOn w:val="DefaultParagraphFont"/>
    <w:link w:val="Header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qFormat/>
    <w:rsid w:val="00214B9D"/>
    <w:rPr>
      <w:rFonts w:ascii="Times New Roman" w:eastAsia="Arial Unicode MS" w:hAnsi="Times New Roman"/>
      <w:sz w:val="24"/>
      <w:szCs w:val="20"/>
      <w:lang w:val="hr-HR" w:eastAsia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214B9D"/>
    <w:pPr>
      <w:widowControl w:val="0"/>
      <w:spacing w:after="120"/>
    </w:pPr>
    <w:rPr>
      <w:rFonts w:eastAsia="Arial Unicode MS"/>
      <w:color w:val="auto"/>
      <w:szCs w:val="20"/>
      <w:lang w:val="hr-HR" w:eastAsia="hr-H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paragraph" w:customStyle="1" w:styleId="Stilnaslova">
    <w:name w:val="Stil naslova"/>
    <w:basedOn w:val="Normal"/>
    <w:next w:val="Tijeloteksta1"/>
    <w:qFormat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qFormat/>
    <w:rsid w:val="006B12AE"/>
    <w:pPr>
      <w:spacing w:after="140" w:line="288" w:lineRule="auto"/>
    </w:pPr>
  </w:style>
  <w:style w:type="paragraph" w:customStyle="1" w:styleId="Popis1">
    <w:name w:val="Popis1"/>
    <w:basedOn w:val="Tijeloteksta1"/>
    <w:qFormat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qFormat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qFormat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qFormat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qFormat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A95626"/>
    <w:pPr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qFormat/>
    <w:rsid w:val="006B12AE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Revision">
    <w:name w:val="Revision"/>
    <w:uiPriority w:val="99"/>
    <w:semiHidden/>
    <w:qFormat/>
    <w:rsid w:val="007370FC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EF0B6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1F21-0C53-48B2-84E7-0E857292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3394</Characters>
  <Application>Microsoft Office Word</Application>
  <DocSecurity>0</DocSecurity>
  <Lines>28</Lines>
  <Paragraphs>7</Paragraphs>
  <ScaleCrop>false</ScaleCrop>
  <Company>Grizli777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dc:description/>
  <cp:lastModifiedBy>Anita Simović</cp:lastModifiedBy>
  <cp:revision>4</cp:revision>
  <cp:lastPrinted>2016-02-09T10:31:00Z</cp:lastPrinted>
  <dcterms:created xsi:type="dcterms:W3CDTF">2023-06-28T12:37:00Z</dcterms:created>
  <dcterms:modified xsi:type="dcterms:W3CDTF">2023-06-29T12:40:00Z</dcterms:modified>
  <dc:language>hr-HR</dc:language>
</cp:coreProperties>
</file>