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1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1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7A811F92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07311F87" w:rsidR="00A23A15" w:rsidRPr="00183B9C" w:rsidRDefault="0032746E" w:rsidP="0018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PRIJEDLOG </w:t>
            </w:r>
            <w:r w:rsidR="00A53D22">
              <w:rPr>
                <w:rFonts w:ascii="Arial" w:hAnsi="Arial" w:cs="Arial"/>
                <w:b/>
              </w:rPr>
              <w:t>Odluke o izmjenama i dopunama Odluke o ugostiteljskoj djelatnosti na području Grada Dubrovnika („Službeni glasnik Grada Dubrovnika“ br. 23/17,13/19 i 10/22)</w:t>
            </w:r>
            <w:r w:rsidR="00B5646F" w:rsidRPr="00183B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1590A73B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A53D22">
              <w:rPr>
                <w:rFonts w:ascii="Arial" w:hAnsi="Arial" w:cs="Arial"/>
              </w:rPr>
              <w:t>25.svibnja 2023.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1E6471D6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A53D22" w:rsidRPr="00A53D22">
              <w:rPr>
                <w:rFonts w:ascii="Arial" w:hAnsi="Arial" w:cs="Arial"/>
                <w:bCs/>
              </w:rPr>
              <w:t>09. lipnja 2023</w:t>
            </w:r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r w:rsidR="00B5646F">
              <w:rPr>
                <w:rFonts w:ascii="Arial" w:hAnsi="Arial" w:cs="Arial"/>
              </w:rPr>
              <w:t>jdadic@dubrovnik.hr</w:t>
            </w:r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285E172A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A53D22">
              <w:rPr>
                <w:rFonts w:ascii="Arial" w:hAnsi="Arial" w:cs="Arial"/>
              </w:rPr>
              <w:t xml:space="preserve">sa </w:t>
            </w:r>
            <w:r w:rsidR="00A53D22" w:rsidRPr="0032746E">
              <w:rPr>
                <w:rFonts w:ascii="Arial" w:hAnsi="Arial" w:cs="Arial"/>
                <w:b/>
                <w:bCs/>
              </w:rPr>
              <w:t>0</w:t>
            </w:r>
            <w:r w:rsidR="00183B9C">
              <w:rPr>
                <w:rFonts w:ascii="Arial" w:hAnsi="Arial" w:cs="Arial"/>
                <w:b/>
                <w:bCs/>
              </w:rPr>
              <w:t>9</w:t>
            </w:r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32746E">
              <w:rPr>
                <w:rFonts w:ascii="Arial" w:hAnsi="Arial" w:cs="Arial"/>
                <w:b/>
              </w:rPr>
              <w:t>LIPNJA 2023.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r w:rsidR="00183B9C">
              <w:rPr>
                <w:rFonts w:ascii="Arial" w:hAnsi="Arial" w:cs="Arial"/>
                <w:b/>
              </w:rPr>
              <w:t>24 sata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83B9C"/>
    <w:rsid w:val="001D6C60"/>
    <w:rsid w:val="002420AA"/>
    <w:rsid w:val="002C0367"/>
    <w:rsid w:val="0032746E"/>
    <w:rsid w:val="003570D5"/>
    <w:rsid w:val="00670293"/>
    <w:rsid w:val="0068400F"/>
    <w:rsid w:val="006C53FB"/>
    <w:rsid w:val="00746A0D"/>
    <w:rsid w:val="007A4DED"/>
    <w:rsid w:val="007A5E21"/>
    <w:rsid w:val="00925DBF"/>
    <w:rsid w:val="00957C81"/>
    <w:rsid w:val="00A23A15"/>
    <w:rsid w:val="00A53D22"/>
    <w:rsid w:val="00A734D5"/>
    <w:rsid w:val="00AE28D8"/>
    <w:rsid w:val="00B1266B"/>
    <w:rsid w:val="00B5646F"/>
    <w:rsid w:val="00C87515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2023-05-25T11:02:00Z</dcterms:created>
  <dcterms:modified xsi:type="dcterms:W3CDTF">2023-05-25T11:02:00Z</dcterms:modified>
</cp:coreProperties>
</file>