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485"/>
      </w:tblGrid>
      <w:tr w:rsidR="00E92B5C" w14:paraId="48002096" w14:textId="77777777" w:rsidTr="00E92B5C">
        <w:trPr>
          <w:trHeight w:val="98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8A261" w14:textId="77777777" w:rsidR="00E92B5C" w:rsidRDefault="00E92B5C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bookmarkStart w:id="0" w:name="_Hlk8207946"/>
          </w:p>
          <w:p w14:paraId="717A1FB4" w14:textId="77777777" w:rsidR="00E92B5C" w:rsidRDefault="00E92B5C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OBRAZAC ZA SUDJELOVANJE U SAVJETOVANJU S JAVNOŠĆU</w:t>
            </w:r>
          </w:p>
          <w:p w14:paraId="751F2CA1" w14:textId="77777777" w:rsidR="00E92B5C" w:rsidRDefault="00E92B5C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bookmarkEnd w:id="0"/>
      </w:tr>
      <w:tr w:rsidR="00E92B5C" w14:paraId="6041C77D" w14:textId="77777777" w:rsidTr="00E92B5C">
        <w:trPr>
          <w:trHeight w:val="881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EFD53" w14:textId="77777777" w:rsidR="00E92B5C" w:rsidRDefault="00E92B5C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Naziv akta/dokumenta za koji se provodi savjetovanje:</w:t>
            </w:r>
          </w:p>
          <w:p w14:paraId="36792308" w14:textId="77777777" w:rsidR="00E92B5C" w:rsidRDefault="00E92B5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Prijedlog Odluke o uvjetima ulaza</w:t>
            </w:r>
            <w:r w:rsidR="00573DE9">
              <w:rPr>
                <w:rFonts w:ascii="Arial" w:eastAsia="Times New Roman" w:hAnsi="Arial" w:cs="Arial"/>
                <w:lang w:eastAsia="hr-HR"/>
              </w:rPr>
              <w:t>, prometovanja</w:t>
            </w:r>
            <w:r>
              <w:rPr>
                <w:rFonts w:ascii="Arial" w:eastAsia="Times New Roman" w:hAnsi="Arial" w:cs="Arial"/>
                <w:lang w:eastAsia="hr-HR"/>
              </w:rPr>
              <w:t xml:space="preserve"> i izlaza vozila iz zone prometa u zaštićenoj kulturno-povijesnoj cjelini i kontaktnoj zoni Grada Dubrovnika</w:t>
            </w:r>
          </w:p>
        </w:tc>
      </w:tr>
      <w:tr w:rsidR="00E92B5C" w14:paraId="473CEF5F" w14:textId="77777777" w:rsidTr="00E92B5C">
        <w:trPr>
          <w:trHeight w:val="98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F0197" w14:textId="77777777" w:rsidR="00E92B5C" w:rsidRDefault="00E92B5C">
            <w:pPr>
              <w:spacing w:after="0"/>
            </w:pPr>
            <w:r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Nositelj izrade akta/dokumenta: </w:t>
            </w:r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Grad Dubrovnik, Upravni odjel za komunalne djelatnosti, promet i mjesnu samoupravu </w:t>
            </w:r>
          </w:p>
        </w:tc>
      </w:tr>
      <w:tr w:rsidR="00B72E57" w:rsidRPr="00B72E57" w14:paraId="7192DD9E" w14:textId="77777777" w:rsidTr="00E92B5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7F079" w14:textId="77777777" w:rsidR="00E92B5C" w:rsidRPr="00B72E57" w:rsidRDefault="00E92B5C">
            <w:pPr>
              <w:spacing w:after="0"/>
            </w:pPr>
            <w:r w:rsidRPr="00B72E57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Početak savjetovanja: 2</w:t>
            </w:r>
            <w:r w:rsidR="00B72E57" w:rsidRPr="00B72E57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4</w:t>
            </w:r>
            <w:r w:rsidRPr="00B72E57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. veljače 2023.             </w:t>
            </w:r>
          </w:p>
          <w:p w14:paraId="36910715" w14:textId="77777777" w:rsidR="00E92B5C" w:rsidRPr="00B72E57" w:rsidRDefault="00E92B5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98226" w14:textId="77777777" w:rsidR="00E92B5C" w:rsidRPr="00B72E57" w:rsidRDefault="00E92B5C">
            <w:pPr>
              <w:spacing w:after="0"/>
            </w:pPr>
            <w:r w:rsidRPr="00B72E57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Završetak savjetovanja: 2</w:t>
            </w:r>
            <w:r w:rsidR="00B72E57" w:rsidRPr="00B72E57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5</w:t>
            </w:r>
            <w:r w:rsidRPr="00B72E57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. ožujka 2023.       </w:t>
            </w:r>
          </w:p>
        </w:tc>
      </w:tr>
      <w:tr w:rsidR="00E92B5C" w14:paraId="576EB10F" w14:textId="77777777" w:rsidTr="00E92B5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CF34E" w14:textId="77777777" w:rsidR="00E92B5C" w:rsidRDefault="00E92B5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651EC961" w14:textId="77777777" w:rsidR="00E92B5C" w:rsidRDefault="00E92B5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Podnositelj prijedloga i mišljenja (ime i prezime fizičke osobe, odnosno naziv pravne osobe za koju se podnosi prijedlog/mišljenje)</w:t>
            </w:r>
          </w:p>
          <w:p w14:paraId="69208A78" w14:textId="77777777" w:rsidR="00E92B5C" w:rsidRDefault="00E92B5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CFD94" w14:textId="77777777" w:rsidR="00E92B5C" w:rsidRDefault="00E92B5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1048E465" w14:textId="77777777" w:rsidR="00E92B5C" w:rsidRDefault="00E92B5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E92B5C" w14:paraId="07B38487" w14:textId="77777777" w:rsidTr="00E92B5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B7965" w14:textId="77777777" w:rsidR="00E92B5C" w:rsidRDefault="00E92B5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Interes, odnosno kategorija i brojnost korisnika koje predstavlja (građani, udruge, broj članova udruge, poduzetnici…)</w:t>
            </w:r>
          </w:p>
          <w:p w14:paraId="1DBCF594" w14:textId="77777777" w:rsidR="00E92B5C" w:rsidRDefault="00E92B5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5F917" w14:textId="77777777" w:rsidR="00E92B5C" w:rsidRDefault="00E92B5C">
            <w:pPr>
              <w:pStyle w:val="xxmsonormal"/>
              <w:rPr>
                <w:rFonts w:ascii="Arial" w:eastAsia="Times New Roman" w:hAnsi="Arial" w:cs="Arial"/>
                <w:i/>
              </w:rPr>
            </w:pPr>
          </w:p>
          <w:p w14:paraId="4CD1EEC0" w14:textId="77777777" w:rsidR="00E92B5C" w:rsidRDefault="00E92B5C">
            <w:pPr>
              <w:autoSpaceDE w:val="0"/>
              <w:spacing w:after="0"/>
              <w:ind w:firstLine="708"/>
              <w:jc w:val="both"/>
              <w:rPr>
                <w:rFonts w:ascii="Arial" w:eastAsia="Times New Roman" w:hAnsi="Arial" w:cs="Arial"/>
                <w:lang w:eastAsia="hr-HR"/>
              </w:rPr>
            </w:pPr>
          </w:p>
          <w:p w14:paraId="2CC11E48" w14:textId="77777777" w:rsidR="00E92B5C" w:rsidRDefault="00E92B5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E92B5C" w14:paraId="69F02704" w14:textId="77777777" w:rsidTr="00E92B5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FF6C1" w14:textId="77777777" w:rsidR="00E92B5C" w:rsidRDefault="00E92B5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Ime i prezime osobe koja je sastavila primjedbe ili osobe ovlaštene za zastupanje pravne osobe</w:t>
            </w:r>
          </w:p>
          <w:p w14:paraId="6CD9F711" w14:textId="77777777" w:rsidR="00E92B5C" w:rsidRDefault="00E92B5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846C8" w14:textId="77777777" w:rsidR="00E92B5C" w:rsidRDefault="00E92B5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E92B5C" w14:paraId="6D3D0796" w14:textId="77777777" w:rsidTr="00E92B5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5C5C8" w14:textId="77777777" w:rsidR="00E92B5C" w:rsidRDefault="00E92B5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07515C3B" w14:textId="77777777" w:rsidR="00E92B5C" w:rsidRDefault="00E92B5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Načelni prijedlozi i mišljenje na nacrt akta ili dokumenta</w:t>
            </w:r>
          </w:p>
          <w:p w14:paraId="19434F32" w14:textId="77777777" w:rsidR="00E92B5C" w:rsidRDefault="00E92B5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2016A" w14:textId="77777777" w:rsidR="00E92B5C" w:rsidRDefault="00E92B5C">
            <w:pPr>
              <w:pStyle w:val="xxmsonormal"/>
              <w:rPr>
                <w:rFonts w:ascii="Arial" w:eastAsia="Times New Roman" w:hAnsi="Arial" w:cs="Arial"/>
              </w:rPr>
            </w:pPr>
          </w:p>
        </w:tc>
      </w:tr>
      <w:tr w:rsidR="00E92B5C" w14:paraId="270AC4B4" w14:textId="77777777" w:rsidTr="00E92B5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8FBA7" w14:textId="77777777" w:rsidR="00E92B5C" w:rsidRDefault="00E92B5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45BB20BE" w14:textId="77777777" w:rsidR="00E92B5C" w:rsidRDefault="00E92B5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Primjedbe na pojedine članke ili dijelove nacrta akta ili dokumenta</w:t>
            </w:r>
          </w:p>
          <w:p w14:paraId="36E3E228" w14:textId="77777777" w:rsidR="00E92B5C" w:rsidRDefault="00E92B5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5F67D6CC" w14:textId="77777777" w:rsidR="00E92B5C" w:rsidRDefault="00E92B5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827C7" w14:textId="77777777" w:rsidR="00E92B5C" w:rsidRDefault="00E92B5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E92B5C" w14:paraId="236DAAAF" w14:textId="77777777" w:rsidTr="00E92B5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8E4D6" w14:textId="77777777" w:rsidR="00E92B5C" w:rsidRDefault="00E92B5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Datum dostavljanja prijedloga i mišljenja</w:t>
            </w:r>
          </w:p>
          <w:p w14:paraId="32DFCF78" w14:textId="77777777" w:rsidR="00E92B5C" w:rsidRDefault="00E92B5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6ED62" w14:textId="77777777" w:rsidR="00E92B5C" w:rsidRDefault="00E92B5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B72E57" w:rsidRPr="00B72E57" w14:paraId="09234646" w14:textId="77777777" w:rsidTr="00E92B5C">
        <w:trPr>
          <w:trHeight w:val="98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70491" w14:textId="71C07DAA" w:rsidR="00E92B5C" w:rsidRPr="00B72E57" w:rsidRDefault="00E92B5C">
            <w:pPr>
              <w:shd w:val="clear" w:color="auto" w:fill="D0CECE"/>
              <w:spacing w:after="0"/>
            </w:pPr>
            <w:r w:rsidRPr="00B72E57"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Popunjeni obrazac dostaviti na e-mail adresu: </w:t>
            </w:r>
            <w:hyperlink r:id="rId4" w:history="1">
              <w:proofErr w:type="spellStart"/>
              <w:r w:rsidRPr="00B72E57">
                <w:rPr>
                  <w:rStyle w:val="Hiperveza"/>
                  <w:rFonts w:ascii="Arial" w:eastAsia="Times New Roman" w:hAnsi="Arial" w:cs="Arial"/>
                  <w:i/>
                  <w:color w:val="auto"/>
                  <w:lang w:eastAsia="hr-HR"/>
                </w:rPr>
                <w:t>komunalno@dubrovnik.hr</w:t>
              </w:r>
              <w:proofErr w:type="spellEnd"/>
            </w:hyperlink>
            <w:r w:rsidRPr="00B72E57"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 s naznakom „</w:t>
            </w:r>
            <w:r w:rsidR="001902F4">
              <w:rPr>
                <w:rStyle w:val="Zadanifontodlomka"/>
                <w:rFonts w:ascii="Arial" w:eastAsia="Times New Roman" w:hAnsi="Arial" w:cs="Arial"/>
                <w:lang w:eastAsia="hr-HR"/>
              </w:rPr>
              <w:t>J</w:t>
            </w:r>
            <w:r w:rsidRPr="00B72E57"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avno savjetovanje - </w:t>
            </w:r>
            <w:r w:rsidR="00573DE9" w:rsidRPr="00B72E57">
              <w:rPr>
                <w:rFonts w:ascii="Arial" w:eastAsia="Times New Roman" w:hAnsi="Arial" w:cs="Arial"/>
                <w:lang w:eastAsia="hr-HR"/>
              </w:rPr>
              <w:t>Odluka o uvjetima ulaza, prometovanja i izlaza vozila iz zone prometa u zaštićenoj kulturno-povijesnoj cjelini i kontaktnoj zoni Grada Dubrovnika</w:t>
            </w:r>
            <w:r w:rsidRPr="00B72E57"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“, zaključno do </w:t>
            </w:r>
            <w:r w:rsidRPr="00B72E57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2</w:t>
            </w:r>
            <w:r w:rsidR="00B72E57" w:rsidRPr="00B72E57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5</w:t>
            </w:r>
            <w:r w:rsidRPr="00B72E57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. ožujka 2023. do 12 sati!</w:t>
            </w:r>
          </w:p>
          <w:p w14:paraId="4827261C" w14:textId="77777777" w:rsidR="00E92B5C" w:rsidRPr="00B72E57" w:rsidRDefault="00E92B5C">
            <w:pPr>
              <w:shd w:val="clear" w:color="auto" w:fill="D0CECE"/>
              <w:spacing w:after="0"/>
            </w:pPr>
            <w:r w:rsidRPr="00B72E57"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Po završetku savjetovanja svi pristigli doprinosi bit će razmotreni te prihvaćeni ili neprihvaćeni, uz obrazloženja koja će biti sastavni dio Izvješća o savjetovanju s javnošću. Izvješće će biti objavljeno na internetskoj stranici Grada Dubrovnika </w:t>
            </w:r>
            <w:hyperlink r:id="rId5" w:history="1">
              <w:r w:rsidRPr="00B72E57">
                <w:rPr>
                  <w:rStyle w:val="Hiperveza"/>
                  <w:rFonts w:ascii="Arial" w:eastAsia="Times New Roman" w:hAnsi="Arial" w:cs="Arial"/>
                  <w:color w:val="auto"/>
                  <w:lang w:eastAsia="hr-HR"/>
                </w:rPr>
                <w:t>https://www.dubrovnik.hr/savjetovanje-s-javnoscu</w:t>
              </w:r>
            </w:hyperlink>
            <w:r w:rsidRPr="00B72E57">
              <w:rPr>
                <w:rStyle w:val="Zadanifontodlomka"/>
                <w:rFonts w:ascii="Arial" w:eastAsia="Times New Roman" w:hAnsi="Arial" w:cs="Arial"/>
                <w:lang w:eastAsia="hr-HR"/>
              </w:rPr>
              <w:t>.</w:t>
            </w:r>
          </w:p>
          <w:p w14:paraId="62E51353" w14:textId="085C398E" w:rsidR="00E92B5C" w:rsidRPr="00B72E57" w:rsidRDefault="00E92B5C" w:rsidP="00FC055A">
            <w:pPr>
              <w:shd w:val="clear" w:color="auto" w:fill="D0CECE"/>
              <w:spacing w:after="0"/>
              <w:rPr>
                <w:rFonts w:ascii="Arial" w:eastAsia="Times New Roman" w:hAnsi="Arial" w:cs="Arial"/>
                <w:lang w:eastAsia="hr-HR"/>
              </w:rPr>
            </w:pPr>
            <w:r w:rsidRPr="00B72E57">
              <w:rPr>
                <w:rFonts w:ascii="Arial" w:eastAsia="Times New Roman" w:hAnsi="Arial" w:cs="Arial"/>
                <w:lang w:eastAsia="hr-HR"/>
              </w:rPr>
              <w:t>Ukoliko ne želite da vaši osobni podaci (ime i prezime) budu javno objavljeni molimo da to posebno istaknete pri slanju obrasca.</w:t>
            </w:r>
          </w:p>
        </w:tc>
      </w:tr>
    </w:tbl>
    <w:p w14:paraId="57410340" w14:textId="77777777" w:rsidR="00352541" w:rsidRDefault="00352541"/>
    <w:sectPr w:rsidR="00352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5C"/>
    <w:rsid w:val="001902F4"/>
    <w:rsid w:val="00352541"/>
    <w:rsid w:val="004E3EC3"/>
    <w:rsid w:val="00573DE9"/>
    <w:rsid w:val="00B56BCD"/>
    <w:rsid w:val="00B72E57"/>
    <w:rsid w:val="00E92B5C"/>
    <w:rsid w:val="00FC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46CDD"/>
  <w15:chartTrackingRefBased/>
  <w15:docId w15:val="{28DD4D42-E506-4033-9041-C3D4911E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B5C"/>
    <w:pPr>
      <w:suppressAutoHyphens/>
      <w:autoSpaceDN w:val="0"/>
      <w:spacing w:line="244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E92B5C"/>
    <w:pPr>
      <w:spacing w:after="0" w:line="240" w:lineRule="auto"/>
    </w:pPr>
    <w:rPr>
      <w:rFonts w:cs="Calibri"/>
      <w:lang w:eastAsia="hr-HR"/>
    </w:rPr>
  </w:style>
  <w:style w:type="character" w:customStyle="1" w:styleId="Zadanifontodlomka">
    <w:name w:val="Zadani font odlomka"/>
    <w:rsid w:val="00E92B5C"/>
  </w:style>
  <w:style w:type="character" w:customStyle="1" w:styleId="Hiperveza">
    <w:name w:val="Hiperveza"/>
    <w:basedOn w:val="Zadanifontodlomka"/>
    <w:rsid w:val="00E92B5C"/>
    <w:rPr>
      <w:color w:val="0563C1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7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ubrovnik.hr/savjetovanje-s-javnoscu" TargetMode="External"/><Relationship Id="rId4" Type="http://schemas.openxmlformats.org/officeDocument/2006/relationships/hyperlink" Target="mailto:komunalno@dubrovni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zursic</dc:creator>
  <cp:keywords/>
  <dc:description/>
  <cp:lastModifiedBy>Marijana Aksić Vitković</cp:lastModifiedBy>
  <cp:revision>7</cp:revision>
  <cp:lastPrinted>2023-02-23T09:06:00Z</cp:lastPrinted>
  <dcterms:created xsi:type="dcterms:W3CDTF">2023-02-23T08:10:00Z</dcterms:created>
  <dcterms:modified xsi:type="dcterms:W3CDTF">2023-02-23T11:39:00Z</dcterms:modified>
</cp:coreProperties>
</file>