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A" w:rsidRPr="00324C3E" w:rsidRDefault="001F1775" w:rsidP="007403D4">
      <w:pPr>
        <w:pStyle w:val="NoSpacing"/>
        <w:rPr>
          <w:lang w:val="en-US"/>
        </w:rPr>
      </w:pPr>
      <w:r w:rsidRPr="00324C3E">
        <w:rPr>
          <w:lang w:val="en-US"/>
        </w:rPr>
        <w:t>OBRAZAC IZVJEŠĆA O PROVEDENOM SAVJETOVANJU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83"/>
        <w:gridCol w:w="2886"/>
      </w:tblGrid>
      <w:tr w:rsidR="001F1775" w:rsidRPr="00324C3E" w:rsidTr="00324C3E">
        <w:trPr>
          <w:trHeight w:val="683"/>
        </w:trPr>
        <w:tc>
          <w:tcPr>
            <w:tcW w:w="9016" w:type="dxa"/>
            <w:gridSpan w:val="3"/>
          </w:tcPr>
          <w:p w:rsidR="008341D7" w:rsidRDefault="008341D7" w:rsidP="00576DF1">
            <w:pPr>
              <w:jc w:val="center"/>
              <w:rPr>
                <w:rFonts w:ascii="Arial" w:hAnsi="Arial" w:cs="Arial"/>
                <w:b/>
              </w:rPr>
            </w:pPr>
          </w:p>
          <w:p w:rsidR="001F1775" w:rsidRPr="00324C3E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324C3E" w:rsidRDefault="001F1775" w:rsidP="00324C3E">
            <w:pPr>
              <w:jc w:val="center"/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 xml:space="preserve"> SA ZAINTERESIRANOM JAVNOŠĆU</w:t>
            </w:r>
          </w:p>
        </w:tc>
      </w:tr>
      <w:tr w:rsidR="001F1775" w:rsidRPr="00324C3E" w:rsidTr="00772461">
        <w:tc>
          <w:tcPr>
            <w:tcW w:w="2547" w:type="dxa"/>
          </w:tcPr>
          <w:p w:rsidR="001F1775" w:rsidRPr="00324C3E" w:rsidRDefault="00854F50" w:rsidP="00576DF1">
            <w:pPr>
              <w:rPr>
                <w:rFonts w:ascii="Arial" w:hAnsi="Arial" w:cs="Arial"/>
              </w:rPr>
            </w:pPr>
            <w:r w:rsidRPr="00324C3E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469" w:type="dxa"/>
            <w:gridSpan w:val="2"/>
          </w:tcPr>
          <w:p w:rsidR="00854F50" w:rsidRDefault="00375348" w:rsidP="00375348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</w:rPr>
              <w:t>P</w:t>
            </w:r>
            <w:proofErr w:type="spellStart"/>
            <w:r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Pravilnika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</w:rPr>
              <w:t xml:space="preserve">za provedbu mjere poticanja korištenja obnovljivih izvora energije </w:t>
            </w:r>
            <w:r w:rsidRPr="006B6FFE">
              <w:rPr>
                <w:rFonts w:ascii="Arial" w:hAnsi="Arial" w:cs="Arial"/>
              </w:rPr>
              <w:t>u obiteljskim kućama na području Grada Dubrovnika</w:t>
            </w:r>
            <w:r>
              <w:rPr>
                <w:rFonts w:ascii="Arial" w:hAnsi="Arial" w:cs="Arial"/>
              </w:rPr>
              <w:t xml:space="preserve"> kroz</w:t>
            </w:r>
            <w:r w:rsidRPr="006B6FFE">
              <w:rPr>
                <w:rFonts w:ascii="Arial" w:hAnsi="Arial" w:cs="Arial"/>
              </w:rPr>
              <w:t xml:space="preserve"> sufinanciranj</w:t>
            </w:r>
            <w:r>
              <w:rPr>
                <w:rFonts w:ascii="Arial" w:hAnsi="Arial" w:cs="Arial"/>
              </w:rPr>
              <w:t>e</w:t>
            </w:r>
            <w:r w:rsidRPr="006B6FFE">
              <w:rPr>
                <w:rFonts w:ascii="Arial" w:hAnsi="Arial" w:cs="Arial"/>
              </w:rPr>
              <w:t xml:space="preserve"> troškova izrade </w:t>
            </w:r>
            <w:r>
              <w:rPr>
                <w:rFonts w:ascii="Arial" w:hAnsi="Arial" w:cs="Arial"/>
              </w:rPr>
              <w:t>projektne dokumentacije, te nabave,</w:t>
            </w:r>
            <w:r w:rsidR="001216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instaliranja i</w:t>
            </w:r>
            <w:r w:rsidRPr="006B6FFE">
              <w:rPr>
                <w:rFonts w:ascii="Arial" w:hAnsi="Arial" w:cs="Arial"/>
              </w:rPr>
              <w:t xml:space="preserve"> ugradnje opreme za fotonaponske sunčeve (FN) module za </w:t>
            </w:r>
            <w:r>
              <w:rPr>
                <w:rFonts w:ascii="Arial" w:hAnsi="Arial" w:cs="Arial"/>
              </w:rPr>
              <w:t xml:space="preserve">proizvodnju </w:t>
            </w:r>
            <w:r w:rsidRPr="006B6FFE">
              <w:rPr>
                <w:rFonts w:ascii="Arial" w:hAnsi="Arial" w:cs="Arial"/>
              </w:rPr>
              <w:t>električne energije</w:t>
            </w:r>
          </w:p>
          <w:p w:rsidR="008341D7" w:rsidRPr="00324C3E" w:rsidRDefault="008341D7" w:rsidP="0037534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1F1775" w:rsidRPr="00324C3E" w:rsidTr="00772461">
        <w:tc>
          <w:tcPr>
            <w:tcW w:w="2547" w:type="dxa"/>
          </w:tcPr>
          <w:p w:rsidR="00854F50" w:rsidRPr="00324C3E" w:rsidRDefault="00854F50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 xml:space="preserve">Naziv </w:t>
            </w:r>
            <w:r w:rsidR="001F1775" w:rsidRPr="00324C3E">
              <w:rPr>
                <w:rFonts w:ascii="Arial" w:hAnsi="Arial" w:cs="Arial"/>
                <w:b/>
              </w:rPr>
              <w:t>tijel</w:t>
            </w:r>
            <w:r w:rsidRPr="00324C3E">
              <w:rPr>
                <w:rFonts w:ascii="Arial" w:hAnsi="Arial" w:cs="Arial"/>
                <w:b/>
              </w:rPr>
              <w:t>a nadležnog za izradu nacrta /</w:t>
            </w:r>
            <w:r w:rsidR="001F1775" w:rsidRPr="00324C3E">
              <w:rPr>
                <w:rFonts w:ascii="Arial" w:hAnsi="Arial" w:cs="Arial"/>
                <w:b/>
              </w:rPr>
              <w:t xml:space="preserve"> prov</w:t>
            </w:r>
            <w:r w:rsidRPr="00324C3E">
              <w:rPr>
                <w:rFonts w:ascii="Arial" w:hAnsi="Arial" w:cs="Arial"/>
                <w:b/>
              </w:rPr>
              <w:t>edbu</w:t>
            </w:r>
            <w:r w:rsidR="001F1775" w:rsidRPr="00324C3E">
              <w:rPr>
                <w:rFonts w:ascii="Arial" w:hAnsi="Arial" w:cs="Arial"/>
                <w:b/>
              </w:rPr>
              <w:t xml:space="preserve"> savjetovanj</w:t>
            </w:r>
            <w:r w:rsidRPr="00324C3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469" w:type="dxa"/>
            <w:gridSpan w:val="2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  <w:r w:rsidRPr="00324C3E">
              <w:rPr>
                <w:rFonts w:ascii="Arial" w:hAnsi="Arial" w:cs="Arial"/>
              </w:rPr>
              <w:t xml:space="preserve">Grad </w:t>
            </w:r>
            <w:r w:rsidR="00854F50" w:rsidRPr="00324C3E">
              <w:rPr>
                <w:rFonts w:ascii="Arial" w:hAnsi="Arial" w:cs="Arial"/>
              </w:rPr>
              <w:t>Dubrovnik</w:t>
            </w:r>
          </w:p>
          <w:p w:rsidR="001F1775" w:rsidRPr="00324C3E" w:rsidRDefault="001F1775" w:rsidP="00576DF1">
            <w:pPr>
              <w:rPr>
                <w:rFonts w:ascii="Arial" w:hAnsi="Arial" w:cs="Arial"/>
              </w:rPr>
            </w:pPr>
            <w:r w:rsidRPr="00324C3E">
              <w:rPr>
                <w:rFonts w:ascii="Arial" w:hAnsi="Arial" w:cs="Arial"/>
              </w:rPr>
              <w:t xml:space="preserve">Upravni odjel za </w:t>
            </w:r>
            <w:r w:rsidR="009B02C2" w:rsidRPr="00324C3E">
              <w:rPr>
                <w:rFonts w:ascii="Arial" w:hAnsi="Arial" w:cs="Arial"/>
              </w:rPr>
              <w:t>turizam, gospodarstvo i more</w:t>
            </w:r>
          </w:p>
          <w:p w:rsidR="001F1775" w:rsidRPr="00324C3E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324C3E" w:rsidTr="00772461">
        <w:tc>
          <w:tcPr>
            <w:tcW w:w="2547" w:type="dxa"/>
          </w:tcPr>
          <w:p w:rsidR="001F1775" w:rsidRPr="00324C3E" w:rsidRDefault="001F1775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469" w:type="dxa"/>
            <w:gridSpan w:val="2"/>
          </w:tcPr>
          <w:p w:rsidR="00B431A9" w:rsidRPr="00C26583" w:rsidRDefault="00B431A9" w:rsidP="00B431A9">
            <w:pPr>
              <w:pStyle w:val="NoSpacing"/>
              <w:jc w:val="both"/>
              <w:rPr>
                <w:rFonts w:ascii="Arial" w:hAnsi="Arial" w:cs="Arial"/>
              </w:rPr>
            </w:pPr>
            <w:r w:rsidRPr="00C26583">
              <w:rPr>
                <w:rFonts w:ascii="Arial" w:hAnsi="Arial" w:cs="Arial"/>
              </w:rPr>
              <w:t xml:space="preserve">Gradsko vijeće Grada Dubrovnika na 17. sjednici održanoj 27. prosinca 2022., donijelo je Zaključak o  usvajanju Akcijskog plana energetske učinkovitosti Grada Dubrovnika za razdoblje 2022.-2024. godina kojim je utvrđena  trogodišnja provedbena politika za poboljšanje energetske učinkovitosti na području Grada Dubrovnika . </w:t>
            </w:r>
          </w:p>
          <w:p w:rsidR="00B431A9" w:rsidRPr="00C26583" w:rsidRDefault="00B431A9" w:rsidP="00B431A9">
            <w:pPr>
              <w:pStyle w:val="NoSpacing"/>
              <w:jc w:val="both"/>
              <w:rPr>
                <w:rFonts w:ascii="Arial" w:hAnsi="Arial" w:cs="Arial"/>
              </w:rPr>
            </w:pPr>
            <w:r w:rsidRPr="00C26583">
              <w:rPr>
                <w:rFonts w:ascii="Arial" w:hAnsi="Arial" w:cs="Arial"/>
              </w:rPr>
              <w:t>U predmetnom planu pod točkom 5. Planirane mjere energetske učinkovitosti, Mjeri 9  - Poticanje korištenja OIE u obiteljskim kućama, planiran je projekt sufinanciranja troškova građanima za izradu projektne dokumentacije, te nabavu, instalaciju i ugradnju opreme fotonaponskih sunčevih (FN) modula na obiteljskim kućama na području Grada  do 10 kW.</w:t>
            </w:r>
          </w:p>
          <w:p w:rsidR="00B431A9" w:rsidRPr="00C26583" w:rsidRDefault="00B431A9" w:rsidP="00B431A9">
            <w:pPr>
              <w:pStyle w:val="NoSpacing"/>
              <w:jc w:val="both"/>
              <w:rPr>
                <w:rFonts w:ascii="Arial" w:hAnsi="Arial" w:cs="Arial"/>
              </w:rPr>
            </w:pPr>
            <w:r w:rsidRPr="00C26583">
              <w:rPr>
                <w:rFonts w:ascii="Arial" w:hAnsi="Arial" w:cs="Arial"/>
              </w:rPr>
              <w:t xml:space="preserve">Navedena mjera </w:t>
            </w:r>
            <w:r>
              <w:rPr>
                <w:rFonts w:ascii="Arial" w:hAnsi="Arial" w:cs="Arial"/>
              </w:rPr>
              <w:t>p</w:t>
            </w:r>
            <w:r w:rsidRPr="00C26583">
              <w:rPr>
                <w:rFonts w:ascii="Arial" w:hAnsi="Arial" w:cs="Arial"/>
              </w:rPr>
              <w:t xml:space="preserve">oticanja korištenja OIE u obiteljskim kućama, planira se provesti  u dva dijela i to prvi kroz sufinanciranje troškova izrade projektne dokumentacije (2023. godina) i drugi kroz sufinanciranje troškova nabave, te  instaliranja i ugradnje opreme fotonaponskih sunčevih (FN) modula do 10 kW (2024. godina). </w:t>
            </w:r>
          </w:p>
          <w:p w:rsidR="00B431A9" w:rsidRPr="00C26583" w:rsidRDefault="00B431A9" w:rsidP="00B431A9">
            <w:pPr>
              <w:pStyle w:val="NoSpacing"/>
              <w:jc w:val="both"/>
              <w:rPr>
                <w:rFonts w:ascii="Arial" w:hAnsi="Arial" w:cs="Arial"/>
              </w:rPr>
            </w:pPr>
            <w:r w:rsidRPr="00C26583">
              <w:rPr>
                <w:rFonts w:ascii="Arial" w:hAnsi="Arial" w:cs="Arial"/>
              </w:rPr>
              <w:t xml:space="preserve">U Proračunu Grada Dubrovnika za 2023. godinu u Upravnom odjelu za turizam, gospodarstvo i more, u glavi 8013 Razvoj gospodarstva i poduzetništva, na projektu Sufinanciranje mjere energetske učinkovitosti kućanstava – solari  na kontu 37 – Nakande građanima i kućanstvima na temelju osiguranja i druge nakande, planiran je iznos od 199.084 EUR, a u projekciji za 2024. godinu iznos od  364.988 EUR. </w:t>
            </w:r>
          </w:p>
          <w:p w:rsidR="00B431A9" w:rsidRPr="00C26583" w:rsidRDefault="00B431A9" w:rsidP="00B431A9">
            <w:pPr>
              <w:pStyle w:val="NoSpacing"/>
              <w:jc w:val="both"/>
              <w:rPr>
                <w:rFonts w:ascii="Arial" w:hAnsi="Arial" w:cs="Arial"/>
              </w:rPr>
            </w:pPr>
            <w:r w:rsidRPr="00C26583">
              <w:rPr>
                <w:rFonts w:ascii="Arial" w:hAnsi="Arial" w:cs="Arial"/>
              </w:rPr>
              <w:t xml:space="preserve">Donošenje Akcijskog plana, te proračuna Grada u kojima su planirane gore navedene aktivnosti i osigurana novčana sredstva, bitan su preduvjet za provođenje ovog projekta. Nadalje, još jedan bitan preduvjet je i donošenje predmetnog Pravilnika Grada Dubrovnika kojim se između ostalog propisiju uvjeti i kriteriji za dodjelu bespovratnih novčanih sredstava,  dokazi sposobnosti , način  provedbe javnog poziva, te druga bitna pitanja  za provedbu istog,  a sve u cilju povećanja obnovljivih izvora energije u postojećoj potrošnji električne energije u kućanstvima, te smanjenje emisije stakleničkog plina CO2, kao i poboljšanja energetske učinkovitosti na području Grada Dubrovnka. </w:t>
            </w:r>
          </w:p>
          <w:p w:rsidR="00324C3E" w:rsidRPr="00324C3E" w:rsidRDefault="00324C3E" w:rsidP="00B431A9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1F1775" w:rsidRPr="00324C3E" w:rsidTr="00772461">
        <w:tc>
          <w:tcPr>
            <w:tcW w:w="2547" w:type="dxa"/>
          </w:tcPr>
          <w:p w:rsidR="001F1775" w:rsidRPr="00324C3E" w:rsidRDefault="00114418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lastRenderedPageBreak/>
              <w:t xml:space="preserve">Objava </w:t>
            </w:r>
            <w:r w:rsidR="001F1775" w:rsidRPr="00324C3E">
              <w:rPr>
                <w:rFonts w:ascii="Arial" w:hAnsi="Arial" w:cs="Arial"/>
                <w:b/>
              </w:rPr>
              <w:t>dokumenta</w:t>
            </w:r>
            <w:r w:rsidRPr="00324C3E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324C3E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gridSpan w:val="2"/>
          </w:tcPr>
          <w:p w:rsidR="00324C3E" w:rsidRDefault="001F1775" w:rsidP="00324C3E">
            <w:pPr>
              <w:rPr>
                <w:rFonts w:ascii="Arial" w:hAnsi="Arial" w:cs="Arial"/>
                <w:i/>
              </w:rPr>
            </w:pPr>
            <w:r w:rsidRPr="00324C3E">
              <w:rPr>
                <w:rFonts w:ascii="Arial" w:hAnsi="Arial" w:cs="Arial"/>
                <w:i/>
              </w:rPr>
              <w:t>P</w:t>
            </w:r>
            <w:r w:rsidR="00114418" w:rsidRPr="00324C3E">
              <w:rPr>
                <w:rFonts w:ascii="Arial" w:hAnsi="Arial" w:cs="Arial"/>
                <w:i/>
              </w:rPr>
              <w:t>oveznica na objavljeno savjetovanje</w:t>
            </w:r>
          </w:p>
          <w:p w:rsidR="00B431A9" w:rsidRDefault="00B431A9" w:rsidP="00324C3E">
            <w:pPr>
              <w:rPr>
                <w:rFonts w:ascii="Arial" w:hAnsi="Arial" w:cs="Arial"/>
                <w:i/>
              </w:rPr>
            </w:pPr>
          </w:p>
          <w:p w:rsidR="00324C3E" w:rsidRPr="00E823A9" w:rsidRDefault="003B5BB6" w:rsidP="00E823A9">
            <w:pPr>
              <w:rPr>
                <w:rFonts w:ascii="Arial" w:hAnsi="Arial" w:cs="Arial"/>
                <w:i/>
              </w:rPr>
            </w:pPr>
            <w:hyperlink r:id="rId4" w:history="1">
              <w:r w:rsidR="00B431A9" w:rsidRPr="00B431A9">
                <w:rPr>
                  <w:rFonts w:eastAsiaTheme="minorHAnsi"/>
                  <w:color w:val="0000FF"/>
                  <w:u w:val="single"/>
                  <w:lang w:eastAsia="en-US"/>
                </w:rPr>
                <w:t>https://www.dubrovnik.hr/vijesti/javno-savjetovanje---pravilnik-za-provedbu-mjere-poticanja-koristenja-obnovljivih-izvora-energije-u-obiteljskim-kucama-na-podrucju-grada-dubrovnika-kroz-sufinanciranje-troskova-izrade-projektne-dokumentacije-te-nabave-instaliranja-i-ugradnje-opreme-za-fotonaponske-sunceve-(fn)-module-za-proizvodnju-elektricne-energije-16510</w:t>
              </w:r>
            </w:hyperlink>
          </w:p>
        </w:tc>
      </w:tr>
      <w:tr w:rsidR="001F1775" w:rsidRPr="00324C3E" w:rsidTr="002D59F1">
        <w:trPr>
          <w:trHeight w:val="2159"/>
        </w:trPr>
        <w:tc>
          <w:tcPr>
            <w:tcW w:w="2547" w:type="dxa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</w:p>
          <w:p w:rsidR="00114418" w:rsidRPr="00324C3E" w:rsidRDefault="00114418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469" w:type="dxa"/>
            <w:gridSpan w:val="2"/>
          </w:tcPr>
          <w:p w:rsidR="001F1775" w:rsidRPr="00324C3E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B431A9" w:rsidRDefault="009B02C2" w:rsidP="002D59F1">
            <w:pPr>
              <w:pStyle w:val="NoSpacing"/>
              <w:jc w:val="both"/>
              <w:rPr>
                <w:rFonts w:ascii="Arial" w:eastAsia="Times New Roman" w:hAnsi="Arial" w:cs="Arial"/>
              </w:rPr>
            </w:pPr>
            <w:r w:rsidRPr="00324C3E">
              <w:rPr>
                <w:rStyle w:val="Emphasis"/>
                <w:rFonts w:ascii="Arial" w:hAnsi="Arial" w:cs="Arial"/>
              </w:rPr>
              <w:t>Javno</w:t>
            </w:r>
            <w:r w:rsidR="00541CB9" w:rsidRPr="00324C3E">
              <w:rPr>
                <w:rStyle w:val="Emphasis"/>
                <w:rFonts w:ascii="Arial" w:hAnsi="Arial" w:cs="Arial"/>
              </w:rPr>
              <w:t xml:space="preserve"> savjetovanje sa zainteresiranom javnošću</w:t>
            </w:r>
            <w:r w:rsidR="00324C3E" w:rsidRPr="00324C3E">
              <w:rPr>
                <w:rStyle w:val="Emphasis"/>
                <w:rFonts w:ascii="Arial" w:hAnsi="Arial" w:cs="Arial"/>
              </w:rPr>
              <w:t xml:space="preserve"> za</w:t>
            </w:r>
            <w:r w:rsidR="00324C3E" w:rsidRPr="00324C3E">
              <w:rPr>
                <w:rFonts w:ascii="Arial" w:hAnsi="Arial" w:cs="Arial"/>
                <w:b/>
              </w:rPr>
              <w:t xml:space="preserve"> </w:t>
            </w:r>
            <w:r w:rsidR="00772461">
              <w:rPr>
                <w:rFonts w:ascii="Arial" w:eastAsia="Times New Roman" w:hAnsi="Arial" w:cs="Arial"/>
              </w:rPr>
              <w:t>Prijedlog</w:t>
            </w:r>
          </w:p>
          <w:p w:rsidR="001F1775" w:rsidRPr="00324C3E" w:rsidRDefault="00B431A9" w:rsidP="002D59F1">
            <w:pPr>
              <w:pStyle w:val="NoSpacing"/>
              <w:jc w:val="both"/>
              <w:rPr>
                <w:rStyle w:val="Emphasis"/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eastAsia="Times New Roman" w:hAnsi="Arial" w:cs="Arial"/>
                <w:lang w:val="es-ES"/>
              </w:rPr>
              <w:t>Pravilnika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</w:rPr>
              <w:t xml:space="preserve">za provedbu mjere poticanja korištenja obnovljivih izvora energije </w:t>
            </w:r>
            <w:r w:rsidRPr="006B6FFE">
              <w:rPr>
                <w:rFonts w:ascii="Arial" w:hAnsi="Arial" w:cs="Arial"/>
              </w:rPr>
              <w:t>u obiteljskim kućama na području Grada Dubrovnika</w:t>
            </w:r>
            <w:r>
              <w:rPr>
                <w:rFonts w:ascii="Arial" w:hAnsi="Arial" w:cs="Arial"/>
              </w:rPr>
              <w:t xml:space="preserve"> kroz</w:t>
            </w:r>
            <w:r w:rsidRPr="006B6FFE">
              <w:rPr>
                <w:rFonts w:ascii="Arial" w:hAnsi="Arial" w:cs="Arial"/>
              </w:rPr>
              <w:t xml:space="preserve"> sufinanciranj</w:t>
            </w:r>
            <w:r>
              <w:rPr>
                <w:rFonts w:ascii="Arial" w:hAnsi="Arial" w:cs="Arial"/>
              </w:rPr>
              <w:t>e</w:t>
            </w:r>
            <w:r w:rsidRPr="006B6FFE">
              <w:rPr>
                <w:rFonts w:ascii="Arial" w:hAnsi="Arial" w:cs="Arial"/>
              </w:rPr>
              <w:t xml:space="preserve"> troškova izrade </w:t>
            </w:r>
            <w:r>
              <w:rPr>
                <w:rFonts w:ascii="Arial" w:hAnsi="Arial" w:cs="Arial"/>
              </w:rPr>
              <w:t>projektne dokumentacije, te nabave,</w:t>
            </w:r>
            <w:r w:rsidR="00E82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instaliranja i</w:t>
            </w:r>
            <w:r w:rsidRPr="006B6FFE">
              <w:rPr>
                <w:rFonts w:ascii="Arial" w:hAnsi="Arial" w:cs="Arial"/>
              </w:rPr>
              <w:t xml:space="preserve"> ugradnje opreme za fotonaponske sunčeve (FN) module za </w:t>
            </w:r>
            <w:r>
              <w:rPr>
                <w:rFonts w:ascii="Arial" w:hAnsi="Arial" w:cs="Arial"/>
              </w:rPr>
              <w:t xml:space="preserve">proizvodnju </w:t>
            </w:r>
            <w:r w:rsidRPr="006B6FFE">
              <w:rPr>
                <w:rFonts w:ascii="Arial" w:hAnsi="Arial" w:cs="Arial"/>
              </w:rPr>
              <w:t>električne energije</w:t>
            </w:r>
            <w:r w:rsidRPr="00B431A9">
              <w:rPr>
                <w:rFonts w:ascii="Arial" w:hAnsi="Arial" w:cs="Arial"/>
                <w:i/>
              </w:rPr>
              <w:t>, p</w:t>
            </w:r>
            <w:r w:rsidR="00541CB9" w:rsidRPr="00324C3E">
              <w:rPr>
                <w:rStyle w:val="Emphasis"/>
                <w:rFonts w:ascii="Arial" w:hAnsi="Arial" w:cs="Arial"/>
              </w:rPr>
              <w:t xml:space="preserve">rovedeno je u razdoblju od </w:t>
            </w:r>
            <w:r>
              <w:rPr>
                <w:rStyle w:val="Emphasis"/>
                <w:rFonts w:ascii="Arial" w:hAnsi="Arial" w:cs="Arial"/>
              </w:rPr>
              <w:t>24. siječnja 2023. do 9. veljače 2023.</w:t>
            </w:r>
          </w:p>
          <w:p w:rsidR="001F1775" w:rsidRPr="00324C3E" w:rsidRDefault="001F1775" w:rsidP="009B02C2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324C3E" w:rsidTr="00772461">
        <w:tc>
          <w:tcPr>
            <w:tcW w:w="2547" w:type="dxa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</w:p>
          <w:p w:rsidR="00EA6CE6" w:rsidRPr="00324C3E" w:rsidRDefault="00EA6CE6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324C3E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gridSpan w:val="2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</w:p>
          <w:p w:rsidR="00D4635C" w:rsidRPr="00ED5013" w:rsidRDefault="00D923EF" w:rsidP="00D4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</w:rPr>
              <w:t>Pristigla</w:t>
            </w:r>
            <w:r w:rsidR="007E0852">
              <w:rPr>
                <w:rFonts w:ascii="Arial" w:hAnsi="Arial" w:cs="Arial"/>
              </w:rPr>
              <w:t xml:space="preserve"> je jedn</w:t>
            </w:r>
            <w:r w:rsidR="00E823A9">
              <w:rPr>
                <w:rFonts w:ascii="Arial" w:hAnsi="Arial" w:cs="Arial"/>
              </w:rPr>
              <w:t>a</w:t>
            </w:r>
            <w:r w:rsidR="007E0852">
              <w:rPr>
                <w:rFonts w:ascii="Arial" w:hAnsi="Arial" w:cs="Arial"/>
              </w:rPr>
              <w:t xml:space="preserve"> </w:t>
            </w:r>
            <w:r w:rsidR="00E823A9">
              <w:rPr>
                <w:rFonts w:ascii="Arial" w:hAnsi="Arial" w:cs="Arial"/>
              </w:rPr>
              <w:t>anonimna primjedba</w:t>
            </w:r>
            <w:r w:rsidR="007E0852">
              <w:rPr>
                <w:rFonts w:ascii="Arial" w:hAnsi="Arial" w:cs="Arial"/>
              </w:rPr>
              <w:t xml:space="preserve">/prijedlog </w:t>
            </w:r>
            <w:r w:rsidR="00DB73FB">
              <w:rPr>
                <w:rFonts w:ascii="Arial" w:hAnsi="Arial" w:cs="Arial"/>
              </w:rPr>
              <w:t xml:space="preserve">od </w:t>
            </w:r>
            <w:r w:rsidR="003813D3">
              <w:rPr>
                <w:rFonts w:ascii="Arial" w:hAnsi="Arial" w:cs="Arial"/>
              </w:rPr>
              <w:t>1. veljače 2023. godine</w:t>
            </w:r>
            <w:r w:rsidR="004D5AC6">
              <w:rPr>
                <w:rFonts w:ascii="Arial" w:hAnsi="Arial" w:cs="Arial"/>
              </w:rPr>
              <w:t>, koj</w:t>
            </w:r>
            <w:r w:rsidR="003813D3">
              <w:rPr>
                <w:rFonts w:ascii="Arial" w:hAnsi="Arial" w:cs="Arial"/>
              </w:rPr>
              <w:t xml:space="preserve">im </w:t>
            </w:r>
            <w:r w:rsidR="00D4635C">
              <w:rPr>
                <w:rFonts w:ascii="Arial" w:hAnsi="Arial" w:cs="Arial"/>
              </w:rPr>
              <w:t xml:space="preserve">se predlaže </w:t>
            </w:r>
            <w:r w:rsidR="00D4635C" w:rsidRPr="00ED5013">
              <w:rPr>
                <w:rFonts w:ascii="Arial" w:hAnsi="Arial" w:cs="Arial"/>
              </w:rPr>
              <w:t>izuzeće zahtjeva:</w:t>
            </w:r>
          </w:p>
          <w:p w:rsidR="003813D3" w:rsidRDefault="00D4635C" w:rsidP="00D46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5E7A43">
              <w:rPr>
                <w:rFonts w:ascii="Arial" w:hAnsi="Arial" w:cs="Arial"/>
                <w:i/>
                <w:color w:val="000000"/>
              </w:rPr>
              <w:t>tekstualni opis i grafički prikaz zahvata ukoliko je nužno izmještanje obračunskog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E7A43">
              <w:rPr>
                <w:rFonts w:ascii="Arial" w:hAnsi="Arial" w:cs="Arial"/>
                <w:i/>
                <w:color w:val="000000"/>
              </w:rPr>
              <w:t>mjernog mjesta u novo susretno postrojenje, te posljedično opis i prikaz spoja razvodnog ormara građevine na susretno postrojenje</w:t>
            </w:r>
            <w:r>
              <w:rPr>
                <w:rFonts w:ascii="Arial" w:hAnsi="Arial" w:cs="Arial"/>
                <w:i/>
                <w:color w:val="000000"/>
              </w:rPr>
              <w:t>“, uz obrazloženje</w:t>
            </w:r>
            <w:r>
              <w:rPr>
                <w:rFonts w:ascii="Arial" w:hAnsi="Arial" w:cs="Arial"/>
              </w:rPr>
              <w:t>: „budući da je obračunsko mjerno mjesto u nadležnosti HEP ODS-a i jedino HEP ODS ima nadležnost nad istim i može tražiti izmještanje. Prema tome Podnositelj ne može imati informaciju o potrebi izmještanja ako nema suglasnost HEP ODS-a, a ona se ne zahtjeva kao uvjet prijave, samo je navedeno da se dodatno boduje.“</w:t>
            </w:r>
          </w:p>
          <w:p w:rsidR="00EA6CE6" w:rsidRPr="00324C3E" w:rsidRDefault="00DB73FB" w:rsidP="00D46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bookmarkStart w:id="0" w:name="_GoBack"/>
        <w:bookmarkEnd w:id="0"/>
      </w:tr>
      <w:tr w:rsidR="00EA6CE6" w:rsidRPr="00324C3E" w:rsidTr="002D59F1">
        <w:trPr>
          <w:trHeight w:val="1527"/>
        </w:trPr>
        <w:tc>
          <w:tcPr>
            <w:tcW w:w="2547" w:type="dxa"/>
          </w:tcPr>
          <w:p w:rsidR="00EA6CE6" w:rsidRPr="00324C3E" w:rsidRDefault="00EA6CE6" w:rsidP="00576DF1">
            <w:pPr>
              <w:rPr>
                <w:rFonts w:ascii="Arial" w:hAnsi="Arial" w:cs="Arial"/>
              </w:rPr>
            </w:pPr>
          </w:p>
          <w:p w:rsidR="00EA6CE6" w:rsidRPr="00324C3E" w:rsidRDefault="00EA6CE6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324C3E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gridSpan w:val="2"/>
          </w:tcPr>
          <w:p w:rsidR="00EA6CE6" w:rsidRPr="00E823A9" w:rsidRDefault="00EA6CE6" w:rsidP="00576DF1">
            <w:pPr>
              <w:rPr>
                <w:rFonts w:ascii="Arial" w:hAnsi="Arial" w:cs="Arial"/>
              </w:rPr>
            </w:pPr>
          </w:p>
          <w:p w:rsidR="00285441" w:rsidRPr="00E823A9" w:rsidRDefault="009C4C5B" w:rsidP="003B5BB6">
            <w:pPr>
              <w:jc w:val="both"/>
              <w:rPr>
                <w:rFonts w:ascii="Arial" w:hAnsi="Arial" w:cs="Arial"/>
              </w:rPr>
            </w:pPr>
            <w:r w:rsidRPr="00E823A9">
              <w:rPr>
                <w:rFonts w:ascii="Arial" w:hAnsi="Arial" w:cs="Arial"/>
              </w:rPr>
              <w:t>Dostavljen</w:t>
            </w:r>
            <w:r w:rsidR="00E823A9" w:rsidRPr="00E823A9">
              <w:rPr>
                <w:rFonts w:ascii="Arial" w:hAnsi="Arial" w:cs="Arial"/>
              </w:rPr>
              <w:t>a</w:t>
            </w:r>
            <w:r w:rsidR="00285441" w:rsidRPr="00E823A9">
              <w:rPr>
                <w:rFonts w:ascii="Arial" w:hAnsi="Arial" w:cs="Arial"/>
              </w:rPr>
              <w:t xml:space="preserve"> </w:t>
            </w:r>
            <w:r w:rsidR="00E823A9" w:rsidRPr="00E823A9">
              <w:rPr>
                <w:rFonts w:ascii="Arial" w:hAnsi="Arial" w:cs="Arial"/>
              </w:rPr>
              <w:t>p</w:t>
            </w:r>
            <w:r w:rsidR="00E823A9" w:rsidRPr="00E823A9">
              <w:rPr>
                <w:rFonts w:ascii="Arial" w:hAnsi="Arial" w:cs="Arial"/>
              </w:rPr>
              <w:t xml:space="preserve">rimjedba se odbacuje kao neutemeljena budući je u </w:t>
            </w:r>
            <w:r w:rsidR="00E823A9" w:rsidRPr="00E823A9">
              <w:rPr>
                <w:rFonts w:ascii="Arial" w:hAnsi="Arial" w:cs="Arial"/>
              </w:rPr>
              <w:t>č</w:t>
            </w:r>
            <w:r w:rsidR="00E823A9" w:rsidRPr="00E823A9">
              <w:rPr>
                <w:rFonts w:ascii="Arial" w:hAnsi="Arial" w:cs="Arial"/>
              </w:rPr>
              <w:t>lanku 4.</w:t>
            </w:r>
            <w:r w:rsidR="00E823A9" w:rsidRPr="00E823A9">
              <w:rPr>
                <w:rFonts w:ascii="Arial" w:hAnsi="Arial" w:cs="Arial"/>
              </w:rPr>
              <w:t xml:space="preserve"> </w:t>
            </w:r>
            <w:r w:rsidR="00E823A9" w:rsidRPr="00E823A9">
              <w:rPr>
                <w:rFonts w:ascii="Arial" w:hAnsi="Arial" w:cs="Arial"/>
              </w:rPr>
              <w:t>stavak 11. Pravilnika navedeno da  glavni elektrotehnički projekt treba sadržavati odobrenja,</w:t>
            </w:r>
            <w:r w:rsidR="00E823A9" w:rsidRPr="00E823A9">
              <w:rPr>
                <w:rFonts w:ascii="Arial" w:hAnsi="Arial" w:cs="Arial"/>
              </w:rPr>
              <w:t xml:space="preserve"> </w:t>
            </w:r>
            <w:r w:rsidR="00E823A9" w:rsidRPr="00E823A9">
              <w:rPr>
                <w:rFonts w:ascii="Arial" w:hAnsi="Arial" w:cs="Arial"/>
              </w:rPr>
              <w:t>suglasnosti i posebne uvjete građenja,</w:t>
            </w:r>
            <w:r w:rsidR="00E823A9" w:rsidRPr="00E823A9">
              <w:rPr>
                <w:rFonts w:ascii="Arial" w:hAnsi="Arial" w:cs="Arial"/>
              </w:rPr>
              <w:t xml:space="preserve"> </w:t>
            </w:r>
            <w:r w:rsidR="00E823A9" w:rsidRPr="00E823A9">
              <w:rPr>
                <w:rFonts w:ascii="Arial" w:hAnsi="Arial" w:cs="Arial"/>
              </w:rPr>
              <w:t>ukoliko su potrebni ili izjavu projektant</w:t>
            </w:r>
            <w:r w:rsidR="00E823A9" w:rsidRPr="00E823A9">
              <w:rPr>
                <w:rFonts w:ascii="Arial" w:hAnsi="Arial" w:cs="Arial"/>
              </w:rPr>
              <w:t>a</w:t>
            </w:r>
            <w:r w:rsidR="00E823A9" w:rsidRPr="00E823A9">
              <w:rPr>
                <w:rFonts w:ascii="Arial" w:hAnsi="Arial" w:cs="Arial"/>
              </w:rPr>
              <w:t xml:space="preserve"> glavnog elektrotehničkog projekta-ovlaštenog inženjera elektrotehnike</w:t>
            </w:r>
            <w:r w:rsidR="00E823A9" w:rsidRPr="00E823A9">
              <w:rPr>
                <w:rFonts w:ascii="Arial" w:hAnsi="Arial" w:cs="Arial"/>
              </w:rPr>
              <w:t>,</w:t>
            </w:r>
            <w:r w:rsidR="00E823A9" w:rsidRPr="00E823A9">
              <w:rPr>
                <w:rFonts w:ascii="Arial" w:hAnsi="Arial" w:cs="Arial"/>
              </w:rPr>
              <w:t xml:space="preserve"> da isti nisu potrebni</w:t>
            </w:r>
            <w:r w:rsidR="00E823A9" w:rsidRPr="00E823A9">
              <w:rPr>
                <w:rFonts w:ascii="Arial" w:hAnsi="Arial" w:cs="Arial"/>
              </w:rPr>
              <w:t>. T</w:t>
            </w:r>
            <w:r w:rsidR="00E823A9" w:rsidRPr="00E823A9">
              <w:rPr>
                <w:rFonts w:ascii="Arial" w:hAnsi="Arial" w:cs="Arial"/>
              </w:rPr>
              <w:t>ako će korisnik obračunskog mjernog mjesta</w:t>
            </w:r>
            <w:r w:rsidR="00E823A9" w:rsidRPr="00E823A9">
              <w:rPr>
                <w:rFonts w:ascii="Arial" w:hAnsi="Arial" w:cs="Arial"/>
              </w:rPr>
              <w:t>,</w:t>
            </w:r>
            <w:r w:rsidR="00E823A9" w:rsidRPr="00E823A9">
              <w:rPr>
                <w:rFonts w:ascii="Arial" w:hAnsi="Arial" w:cs="Arial"/>
              </w:rPr>
              <w:t xml:space="preserve"> odnosno projektant u svom glavnom elektrotehničkom projektu  dati potrebne suglasnosti</w:t>
            </w:r>
            <w:r w:rsidR="00E823A9" w:rsidRPr="00E823A9">
              <w:rPr>
                <w:rFonts w:ascii="Arial" w:hAnsi="Arial" w:cs="Arial"/>
              </w:rPr>
              <w:t>,</w:t>
            </w:r>
            <w:r w:rsidR="00E823A9" w:rsidRPr="00E823A9">
              <w:rPr>
                <w:rFonts w:ascii="Arial" w:hAnsi="Arial" w:cs="Arial"/>
              </w:rPr>
              <w:t xml:space="preserve"> odnosno u ovom slučaju HEP-ODS-a  (elektroenergetsku suglasnost za eventualno izmještanje OMM-a ukoliko je potrebno</w:t>
            </w:r>
            <w:r w:rsidR="00E823A9" w:rsidRPr="00E823A9">
              <w:rPr>
                <w:rFonts w:ascii="Arial" w:hAnsi="Arial" w:cs="Arial"/>
              </w:rPr>
              <w:t>),</w:t>
            </w:r>
            <w:r w:rsidR="00E823A9" w:rsidRPr="00E823A9">
              <w:rPr>
                <w:rFonts w:ascii="Arial" w:hAnsi="Arial" w:cs="Arial"/>
              </w:rPr>
              <w:t xml:space="preserve"> a koje će ishoditi od nadležnog predstavnika HEP-ODS-a u ovom slučaju DP Elektrojuga.</w:t>
            </w:r>
            <w:r w:rsidR="00E823A9" w:rsidRPr="00E823A9">
              <w:rPr>
                <w:rFonts w:ascii="Arial" w:hAnsi="Arial" w:cs="Arial"/>
              </w:rPr>
              <w:t xml:space="preserve"> </w:t>
            </w:r>
            <w:r w:rsidR="00E823A9" w:rsidRPr="00E823A9">
              <w:rPr>
                <w:rFonts w:ascii="Arial" w:hAnsi="Arial" w:cs="Arial"/>
              </w:rPr>
              <w:t>Isto tako glavni elektrotehnički projekt će sadržavati i troškovnik sa definiranim troškovima zahvata ukoliko bude potreban.</w:t>
            </w:r>
          </w:p>
          <w:p w:rsidR="00285441" w:rsidRPr="00E823A9" w:rsidRDefault="00285441" w:rsidP="00285441">
            <w:pPr>
              <w:rPr>
                <w:rFonts w:ascii="Arial" w:hAnsi="Arial" w:cs="Arial"/>
              </w:rPr>
            </w:pPr>
          </w:p>
        </w:tc>
      </w:tr>
      <w:tr w:rsidR="001F1775" w:rsidRPr="00324C3E" w:rsidTr="00772461">
        <w:tc>
          <w:tcPr>
            <w:tcW w:w="2547" w:type="dxa"/>
          </w:tcPr>
          <w:p w:rsidR="001F1775" w:rsidRPr="00324C3E" w:rsidRDefault="001F1775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6469" w:type="dxa"/>
            <w:gridSpan w:val="2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  <w:r w:rsidRPr="00324C3E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324C3E" w:rsidTr="00772461">
        <w:tc>
          <w:tcPr>
            <w:tcW w:w="2547" w:type="dxa"/>
          </w:tcPr>
          <w:p w:rsidR="001F1775" w:rsidRPr="00324C3E" w:rsidRDefault="001F1775" w:rsidP="00576DF1">
            <w:pPr>
              <w:rPr>
                <w:rFonts w:ascii="Arial" w:hAnsi="Arial" w:cs="Arial"/>
                <w:b/>
              </w:rPr>
            </w:pPr>
            <w:r w:rsidRPr="00324C3E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583" w:type="dxa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  <w:r w:rsidRPr="00324C3E">
              <w:rPr>
                <w:rFonts w:ascii="Arial" w:hAnsi="Arial" w:cs="Arial"/>
              </w:rPr>
              <w:t>Ime i prezime:</w:t>
            </w:r>
          </w:p>
          <w:p w:rsidR="001F1775" w:rsidRPr="00324C3E" w:rsidRDefault="00D225DF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Burić</w:t>
            </w:r>
          </w:p>
        </w:tc>
        <w:tc>
          <w:tcPr>
            <w:tcW w:w="2886" w:type="dxa"/>
          </w:tcPr>
          <w:p w:rsidR="001F1775" w:rsidRPr="00324C3E" w:rsidRDefault="001F1775" w:rsidP="00576DF1">
            <w:pPr>
              <w:rPr>
                <w:rFonts w:ascii="Arial" w:hAnsi="Arial" w:cs="Arial"/>
              </w:rPr>
            </w:pPr>
            <w:r w:rsidRPr="00324C3E">
              <w:rPr>
                <w:rFonts w:ascii="Arial" w:hAnsi="Arial" w:cs="Arial"/>
              </w:rPr>
              <w:t>Datum:</w:t>
            </w:r>
          </w:p>
          <w:p w:rsidR="001F1775" w:rsidRPr="00324C3E" w:rsidRDefault="001534FD" w:rsidP="003B5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5BB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 veljače</w:t>
            </w:r>
            <w:r w:rsidR="00D225DF">
              <w:rPr>
                <w:rFonts w:ascii="Arial" w:hAnsi="Arial" w:cs="Arial"/>
              </w:rPr>
              <w:t xml:space="preserve"> </w:t>
            </w:r>
            <w:r w:rsidR="009B02C2" w:rsidRPr="00324C3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3.</w:t>
            </w:r>
          </w:p>
        </w:tc>
      </w:tr>
    </w:tbl>
    <w:p w:rsidR="001F1775" w:rsidRPr="00324C3E" w:rsidRDefault="001F1775" w:rsidP="00D923EF">
      <w:pPr>
        <w:rPr>
          <w:rFonts w:ascii="Arial" w:hAnsi="Arial" w:cs="Arial"/>
          <w:lang w:val="en-US"/>
        </w:rPr>
      </w:pPr>
    </w:p>
    <w:sectPr w:rsidR="001F1775" w:rsidRPr="0032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073C95"/>
    <w:rsid w:val="00114418"/>
    <w:rsid w:val="00121661"/>
    <w:rsid w:val="001534FD"/>
    <w:rsid w:val="001F1775"/>
    <w:rsid w:val="00285441"/>
    <w:rsid w:val="002D59F1"/>
    <w:rsid w:val="00324C3E"/>
    <w:rsid w:val="00375348"/>
    <w:rsid w:val="003813D3"/>
    <w:rsid w:val="003B5BB6"/>
    <w:rsid w:val="004D5AC6"/>
    <w:rsid w:val="00541CB9"/>
    <w:rsid w:val="0066505D"/>
    <w:rsid w:val="006A07A1"/>
    <w:rsid w:val="007403D4"/>
    <w:rsid w:val="00772461"/>
    <w:rsid w:val="00787C31"/>
    <w:rsid w:val="007A5E21"/>
    <w:rsid w:val="007D540F"/>
    <w:rsid w:val="007E0852"/>
    <w:rsid w:val="008341D7"/>
    <w:rsid w:val="00854F50"/>
    <w:rsid w:val="0087055E"/>
    <w:rsid w:val="00896DCE"/>
    <w:rsid w:val="009B02C2"/>
    <w:rsid w:val="009C4C5B"/>
    <w:rsid w:val="00A350CC"/>
    <w:rsid w:val="00A64018"/>
    <w:rsid w:val="00A97D85"/>
    <w:rsid w:val="00B431A9"/>
    <w:rsid w:val="00BA4924"/>
    <w:rsid w:val="00D225DF"/>
    <w:rsid w:val="00D346E0"/>
    <w:rsid w:val="00D4635C"/>
    <w:rsid w:val="00D923EF"/>
    <w:rsid w:val="00DB73FB"/>
    <w:rsid w:val="00E6086A"/>
    <w:rsid w:val="00E823A9"/>
    <w:rsid w:val="00E85DE3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9B02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C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403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CE"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"/>
    <w:next w:val="Normal"/>
    <w:uiPriority w:val="99"/>
    <w:rsid w:val="00375348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pravilnik-za-provedbu-mjere-poticanja-koristenja-obnovljivih-izvora-energije-u-obiteljskim-kucama-na-podrucju-grada-dubrovnika-kroz-sufinanciranje-troskova-izrade-projektne-dokumentacije-te-nabave-instaliranja-i-ugradnje-opreme-za-fotonaponske-sunceve-(fn)-module-za-proizvodnju-elektricne-energije-16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16</cp:revision>
  <cp:lastPrinted>2022-09-07T08:42:00Z</cp:lastPrinted>
  <dcterms:created xsi:type="dcterms:W3CDTF">2023-02-09T10:36:00Z</dcterms:created>
  <dcterms:modified xsi:type="dcterms:W3CDTF">2023-02-16T09:11:00Z</dcterms:modified>
</cp:coreProperties>
</file>