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BA01" w14:textId="7578124C" w:rsidR="00F6139B" w:rsidRDefault="00F613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139B">
        <w:rPr>
          <w:rFonts w:ascii="Times New Roman" w:hAnsi="Times New Roman" w:cs="Times New Roman"/>
          <w:sz w:val="24"/>
          <w:szCs w:val="24"/>
        </w:rPr>
        <w:t>Hommage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 à Milan </w:t>
      </w:r>
      <w:proofErr w:type="spellStart"/>
      <w:r w:rsidRPr="00F6139B">
        <w:rPr>
          <w:rFonts w:ascii="Times New Roman" w:hAnsi="Times New Roman" w:cs="Times New Roman"/>
          <w:sz w:val="24"/>
          <w:szCs w:val="24"/>
        </w:rPr>
        <w:t>Milišić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 </w:t>
      </w:r>
      <w:r w:rsidRPr="00F6139B">
        <w:rPr>
          <w:rFonts w:ascii="Times New Roman" w:hAnsi="Times New Roman" w:cs="Times New Roman"/>
          <w:sz w:val="24"/>
          <w:szCs w:val="24"/>
        </w:rPr>
        <w:t>u Kazališt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6139B">
        <w:rPr>
          <w:rFonts w:ascii="Times New Roman" w:hAnsi="Times New Roman" w:cs="Times New Roman"/>
          <w:sz w:val="24"/>
          <w:szCs w:val="24"/>
        </w:rPr>
        <w:t xml:space="preserve"> Marina Držića</w:t>
      </w:r>
    </w:p>
    <w:p w14:paraId="051D95E6" w14:textId="11172313" w:rsidR="00F6139B" w:rsidRDefault="00F61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listopada 2021.</w:t>
      </w:r>
    </w:p>
    <w:p w14:paraId="3FA94301" w14:textId="737A04C3" w:rsidR="00F6139B" w:rsidRDefault="00F6139B">
      <w:pPr>
        <w:rPr>
          <w:rFonts w:ascii="Times New Roman" w:hAnsi="Times New Roman" w:cs="Times New Roman"/>
          <w:sz w:val="24"/>
          <w:szCs w:val="24"/>
        </w:rPr>
      </w:pPr>
    </w:p>
    <w:p w14:paraId="2B15A58D" w14:textId="77777777" w:rsidR="00F6139B" w:rsidRDefault="00F6139B">
      <w:pPr>
        <w:rPr>
          <w:rFonts w:ascii="Times New Roman" w:hAnsi="Times New Roman" w:cs="Times New Roman"/>
          <w:sz w:val="24"/>
          <w:szCs w:val="24"/>
        </w:rPr>
      </w:pPr>
    </w:p>
    <w:p w14:paraId="4B77FF95" w14:textId="2C4F2638" w:rsidR="00F6139B" w:rsidRPr="00F6139B" w:rsidRDefault="00F613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139B">
        <w:rPr>
          <w:rFonts w:ascii="Times New Roman" w:hAnsi="Times New Roman" w:cs="Times New Roman"/>
          <w:sz w:val="24"/>
          <w:szCs w:val="24"/>
          <w:u w:val="single"/>
        </w:rPr>
        <w:t xml:space="preserve">Obraćanje zamjenice dubrovačkog gradonačelnika Jelke </w:t>
      </w:r>
      <w:proofErr w:type="spellStart"/>
      <w:r w:rsidRPr="00F6139B">
        <w:rPr>
          <w:rFonts w:ascii="Times New Roman" w:hAnsi="Times New Roman" w:cs="Times New Roman"/>
          <w:sz w:val="24"/>
          <w:szCs w:val="24"/>
          <w:u w:val="single"/>
        </w:rPr>
        <w:t>Tepšić</w:t>
      </w:r>
      <w:proofErr w:type="spellEnd"/>
    </w:p>
    <w:p w14:paraId="7CA2F581" w14:textId="77777777" w:rsidR="00F6139B" w:rsidRDefault="00F6139B">
      <w:pPr>
        <w:rPr>
          <w:rFonts w:ascii="Times New Roman" w:hAnsi="Times New Roman" w:cs="Times New Roman"/>
          <w:sz w:val="24"/>
          <w:szCs w:val="24"/>
        </w:rPr>
      </w:pPr>
    </w:p>
    <w:p w14:paraId="4B5F8199" w14:textId="2D1476C8" w:rsidR="0066708F" w:rsidRPr="00F6139B" w:rsidRDefault="0066708F">
      <w:pPr>
        <w:rPr>
          <w:rFonts w:ascii="Times New Roman" w:hAnsi="Times New Roman" w:cs="Times New Roman"/>
          <w:sz w:val="24"/>
          <w:szCs w:val="24"/>
        </w:rPr>
      </w:pPr>
      <w:r w:rsidRPr="00F6139B">
        <w:rPr>
          <w:rFonts w:ascii="Times New Roman" w:hAnsi="Times New Roman" w:cs="Times New Roman"/>
          <w:sz w:val="24"/>
          <w:szCs w:val="24"/>
        </w:rPr>
        <w:t xml:space="preserve">Pedeset godina života dubrovačkog pjesnika, književnika, novinara, dramaturga i prevoditelja Milana </w:t>
      </w:r>
      <w:proofErr w:type="spellStart"/>
      <w:r w:rsidRPr="00F6139B">
        <w:rPr>
          <w:rFonts w:ascii="Times New Roman" w:hAnsi="Times New Roman" w:cs="Times New Roman"/>
          <w:sz w:val="24"/>
          <w:szCs w:val="24"/>
        </w:rPr>
        <w:t>Milišića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 utkalo se u Grad između dvije velike tragedije. Rođen je 6. srpnja 1941. godine, na samom početku krvavog Drugog svjetskog rata, a život mu je surovo prekinut u prvim danima Domovinskog rata, 5. listopada 1991. godine. </w:t>
      </w:r>
    </w:p>
    <w:p w14:paraId="53D36039" w14:textId="26EC7FBD" w:rsidR="0066708F" w:rsidRPr="00F6139B" w:rsidRDefault="0066708F">
      <w:pPr>
        <w:rPr>
          <w:rFonts w:ascii="Times New Roman" w:hAnsi="Times New Roman" w:cs="Times New Roman"/>
          <w:sz w:val="24"/>
          <w:szCs w:val="24"/>
        </w:rPr>
      </w:pPr>
      <w:r w:rsidRPr="00F6139B">
        <w:rPr>
          <w:rFonts w:ascii="Times New Roman" w:hAnsi="Times New Roman" w:cs="Times New Roman"/>
          <w:sz w:val="24"/>
          <w:szCs w:val="24"/>
        </w:rPr>
        <w:t xml:space="preserve">No, iako prekinut u naponu stvaralaštva, </w:t>
      </w:r>
      <w:proofErr w:type="spellStart"/>
      <w:r w:rsidRPr="00F6139B">
        <w:rPr>
          <w:rFonts w:ascii="Times New Roman" w:hAnsi="Times New Roman" w:cs="Times New Roman"/>
          <w:sz w:val="24"/>
          <w:szCs w:val="24"/>
        </w:rPr>
        <w:t>Milišić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 je itekako ostavio dubok trag u kulturi svoga Grada. Svojim je </w:t>
      </w:r>
      <w:bookmarkStart w:id="0" w:name="_Hlk84327512"/>
      <w:r w:rsidRPr="00F6139B">
        <w:rPr>
          <w:rFonts w:ascii="Times New Roman" w:hAnsi="Times New Roman" w:cs="Times New Roman"/>
          <w:sz w:val="24"/>
          <w:szCs w:val="24"/>
        </w:rPr>
        <w:t>beskompromisnim stavom prema društvu u kojemu je živio</w:t>
      </w:r>
      <w:bookmarkEnd w:id="0"/>
      <w:r w:rsidRPr="00F6139B">
        <w:rPr>
          <w:rFonts w:ascii="Times New Roman" w:hAnsi="Times New Roman" w:cs="Times New Roman"/>
          <w:sz w:val="24"/>
          <w:szCs w:val="24"/>
        </w:rPr>
        <w:t xml:space="preserve"> ostao dosljedan antimilitarizmu i negiranju konformizma. Stoga je dolazio u sukobe s nositeljima društva koje se u konačnici raspalo u krvavim ratovima. </w:t>
      </w:r>
    </w:p>
    <w:p w14:paraId="59ED3619" w14:textId="2B1243FF" w:rsidR="0066708F" w:rsidRPr="00F6139B" w:rsidRDefault="0066708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F6139B">
        <w:rPr>
          <w:rFonts w:ascii="Times New Roman" w:hAnsi="Times New Roman" w:cs="Times New Roman"/>
          <w:sz w:val="24"/>
          <w:szCs w:val="24"/>
        </w:rPr>
        <w:t>Milišić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 je završio studij </w:t>
      </w:r>
      <w:r w:rsidR="00512103" w:rsidRPr="00F6139B">
        <w:rPr>
          <w:rFonts w:ascii="Times New Roman" w:hAnsi="Times New Roman" w:cs="Times New Roman"/>
          <w:sz w:val="24"/>
          <w:szCs w:val="24"/>
        </w:rPr>
        <w:t>svjetske</w:t>
      </w:r>
      <w:r w:rsidRPr="00F6139B">
        <w:rPr>
          <w:rFonts w:ascii="Times New Roman" w:hAnsi="Times New Roman" w:cs="Times New Roman"/>
          <w:sz w:val="24"/>
          <w:szCs w:val="24"/>
        </w:rPr>
        <w:t xml:space="preserve"> književnosti na </w:t>
      </w:r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Filološkom fakultetu u Beogradu 1967. godine.</w:t>
      </w:r>
      <w:r w:rsidR="007E7440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Nakon studija </w:t>
      </w:r>
      <w:proofErr w:type="spellStart"/>
      <w:r w:rsidR="007E7440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Milišić</w:t>
      </w:r>
      <w:proofErr w:type="spellEnd"/>
      <w:r w:rsidR="007E7440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će pokazati svoj stav prema oružju i vojsci</w:t>
      </w:r>
      <w:r w:rsidR="0051210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E7440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otići će u London kako bi izbjegao služenje vojnog roka. Umjesto da se laća oružja i obuče vojničke čizme, Milan je u Londonu prevodio sada planetarno poznatog </w:t>
      </w:r>
      <w:proofErr w:type="spellStart"/>
      <w:r w:rsidR="007E7440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Tolkienovog</w:t>
      </w:r>
      <w:proofErr w:type="spellEnd"/>
      <w:r w:rsidR="007E7440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51210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''</w:t>
      </w:r>
      <w:proofErr w:type="spellStart"/>
      <w:r w:rsidR="007E7440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Hobita</w:t>
      </w:r>
      <w:proofErr w:type="spellEnd"/>
      <w:r w:rsidR="0051210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''</w:t>
      </w:r>
      <w:r w:rsidR="007E7440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ali i djela Pintera i Frosta.</w:t>
      </w:r>
    </w:p>
    <w:p w14:paraId="5CE5177B" w14:textId="7C598A77" w:rsidR="007E7440" w:rsidRPr="00F6139B" w:rsidRDefault="007E744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Objavio je i čitav niz knjiga</w:t>
      </w:r>
      <w:r w:rsidR="0051210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i </w:t>
      </w:r>
      <w:proofErr w:type="spellStart"/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ovoim</w:t>
      </w:r>
      <w:proofErr w:type="spellEnd"/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ću prilikom nabrojati neke od njih, jer se </w:t>
      </w:r>
      <w:proofErr w:type="spellStart"/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Milanove</w:t>
      </w:r>
      <w:proofErr w:type="spellEnd"/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biografije ostali govornici na ovom </w:t>
      </w:r>
      <w:proofErr w:type="spellStart"/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hommageu</w:t>
      </w:r>
      <w:proofErr w:type="spellEnd"/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toga neće doticati na takav način. Za života su mu </w:t>
      </w:r>
      <w:r w:rsidR="00512103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objavljena</w:t>
      </w:r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djela  „Voljele su me dvije sestre</w:t>
      </w:r>
      <w:r w:rsidR="007F3FE7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skupa</w:t>
      </w:r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“, „</w:t>
      </w:r>
      <w:proofErr w:type="spellStart"/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Zgrad</w:t>
      </w:r>
      <w:proofErr w:type="spellEnd"/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“, </w:t>
      </w:r>
      <w:r w:rsidR="0051210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„</w:t>
      </w:r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Živjela naša udovica“,  „M</w:t>
      </w:r>
      <w:r w:rsidR="007F3FE7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</w:t>
      </w:r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čka na smeću“, „Tumaralo“, „Vrt bez dobi“, a posmrtno i </w:t>
      </w:r>
      <w:r w:rsidR="00512103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zbirke</w:t>
      </w:r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pjesama „Treperenje“, „Stvaranje Dubrovnika“, „Mrtvo zvono“, „Nastrana vrana“ i „Fleka“. Tu su zatim i putopisi „Otoci“ i „Puto</w:t>
      </w:r>
      <w:r w:rsidR="000129A7"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</w:t>
      </w:r>
      <w:r w:rsidRPr="00F61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isi“, knjige eseja „Dubrovačka zrcala“ i „Unutrašnje stvari“, ali i roman „Oficirova kći“.</w:t>
      </w:r>
    </w:p>
    <w:p w14:paraId="2937F2C9" w14:textId="3B1BCBA4" w:rsidR="002008C5" w:rsidRPr="00F6139B" w:rsidRDefault="007E7440" w:rsidP="0020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39B">
        <w:rPr>
          <w:rFonts w:ascii="Times New Roman" w:hAnsi="Times New Roman" w:cs="Times New Roman"/>
          <w:sz w:val="24"/>
          <w:szCs w:val="24"/>
        </w:rPr>
        <w:t>Milan je jako bio vezan i uz teatar. Tako mu je u K</w:t>
      </w:r>
      <w:r w:rsidR="002008C5" w:rsidRPr="00F6139B">
        <w:rPr>
          <w:rFonts w:ascii="Times New Roman" w:hAnsi="Times New Roman" w:cs="Times New Roman"/>
          <w:sz w:val="24"/>
          <w:szCs w:val="24"/>
        </w:rPr>
        <w:t>a</w:t>
      </w:r>
      <w:r w:rsidRPr="00F6139B">
        <w:rPr>
          <w:rFonts w:ascii="Times New Roman" w:hAnsi="Times New Roman" w:cs="Times New Roman"/>
          <w:sz w:val="24"/>
          <w:szCs w:val="24"/>
        </w:rPr>
        <w:t>zalištu M</w:t>
      </w:r>
      <w:r w:rsidR="002008C5" w:rsidRPr="00F6139B">
        <w:rPr>
          <w:rFonts w:ascii="Times New Roman" w:hAnsi="Times New Roman" w:cs="Times New Roman"/>
          <w:sz w:val="24"/>
          <w:szCs w:val="24"/>
        </w:rPr>
        <w:t>a</w:t>
      </w:r>
      <w:r w:rsidRPr="00F6139B">
        <w:rPr>
          <w:rFonts w:ascii="Times New Roman" w:hAnsi="Times New Roman" w:cs="Times New Roman"/>
          <w:sz w:val="24"/>
          <w:szCs w:val="24"/>
        </w:rPr>
        <w:t>rina Držića</w:t>
      </w:r>
      <w:r w:rsidR="002008C5" w:rsidRPr="00F6139B">
        <w:rPr>
          <w:rFonts w:ascii="Times New Roman" w:hAnsi="Times New Roman" w:cs="Times New Roman"/>
          <w:sz w:val="24"/>
          <w:szCs w:val="24"/>
        </w:rPr>
        <w:t>, u kojemu je kasnije radio kao dramaturg,</w:t>
      </w:r>
      <w:r w:rsidRPr="00F6139B">
        <w:rPr>
          <w:rFonts w:ascii="Times New Roman" w:hAnsi="Times New Roman" w:cs="Times New Roman"/>
          <w:sz w:val="24"/>
          <w:szCs w:val="24"/>
        </w:rPr>
        <w:t xml:space="preserve"> 1975. godine, u režiji Ivice </w:t>
      </w:r>
      <w:proofErr w:type="spellStart"/>
      <w:r w:rsidRPr="00F6139B">
        <w:rPr>
          <w:rFonts w:ascii="Times New Roman" w:hAnsi="Times New Roman" w:cs="Times New Roman"/>
          <w:sz w:val="24"/>
          <w:szCs w:val="24"/>
        </w:rPr>
        <w:t>Kunčevića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, </w:t>
      </w:r>
      <w:r w:rsidR="00512103" w:rsidRPr="00F6139B">
        <w:rPr>
          <w:rFonts w:ascii="Times New Roman" w:hAnsi="Times New Roman" w:cs="Times New Roman"/>
          <w:sz w:val="24"/>
          <w:szCs w:val="24"/>
        </w:rPr>
        <w:t>izvedena</w:t>
      </w:r>
      <w:r w:rsidR="002008C5" w:rsidRPr="00F6139B">
        <w:rPr>
          <w:rFonts w:ascii="Times New Roman" w:hAnsi="Times New Roman" w:cs="Times New Roman"/>
          <w:sz w:val="24"/>
          <w:szCs w:val="24"/>
        </w:rPr>
        <w:t xml:space="preserve"> i drama „Lov na bljedolikog“</w:t>
      </w:r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Studentski teatar „</w:t>
      </w:r>
      <w:proofErr w:type="spellStart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Lero</w:t>
      </w:r>
      <w:proofErr w:type="spellEnd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“ izveo je njegove dvije predstave</w:t>
      </w:r>
      <w:r w:rsidR="0051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„Ljubičasti </w:t>
      </w:r>
      <w:proofErr w:type="spellStart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Stradun</w:t>
      </w:r>
      <w:proofErr w:type="spellEnd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i „Mjesečina za Lady Macbeth“, a u </w:t>
      </w:r>
      <w:proofErr w:type="spellStart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KMD</w:t>
      </w:r>
      <w:proofErr w:type="spellEnd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Matko Sršen 2015. godine uprizorio je „Kad je Bog stvarao Dubrovnik“. Isto tako, na  na 71. Dubrovačkim ljetnim igrama  prikazana je predstava  „Dubrovačka zrcala</w:t>
      </w:r>
      <w:r w:rsidR="0051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tri struka lovorike, pelina i vrijesa“, u režiji Dore </w:t>
      </w:r>
      <w:proofErr w:type="spellStart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Ruždjak</w:t>
      </w:r>
      <w:proofErr w:type="spellEnd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Podolski</w:t>
      </w:r>
      <w:proofErr w:type="spellEnd"/>
      <w:r w:rsidR="002008C5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Marine Pejnović.</w:t>
      </w:r>
    </w:p>
    <w:p w14:paraId="2AE8FF95" w14:textId="6BB5B961" w:rsidR="00C85A41" w:rsidRPr="00F6139B" w:rsidRDefault="002008C5" w:rsidP="004D1E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39B">
        <w:rPr>
          <w:rFonts w:ascii="Times New Roman" w:hAnsi="Times New Roman" w:cs="Times New Roman"/>
          <w:sz w:val="24"/>
          <w:szCs w:val="24"/>
        </w:rPr>
        <w:t>Milan je ostavio trag i kao urednik časopisa „Dubrovnik“, ali i studentskog lista „</w:t>
      </w:r>
      <w:proofErr w:type="spellStart"/>
      <w:r w:rsidRPr="00F6139B">
        <w:rPr>
          <w:rFonts w:ascii="Times New Roman" w:hAnsi="Times New Roman" w:cs="Times New Roman"/>
          <w:sz w:val="24"/>
          <w:szCs w:val="24"/>
        </w:rPr>
        <w:t>Laus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“, kada je uz njega rasla jedna nova generacija novinara, a koja je obilježila naredna desetljeća u dubrovačkom novinarstvu. </w:t>
      </w:r>
      <w:bookmarkStart w:id="1" w:name="_Hlk84328111"/>
      <w:r w:rsidRPr="00F6139B">
        <w:rPr>
          <w:rFonts w:ascii="Times New Roman" w:hAnsi="Times New Roman" w:cs="Times New Roman"/>
          <w:sz w:val="24"/>
          <w:szCs w:val="24"/>
        </w:rPr>
        <w:t>Upravo je „</w:t>
      </w:r>
      <w:proofErr w:type="spellStart"/>
      <w:r w:rsidRPr="00F6139B">
        <w:rPr>
          <w:rFonts w:ascii="Times New Roman" w:hAnsi="Times New Roman" w:cs="Times New Roman"/>
          <w:sz w:val="24"/>
          <w:szCs w:val="24"/>
        </w:rPr>
        <w:t>Laus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“ bio </w:t>
      </w:r>
      <w:r w:rsidR="00512103" w:rsidRPr="00F6139B">
        <w:rPr>
          <w:rFonts w:ascii="Times New Roman" w:hAnsi="Times New Roman" w:cs="Times New Roman"/>
          <w:sz w:val="24"/>
          <w:szCs w:val="24"/>
        </w:rPr>
        <w:t>predmetom</w:t>
      </w:r>
      <w:r w:rsidRPr="00F6139B">
        <w:rPr>
          <w:rFonts w:ascii="Times New Roman" w:hAnsi="Times New Roman" w:cs="Times New Roman"/>
          <w:sz w:val="24"/>
          <w:szCs w:val="24"/>
        </w:rPr>
        <w:t xml:space="preserve"> sukoba </w:t>
      </w:r>
      <w:proofErr w:type="spellStart"/>
      <w:r w:rsidRPr="00F6139B">
        <w:rPr>
          <w:rFonts w:ascii="Times New Roman" w:hAnsi="Times New Roman" w:cs="Times New Roman"/>
          <w:sz w:val="24"/>
          <w:szCs w:val="24"/>
        </w:rPr>
        <w:t>Milišića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 i ondašnjih  političara. Zapravo, Milan je preko svog slučaja pokazao i prikazao </w:t>
      </w:r>
      <w:r w:rsidR="00512103" w:rsidRPr="00F6139B">
        <w:rPr>
          <w:rFonts w:ascii="Times New Roman" w:hAnsi="Times New Roman" w:cs="Times New Roman"/>
          <w:sz w:val="24"/>
          <w:szCs w:val="24"/>
        </w:rPr>
        <w:t>medijske</w:t>
      </w:r>
      <w:r w:rsidRPr="00F6139B">
        <w:rPr>
          <w:rFonts w:ascii="Times New Roman" w:hAnsi="Times New Roman" w:cs="Times New Roman"/>
          <w:sz w:val="24"/>
          <w:szCs w:val="24"/>
        </w:rPr>
        <w:t xml:space="preserve"> slobode bivše države. Naime, u listopadu 1984. godine „</w:t>
      </w:r>
      <w:proofErr w:type="spellStart"/>
      <w:r w:rsidRPr="00F6139B">
        <w:rPr>
          <w:rFonts w:ascii="Times New Roman" w:hAnsi="Times New Roman" w:cs="Times New Roman"/>
          <w:sz w:val="24"/>
          <w:szCs w:val="24"/>
        </w:rPr>
        <w:t>L</w:t>
      </w:r>
      <w:r w:rsidR="004D1E1C" w:rsidRPr="00F6139B">
        <w:rPr>
          <w:rFonts w:ascii="Times New Roman" w:hAnsi="Times New Roman" w:cs="Times New Roman"/>
          <w:sz w:val="24"/>
          <w:szCs w:val="24"/>
        </w:rPr>
        <w:t>a</w:t>
      </w:r>
      <w:r w:rsidRPr="00F6139B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F6139B">
        <w:rPr>
          <w:rFonts w:ascii="Times New Roman" w:hAnsi="Times New Roman" w:cs="Times New Roman"/>
          <w:sz w:val="24"/>
          <w:szCs w:val="24"/>
        </w:rPr>
        <w:t xml:space="preserve">“ je objavio </w:t>
      </w:r>
      <w:proofErr w:type="spellStart"/>
      <w:r w:rsidRPr="00F6139B">
        <w:rPr>
          <w:rFonts w:ascii="Times New Roman" w:hAnsi="Times New Roman" w:cs="Times New Roman"/>
          <w:sz w:val="24"/>
          <w:szCs w:val="24"/>
        </w:rPr>
        <w:t>Milanov</w:t>
      </w:r>
      <w:r w:rsidR="004D1E1C" w:rsidRPr="00F6139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D1E1C" w:rsidRPr="00F6139B">
        <w:rPr>
          <w:rFonts w:ascii="Times New Roman" w:hAnsi="Times New Roman" w:cs="Times New Roman"/>
          <w:sz w:val="24"/>
          <w:szCs w:val="24"/>
        </w:rPr>
        <w:t xml:space="preserve"> novelu</w:t>
      </w:r>
      <w:r w:rsidRPr="00F6139B">
        <w:rPr>
          <w:rFonts w:ascii="Times New Roman" w:hAnsi="Times New Roman" w:cs="Times New Roman"/>
          <w:sz w:val="24"/>
          <w:szCs w:val="24"/>
        </w:rPr>
        <w:t xml:space="preserve">  „</w:t>
      </w:r>
      <w:r w:rsidR="004D1E1C" w:rsidRPr="00F6139B">
        <w:rPr>
          <w:rFonts w:ascii="Times New Roman" w:hAnsi="Times New Roman" w:cs="Times New Roman"/>
          <w:sz w:val="24"/>
          <w:szCs w:val="24"/>
        </w:rPr>
        <w:t xml:space="preserve">Život za slobodu“. Tekst je prikazivao sudbinu „dunda Mirka“, dubrovačkog ugostitelja, koji je nestao nakon ulaska partizana u Grad 1944. godine. Naravno, </w:t>
      </w:r>
      <w:proofErr w:type="spellStart"/>
      <w:r w:rsidR="004D1E1C" w:rsidRPr="00F6139B">
        <w:rPr>
          <w:rFonts w:ascii="Times New Roman" w:hAnsi="Times New Roman" w:cs="Times New Roman"/>
          <w:sz w:val="24"/>
          <w:szCs w:val="24"/>
        </w:rPr>
        <w:t>Milišić</w:t>
      </w:r>
      <w:proofErr w:type="spellEnd"/>
      <w:r w:rsidR="004D1E1C" w:rsidRPr="00F6139B">
        <w:rPr>
          <w:rFonts w:ascii="Times New Roman" w:hAnsi="Times New Roman" w:cs="Times New Roman"/>
          <w:sz w:val="24"/>
          <w:szCs w:val="24"/>
        </w:rPr>
        <w:t xml:space="preserve"> je tim tekstom otvorio „</w:t>
      </w:r>
      <w:proofErr w:type="spellStart"/>
      <w:r w:rsidR="004D1E1C" w:rsidRPr="00F6139B">
        <w:rPr>
          <w:rFonts w:ascii="Times New Roman" w:hAnsi="Times New Roman" w:cs="Times New Roman"/>
          <w:sz w:val="24"/>
          <w:szCs w:val="24"/>
        </w:rPr>
        <w:t>pandorinu</w:t>
      </w:r>
      <w:proofErr w:type="spellEnd"/>
      <w:r w:rsidR="004D1E1C" w:rsidRPr="00F6139B">
        <w:rPr>
          <w:rFonts w:ascii="Times New Roman" w:hAnsi="Times New Roman" w:cs="Times New Roman"/>
          <w:sz w:val="24"/>
          <w:szCs w:val="24"/>
        </w:rPr>
        <w:t xml:space="preserve"> kutiju“ i načeo temu o kojoj se samo potiho govorilo</w:t>
      </w:r>
      <w:r w:rsidR="00512103">
        <w:rPr>
          <w:rFonts w:ascii="Times New Roman" w:hAnsi="Times New Roman" w:cs="Times New Roman"/>
          <w:sz w:val="24"/>
          <w:szCs w:val="24"/>
        </w:rPr>
        <w:t xml:space="preserve"> </w:t>
      </w:r>
      <w:r w:rsidR="004D1E1C" w:rsidRPr="00F6139B">
        <w:rPr>
          <w:rFonts w:ascii="Times New Roman" w:hAnsi="Times New Roman" w:cs="Times New Roman"/>
          <w:sz w:val="24"/>
          <w:szCs w:val="24"/>
        </w:rPr>
        <w:t xml:space="preserve">- o likvidacijama na </w:t>
      </w:r>
      <w:proofErr w:type="spellStart"/>
      <w:r w:rsidR="004D1E1C" w:rsidRPr="00F6139B">
        <w:rPr>
          <w:rFonts w:ascii="Times New Roman" w:hAnsi="Times New Roman" w:cs="Times New Roman"/>
          <w:sz w:val="24"/>
          <w:szCs w:val="24"/>
        </w:rPr>
        <w:t>Daksi</w:t>
      </w:r>
      <w:proofErr w:type="spellEnd"/>
      <w:r w:rsidR="004D1E1C" w:rsidRPr="00F6139B">
        <w:rPr>
          <w:rFonts w:ascii="Times New Roman" w:hAnsi="Times New Roman" w:cs="Times New Roman"/>
          <w:sz w:val="24"/>
          <w:szCs w:val="24"/>
        </w:rPr>
        <w:t xml:space="preserve">.  </w:t>
      </w:r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</w:t>
      </w:r>
      <w:r w:rsidR="00E16AA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ubrovački SUBNOR</w:t>
      </w:r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tužio je </w:t>
      </w:r>
      <w:proofErr w:type="spellStart"/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Milišića</w:t>
      </w:r>
      <w:proofErr w:type="spellEnd"/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jer je, kako su tada rekli, </w:t>
      </w:r>
      <w:r w:rsidR="00E16AA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“napa</w:t>
      </w:r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16AA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socijalističku, samoupravnu i nesvrstanu Jugoslaviju i minimizira</w:t>
      </w:r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16AA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tekovin</w:t>
      </w:r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16AA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narodno-oslobodilačkog rata</w:t>
      </w:r>
      <w:r w:rsidR="00E16AA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Redakcija </w:t>
      </w:r>
      <w:proofErr w:type="spellStart"/>
      <w:r w:rsidR="00E16AA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LAUS</w:t>
      </w:r>
      <w:proofErr w:type="spellEnd"/>
      <w:r w:rsidR="00E16AA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-a je raspuštena, a Milan</w:t>
      </w:r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E16AA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osuđen je na </w:t>
      </w:r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sedam mjeseci zatvora</w:t>
      </w:r>
      <w:r w:rsidR="005121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1E1C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uvjetno na 3 godine. </w:t>
      </w:r>
    </w:p>
    <w:p w14:paraId="7495A460" w14:textId="77777777" w:rsidR="004D1E1C" w:rsidRPr="00F6139B" w:rsidRDefault="004D1E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84328241"/>
      <w:bookmarkEnd w:id="1"/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Pišući i razgovarajući s brojnim dubrovačkim kulturnjacima i novinarima, zajedno sa suprugom Jelenom </w:t>
      </w:r>
      <w:proofErr w:type="spellStart"/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Trpković</w:t>
      </w:r>
      <w:proofErr w:type="spellEnd"/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, Milan je i početak Domovinskog rata dočekao u kući na Pločama, u Župskoj ulici 5, gdje smo maloprije u spomen na njegovu tragičnu smrt otkrili spomen-ploču.</w:t>
      </w:r>
    </w:p>
    <w:bookmarkEnd w:id="2"/>
    <w:p w14:paraId="7DD6131D" w14:textId="35959FCC" w:rsidR="0066708F" w:rsidRPr="00F6139B" w:rsidRDefault="004D1E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Grad, kojega je Milan toliko nesebično ljubio i</w:t>
      </w:r>
      <w:r w:rsidR="0051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koji mu je bio i motiv u stvaralaštvu i inspiracija i pokretačka snaga, zločinačkim je činom nečije ruke ostao bez svoga pjesnika. Utihnula je tog trenutka </w:t>
      </w:r>
      <w:proofErr w:type="spellStart"/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Milanova</w:t>
      </w:r>
      <w:proofErr w:type="spellEnd"/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pjesma, prestali su teći stihovi, riječi i misli. Grad je izgubio, građani su izgubili, svi smo izgubili. Mrzeći rat i protiveći se oružju, stradao je od te i takve ruke. I otvorio knjigu stradanja Dubrovnika i njegovih građana  pod još jednim barbarskim napadom</w:t>
      </w:r>
      <w:r w:rsidR="008A7B3F"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nehumanih i bezosjećajnih stvorenja, onih koji su predstavljali sve ono što Milan nije volio, sve ono što je prezirao. </w:t>
      </w:r>
    </w:p>
    <w:p w14:paraId="5C6CA5C1" w14:textId="77777777" w:rsidR="008A7B3F" w:rsidRPr="00F6139B" w:rsidRDefault="008A7B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Ipak, nama su ostala </w:t>
      </w:r>
      <w:proofErr w:type="spellStart"/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Milanova</w:t>
      </w:r>
      <w:proofErr w:type="spellEnd"/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djela. Ostali su stihovi, ostale su uspomene. A neke od njih s nama će danas podijeliti njegovi prijatelji i poznanici. </w:t>
      </w:r>
    </w:p>
    <w:p w14:paraId="4E9E8301" w14:textId="43B045A5" w:rsidR="008A7B3F" w:rsidRPr="00F6139B" w:rsidRDefault="008A7B3F">
      <w:pPr>
        <w:rPr>
          <w:rFonts w:ascii="Times New Roman" w:hAnsi="Times New Roman" w:cs="Times New Roman"/>
          <w:sz w:val="24"/>
          <w:szCs w:val="24"/>
        </w:rPr>
      </w:pPr>
      <w:r w:rsidRPr="00F6139B">
        <w:rPr>
          <w:rFonts w:ascii="Times New Roman" w:hAnsi="Times New Roman" w:cs="Times New Roman"/>
          <w:sz w:val="24"/>
          <w:szCs w:val="24"/>
          <w:shd w:val="clear" w:color="auto" w:fill="FFFFFF"/>
        </w:rPr>
        <w:t>Hvala mu za sve i neka mu je vječna slava.</w:t>
      </w:r>
    </w:p>
    <w:p w14:paraId="1E9DA6E6" w14:textId="600EA7C6" w:rsidR="00ED170D" w:rsidRPr="00F6139B" w:rsidRDefault="00ED170D">
      <w:pPr>
        <w:rPr>
          <w:rFonts w:ascii="Times New Roman" w:hAnsi="Times New Roman" w:cs="Times New Roman"/>
          <w:sz w:val="24"/>
          <w:szCs w:val="24"/>
        </w:rPr>
      </w:pPr>
    </w:p>
    <w:sectPr w:rsidR="00ED170D" w:rsidRPr="00F6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2D05"/>
    <w:multiLevelType w:val="multilevel"/>
    <w:tmpl w:val="9E84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22307"/>
    <w:multiLevelType w:val="multilevel"/>
    <w:tmpl w:val="1EC0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6C"/>
    <w:rsid w:val="000129A7"/>
    <w:rsid w:val="000B3A4F"/>
    <w:rsid w:val="00186C1B"/>
    <w:rsid w:val="002008C5"/>
    <w:rsid w:val="0030356C"/>
    <w:rsid w:val="004D1E1C"/>
    <w:rsid w:val="00512103"/>
    <w:rsid w:val="0064696A"/>
    <w:rsid w:val="0066708F"/>
    <w:rsid w:val="007E7440"/>
    <w:rsid w:val="007F3FE7"/>
    <w:rsid w:val="008A7B3F"/>
    <w:rsid w:val="00AE2EDF"/>
    <w:rsid w:val="00C85A41"/>
    <w:rsid w:val="00E16AAF"/>
    <w:rsid w:val="00ED170D"/>
    <w:rsid w:val="00F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F234"/>
  <w15:chartTrackingRefBased/>
  <w15:docId w15:val="{4D1A97CF-91EE-4F6B-AD7F-C6EBE50F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Cvjetinović</dc:creator>
  <cp:keywords/>
  <dc:description/>
  <cp:lastModifiedBy>Marijana Aksić Vitković</cp:lastModifiedBy>
  <cp:revision>2</cp:revision>
  <dcterms:created xsi:type="dcterms:W3CDTF">2021-10-05T10:40:00Z</dcterms:created>
  <dcterms:modified xsi:type="dcterms:W3CDTF">2021-10-05T10:40:00Z</dcterms:modified>
</cp:coreProperties>
</file>