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DE" w:rsidRPr="00312B81" w:rsidRDefault="00E31EDE" w:rsidP="00E31ED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STUDENTICAMA/STUDENTIMA KOJI SU OSOBE S INVALIDITETOM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201</w:t>
      </w:r>
      <w:r>
        <w:rPr>
          <w:rFonts w:ascii="Arial" w:hAnsi="Arial" w:cs="Arial"/>
          <w:b/>
        </w:rPr>
        <w:t>9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Naziv visokog učilišta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studija 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E31EDE" w:rsidRPr="00312B81" w:rsidRDefault="00E31EDE" w:rsidP="00E31EDE">
      <w:pPr>
        <w:pStyle w:val="NoSpacing"/>
        <w:ind w:left="4956" w:firstLine="708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  <w:sz w:val="18"/>
          <w:szCs w:val="18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Potvrdu o upisu  na sveučilišni ili stručni studij;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I</w:t>
      </w:r>
      <w:r w:rsidRPr="00312B81">
        <w:rPr>
          <w:rFonts w:ascii="Arial" w:hAnsi="Arial" w:cs="Arial"/>
          <w:sz w:val="18"/>
          <w:szCs w:val="18"/>
        </w:rPr>
        <w:t>zjavu da nemaju već odobrenu   stipendiju od nekog drugog subjekta;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5. Rješenje o stupnju invaliditeta izdano od strane Hrvatskog zavoda za mirovinsko osiguranje;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6. Uvjerenje Centra za socijalnu skrb o ostvarivanju prava na osobnu invalidninu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E31EDE" w:rsidRDefault="00E31EDE" w:rsidP="00E31EDE">
      <w:pPr>
        <w:pStyle w:val="NoSpacing"/>
        <w:rPr>
          <w:rFonts w:ascii="Times New Roman" w:hAnsi="Times New Roman"/>
          <w:sz w:val="24"/>
          <w:szCs w:val="24"/>
        </w:rPr>
      </w:pP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F"/>
    <w:rsid w:val="00160A1F"/>
    <w:rsid w:val="005378CF"/>
    <w:rsid w:val="0099060B"/>
    <w:rsid w:val="00E3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AB8F-3728-4C0A-815B-CE7E7B36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Ružica Marković</cp:lastModifiedBy>
  <cp:revision>2</cp:revision>
  <dcterms:created xsi:type="dcterms:W3CDTF">2019-10-21T07:04:00Z</dcterms:created>
  <dcterms:modified xsi:type="dcterms:W3CDTF">2019-10-21T07:04:00Z</dcterms:modified>
</cp:coreProperties>
</file>