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DA79F" w14:textId="77777777" w:rsidR="00526663" w:rsidRPr="00752EAD" w:rsidRDefault="00526663" w:rsidP="00526663">
      <w:pPr>
        <w:spacing w:after="0" w:line="240" w:lineRule="auto"/>
        <w:ind w:right="4392"/>
        <w:rPr>
          <w:rFonts w:ascii="Arial" w:hAnsi="Arial" w:cs="Arial"/>
        </w:rPr>
      </w:pPr>
      <w:r w:rsidRPr="00752EAD">
        <w:rPr>
          <w:rFonts w:ascii="Arial" w:hAnsi="Arial" w:cs="Arial"/>
        </w:rPr>
        <w:t xml:space="preserve">                               </w:t>
      </w:r>
      <w:r w:rsidRPr="00752EAD">
        <w:rPr>
          <w:rFonts w:ascii="Arial" w:hAnsi="Arial" w:cs="Arial"/>
          <w:noProof/>
          <w:lang w:eastAsia="hr-HR"/>
        </w:rPr>
        <w:drawing>
          <wp:inline distT="0" distB="0" distL="0" distR="0" wp14:anchorId="5437D6F8" wp14:editId="7D3ECC32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45AFF" w14:textId="77777777" w:rsidR="00526663" w:rsidRPr="00752EAD" w:rsidRDefault="00526663" w:rsidP="00526663">
      <w:pPr>
        <w:spacing w:after="0" w:line="240" w:lineRule="auto"/>
        <w:ind w:right="4392"/>
        <w:jc w:val="center"/>
        <w:rPr>
          <w:rFonts w:ascii="Arial" w:hAnsi="Arial" w:cs="Arial"/>
        </w:rPr>
      </w:pPr>
      <w:r w:rsidRPr="00752EAD">
        <w:rPr>
          <w:rFonts w:ascii="Arial" w:hAnsi="Arial" w:cs="Arial"/>
        </w:rPr>
        <w:t>R E P U B L I K A   H R V A T S K A</w:t>
      </w:r>
    </w:p>
    <w:p w14:paraId="2323D97B" w14:textId="77777777" w:rsidR="00526663" w:rsidRPr="00752EAD" w:rsidRDefault="00526663" w:rsidP="00526663">
      <w:pPr>
        <w:spacing w:after="0" w:line="240" w:lineRule="auto"/>
        <w:ind w:right="4392"/>
        <w:jc w:val="center"/>
        <w:rPr>
          <w:rFonts w:ascii="Arial" w:hAnsi="Arial" w:cs="Arial"/>
        </w:rPr>
      </w:pPr>
      <w:r w:rsidRPr="00752EAD">
        <w:rPr>
          <w:rFonts w:ascii="Arial" w:hAnsi="Arial" w:cs="Arial"/>
        </w:rPr>
        <w:t>DUBROVAČKO-NERETVANSKA ŽUPANIJA</w:t>
      </w:r>
    </w:p>
    <w:p w14:paraId="315B0C4A" w14:textId="77777777" w:rsidR="00526663" w:rsidRPr="00752EAD" w:rsidRDefault="00526663" w:rsidP="00526663">
      <w:pPr>
        <w:spacing w:after="0" w:line="240" w:lineRule="auto"/>
        <w:ind w:right="4392"/>
        <w:rPr>
          <w:rFonts w:ascii="Arial" w:hAnsi="Arial" w:cs="Arial"/>
          <w:b/>
        </w:rPr>
      </w:pPr>
      <w:r w:rsidRPr="00752EAD">
        <w:rPr>
          <w:rFonts w:ascii="Arial" w:hAnsi="Arial" w:cs="Arial"/>
          <w:b/>
        </w:rPr>
        <w:t xml:space="preserve">                    GRAD DUBROVNIK</w:t>
      </w:r>
    </w:p>
    <w:p w14:paraId="0CF34D1A" w14:textId="77777777" w:rsidR="00526663" w:rsidRPr="00752EAD" w:rsidRDefault="00526663" w:rsidP="00526663">
      <w:pPr>
        <w:spacing w:after="0"/>
        <w:rPr>
          <w:rFonts w:ascii="Arial" w:hAnsi="Arial" w:cs="Arial"/>
        </w:rPr>
      </w:pPr>
    </w:p>
    <w:p w14:paraId="6CE1863B" w14:textId="77777777" w:rsidR="00526663" w:rsidRPr="00752EAD" w:rsidRDefault="00526663" w:rsidP="00526663">
      <w:pPr>
        <w:pStyle w:val="NoSpacing"/>
        <w:rPr>
          <w:rFonts w:ascii="Arial" w:hAnsi="Arial" w:cs="Arial"/>
        </w:rPr>
      </w:pPr>
      <w:r w:rsidRPr="00752EAD">
        <w:rPr>
          <w:rFonts w:ascii="Arial" w:hAnsi="Arial" w:cs="Arial"/>
        </w:rPr>
        <w:t xml:space="preserve">Povjerenstvo za provedbu oglasa </w:t>
      </w:r>
    </w:p>
    <w:p w14:paraId="22E77095" w14:textId="77777777" w:rsidR="00526663" w:rsidRPr="00752EAD" w:rsidRDefault="00526663" w:rsidP="00526663">
      <w:pPr>
        <w:pStyle w:val="NoSpacing"/>
        <w:rPr>
          <w:rFonts w:ascii="Arial" w:hAnsi="Arial" w:cs="Arial"/>
        </w:rPr>
      </w:pPr>
      <w:r w:rsidRPr="00752EAD">
        <w:rPr>
          <w:rFonts w:ascii="Arial" w:hAnsi="Arial" w:cs="Arial"/>
        </w:rPr>
        <w:t>za prijam u službu na određeno</w:t>
      </w:r>
      <w:r w:rsidRPr="00752EAD">
        <w:rPr>
          <w:rFonts w:ascii="Arial" w:hAnsi="Arial" w:cs="Arial"/>
          <w:bCs/>
          <w:iCs/>
        </w:rPr>
        <w:t xml:space="preserve"> vrijeme </w:t>
      </w:r>
    </w:p>
    <w:p w14:paraId="23D6D461" w14:textId="77777777" w:rsidR="00526663" w:rsidRPr="00752EAD" w:rsidRDefault="00526663" w:rsidP="00526663">
      <w:pPr>
        <w:pStyle w:val="NoSpacing"/>
        <w:rPr>
          <w:rFonts w:ascii="Arial" w:hAnsi="Arial" w:cs="Arial"/>
        </w:rPr>
      </w:pPr>
      <w:r w:rsidRPr="00752EAD">
        <w:rPr>
          <w:rFonts w:ascii="Arial" w:hAnsi="Arial" w:cs="Arial"/>
        </w:rPr>
        <w:t xml:space="preserve">u trajanju od 6 mjeseci uz mogućnost produženja </w:t>
      </w:r>
    </w:p>
    <w:p w14:paraId="039E5553" w14:textId="77777777" w:rsidR="00526663" w:rsidRPr="00752EAD" w:rsidRDefault="00526663" w:rsidP="00526663">
      <w:pPr>
        <w:pStyle w:val="NoSpacing"/>
        <w:rPr>
          <w:rFonts w:ascii="Arial" w:hAnsi="Arial" w:cs="Arial"/>
        </w:rPr>
      </w:pPr>
      <w:r w:rsidRPr="00752EAD">
        <w:rPr>
          <w:rFonts w:ascii="Arial" w:hAnsi="Arial" w:cs="Arial"/>
        </w:rPr>
        <w:t xml:space="preserve">za još 6 mjeseci radi poslova čiji se opseg privremeno </w:t>
      </w:r>
    </w:p>
    <w:p w14:paraId="6C3BFA96" w14:textId="77777777" w:rsidR="00526663" w:rsidRPr="00752EAD" w:rsidRDefault="00526663" w:rsidP="00526663">
      <w:pPr>
        <w:pStyle w:val="NoSpacing"/>
        <w:rPr>
          <w:rFonts w:ascii="Arial" w:hAnsi="Arial" w:cs="Arial"/>
        </w:rPr>
      </w:pPr>
      <w:r w:rsidRPr="00752EAD">
        <w:rPr>
          <w:rFonts w:ascii="Arial" w:hAnsi="Arial" w:cs="Arial"/>
        </w:rPr>
        <w:t>povećao na radno mjesto referent/</w:t>
      </w:r>
      <w:proofErr w:type="spellStart"/>
      <w:r w:rsidRPr="00752EAD">
        <w:rPr>
          <w:rFonts w:ascii="Arial" w:hAnsi="Arial" w:cs="Arial"/>
        </w:rPr>
        <w:t>ica</w:t>
      </w:r>
      <w:proofErr w:type="spellEnd"/>
      <w:r w:rsidRPr="00752EAD">
        <w:rPr>
          <w:rFonts w:ascii="Arial" w:hAnsi="Arial" w:cs="Arial"/>
        </w:rPr>
        <w:t xml:space="preserve"> za tehničke </w:t>
      </w:r>
    </w:p>
    <w:p w14:paraId="5409377D" w14:textId="77777777" w:rsidR="00526663" w:rsidRPr="00752EAD" w:rsidRDefault="00526663" w:rsidP="00526663">
      <w:pPr>
        <w:pStyle w:val="NoSpacing"/>
        <w:rPr>
          <w:rFonts w:ascii="Arial" w:hAnsi="Arial" w:cs="Arial"/>
        </w:rPr>
      </w:pPr>
      <w:r w:rsidRPr="00752EAD">
        <w:rPr>
          <w:rFonts w:ascii="Arial" w:hAnsi="Arial" w:cs="Arial"/>
        </w:rPr>
        <w:t>poslove-1 izvršitelj/</w:t>
      </w:r>
      <w:proofErr w:type="spellStart"/>
      <w:r w:rsidRPr="00752EAD">
        <w:rPr>
          <w:rFonts w:ascii="Arial" w:hAnsi="Arial" w:cs="Arial"/>
        </w:rPr>
        <w:t>ica</w:t>
      </w:r>
      <w:proofErr w:type="spellEnd"/>
      <w:r w:rsidRPr="00752EAD">
        <w:rPr>
          <w:rFonts w:ascii="Arial" w:hAnsi="Arial" w:cs="Arial"/>
        </w:rPr>
        <w:t xml:space="preserve"> u Upravni odjel za kulturu i baštinu </w:t>
      </w:r>
    </w:p>
    <w:p w14:paraId="00A29EF0" w14:textId="77777777" w:rsidR="00526663" w:rsidRPr="00752EAD" w:rsidRDefault="00526663" w:rsidP="00526663">
      <w:pPr>
        <w:pStyle w:val="NoSpacing"/>
        <w:rPr>
          <w:rFonts w:ascii="Arial" w:hAnsi="Arial" w:cs="Arial"/>
        </w:rPr>
      </w:pPr>
      <w:r w:rsidRPr="00752EAD">
        <w:rPr>
          <w:rFonts w:ascii="Arial" w:hAnsi="Arial" w:cs="Arial"/>
        </w:rPr>
        <w:t xml:space="preserve">Grada Dubrovnika uz obvezan probni rad od 2 mjeseca </w:t>
      </w:r>
    </w:p>
    <w:p w14:paraId="79B81F92" w14:textId="77777777" w:rsidR="00526663" w:rsidRPr="00752EAD" w:rsidRDefault="00526663" w:rsidP="00526663">
      <w:pPr>
        <w:pStyle w:val="NoSpacing"/>
        <w:rPr>
          <w:rFonts w:ascii="Arial" w:hAnsi="Arial" w:cs="Arial"/>
          <w:b/>
        </w:rPr>
      </w:pPr>
    </w:p>
    <w:p w14:paraId="27A021B2" w14:textId="77777777" w:rsidR="00526663" w:rsidRPr="00752EAD" w:rsidRDefault="00526663" w:rsidP="00526663">
      <w:pPr>
        <w:pStyle w:val="NoSpacing"/>
        <w:rPr>
          <w:rFonts w:ascii="Arial" w:hAnsi="Arial" w:cs="Arial"/>
        </w:rPr>
      </w:pPr>
      <w:r w:rsidRPr="00752EAD">
        <w:rPr>
          <w:rFonts w:ascii="Arial" w:hAnsi="Arial" w:cs="Arial"/>
        </w:rPr>
        <w:t>KLASA:112-02/19-02/13</w:t>
      </w:r>
    </w:p>
    <w:p w14:paraId="45398035" w14:textId="7CC5A9C4" w:rsidR="00526663" w:rsidRPr="00752EAD" w:rsidRDefault="00526663" w:rsidP="00526663">
      <w:pPr>
        <w:pStyle w:val="NoSpacing"/>
        <w:rPr>
          <w:rFonts w:ascii="Arial" w:hAnsi="Arial" w:cs="Arial"/>
        </w:rPr>
      </w:pPr>
      <w:r w:rsidRPr="00752EAD">
        <w:rPr>
          <w:rFonts w:ascii="Arial" w:hAnsi="Arial" w:cs="Arial"/>
        </w:rPr>
        <w:t>URBROJ: 2117/01-14-19-</w:t>
      </w:r>
      <w:r w:rsidR="003C3EF7" w:rsidRPr="00752EAD">
        <w:rPr>
          <w:rFonts w:ascii="Arial" w:hAnsi="Arial" w:cs="Arial"/>
        </w:rPr>
        <w:t>5</w:t>
      </w:r>
    </w:p>
    <w:p w14:paraId="49F8433A" w14:textId="77777777" w:rsidR="00526663" w:rsidRPr="00752EAD" w:rsidRDefault="00526663" w:rsidP="00526663">
      <w:pPr>
        <w:pStyle w:val="NoSpacing"/>
        <w:rPr>
          <w:rFonts w:ascii="Arial" w:hAnsi="Arial" w:cs="Arial"/>
        </w:rPr>
      </w:pPr>
      <w:r w:rsidRPr="00752EAD">
        <w:rPr>
          <w:rFonts w:ascii="Arial" w:hAnsi="Arial" w:cs="Arial"/>
        </w:rPr>
        <w:t>Dubrovnik, 17. rujna 2019. g.</w:t>
      </w:r>
    </w:p>
    <w:p w14:paraId="3A72ECAB" w14:textId="77777777" w:rsidR="00B206B2" w:rsidRPr="00752EAD" w:rsidRDefault="00B206B2" w:rsidP="00B206B2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65EE2BD8" w14:textId="77777777" w:rsidR="00B206B2" w:rsidRPr="00752EAD" w:rsidRDefault="00B206B2" w:rsidP="00B206B2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5C13BC63" w14:textId="65AC77E4" w:rsidR="00C03853" w:rsidRPr="00752EAD" w:rsidRDefault="00972BAC" w:rsidP="00C03853">
      <w:pPr>
        <w:spacing w:after="0"/>
        <w:rPr>
          <w:rFonts w:ascii="Arial" w:hAnsi="Arial" w:cs="Arial"/>
        </w:rPr>
      </w:pPr>
      <w:r w:rsidRPr="00752EAD">
        <w:rPr>
          <w:rFonts w:ascii="Arial" w:eastAsia="Times New Roman" w:hAnsi="Arial" w:cs="Arial"/>
          <w:iCs/>
          <w:lang w:eastAsia="hr-HR"/>
        </w:rPr>
        <w:t>Na temelju članka 20. Zakona o službenicima i namješt</w:t>
      </w:r>
      <w:bookmarkStart w:id="0" w:name="_GoBack"/>
      <w:bookmarkEnd w:id="0"/>
      <w:r w:rsidRPr="00752EAD">
        <w:rPr>
          <w:rFonts w:ascii="Arial" w:eastAsia="Times New Roman" w:hAnsi="Arial" w:cs="Arial"/>
          <w:iCs/>
          <w:lang w:eastAsia="hr-HR"/>
        </w:rPr>
        <w:t xml:space="preserve">enicima u lokalnoj i područnoj (regionalnoj) samoupravi </w:t>
      </w:r>
      <w:r w:rsidR="00D0452D" w:rsidRPr="00752EAD">
        <w:rPr>
          <w:rFonts w:ascii="Arial" w:eastAsia="Times New Roman" w:hAnsi="Arial" w:cs="Arial"/>
          <w:iCs/>
          <w:lang w:eastAsia="hr-HR"/>
        </w:rPr>
        <w:t>(«Narodne novine», broj 86/08, 61/11 i 4/18</w:t>
      </w:r>
      <w:r w:rsidRPr="00752EAD">
        <w:rPr>
          <w:rFonts w:ascii="Arial" w:eastAsia="Times New Roman" w:hAnsi="Arial" w:cs="Arial"/>
          <w:iCs/>
          <w:lang w:eastAsia="hr-HR"/>
        </w:rPr>
        <w:t xml:space="preserve">), </w:t>
      </w:r>
      <w:r w:rsidR="00C03853" w:rsidRPr="00752EAD">
        <w:rPr>
          <w:rFonts w:ascii="Arial" w:hAnsi="Arial" w:cs="Arial"/>
        </w:rPr>
        <w:t>Povjerenstvo za provedbu oglasa za prijam u službu na određeno</w:t>
      </w:r>
      <w:r w:rsidR="00C03853" w:rsidRPr="00752EAD">
        <w:rPr>
          <w:rFonts w:ascii="Arial" w:hAnsi="Arial" w:cs="Arial"/>
          <w:bCs/>
          <w:iCs/>
        </w:rPr>
        <w:t xml:space="preserve"> vrijeme </w:t>
      </w:r>
      <w:r w:rsidR="00C03853" w:rsidRPr="00752EAD">
        <w:rPr>
          <w:rFonts w:ascii="Arial" w:hAnsi="Arial" w:cs="Arial"/>
        </w:rPr>
        <w:t xml:space="preserve">u trajanju od 6 mjeseci uz mogućnost produženja za još 6 mjeseci radi poslova čiji se opseg privremeno </w:t>
      </w:r>
    </w:p>
    <w:p w14:paraId="352B0E2F" w14:textId="5DD09EDF" w:rsidR="0096352C" w:rsidRPr="00752EAD" w:rsidRDefault="00C03853" w:rsidP="00575B62">
      <w:pPr>
        <w:pStyle w:val="NoSpacing"/>
        <w:rPr>
          <w:rFonts w:ascii="Arial" w:hAnsi="Arial" w:cs="Arial"/>
        </w:rPr>
      </w:pPr>
      <w:r w:rsidRPr="00752EAD">
        <w:rPr>
          <w:rFonts w:ascii="Arial" w:hAnsi="Arial" w:cs="Arial"/>
        </w:rPr>
        <w:t>povećao na radno mjesto referent/</w:t>
      </w:r>
      <w:proofErr w:type="spellStart"/>
      <w:r w:rsidRPr="00752EAD">
        <w:rPr>
          <w:rFonts w:ascii="Arial" w:hAnsi="Arial" w:cs="Arial"/>
        </w:rPr>
        <w:t>ica</w:t>
      </w:r>
      <w:proofErr w:type="spellEnd"/>
      <w:r w:rsidRPr="00752EAD">
        <w:rPr>
          <w:rFonts w:ascii="Arial" w:hAnsi="Arial" w:cs="Arial"/>
        </w:rPr>
        <w:t xml:space="preserve"> za tehničke poslove-1 izvršitelj/</w:t>
      </w:r>
      <w:proofErr w:type="spellStart"/>
      <w:r w:rsidRPr="00752EAD">
        <w:rPr>
          <w:rFonts w:ascii="Arial" w:hAnsi="Arial" w:cs="Arial"/>
        </w:rPr>
        <w:t>ica</w:t>
      </w:r>
      <w:proofErr w:type="spellEnd"/>
      <w:r w:rsidRPr="00752EAD">
        <w:rPr>
          <w:rFonts w:ascii="Arial" w:hAnsi="Arial" w:cs="Arial"/>
        </w:rPr>
        <w:t xml:space="preserve"> u Upravni odjel za kulturu i baštinu Grada Dubrovnika uz obvezan probni rad od 2 mjeseca </w:t>
      </w:r>
      <w:r w:rsidR="00BE5489" w:rsidRPr="00752EAD">
        <w:rPr>
          <w:rFonts w:ascii="Arial" w:hAnsi="Arial" w:cs="Arial"/>
        </w:rPr>
        <w:t>u</w:t>
      </w:r>
      <w:r w:rsidR="0096352C" w:rsidRPr="00752EAD">
        <w:rPr>
          <w:rFonts w:ascii="Arial" w:hAnsi="Arial" w:cs="Arial"/>
        </w:rPr>
        <w:t>pućuje</w:t>
      </w:r>
      <w:r w:rsidR="00BE5489" w:rsidRPr="00752EAD">
        <w:rPr>
          <w:rFonts w:ascii="Arial" w:hAnsi="Arial" w:cs="Arial"/>
        </w:rPr>
        <w:t>:</w:t>
      </w:r>
    </w:p>
    <w:p w14:paraId="4FCBF944" w14:textId="77777777" w:rsidR="00972BAC" w:rsidRPr="00752EAD" w:rsidRDefault="00972BAC" w:rsidP="00972BAC">
      <w:pPr>
        <w:pStyle w:val="NoSpacing"/>
        <w:rPr>
          <w:rFonts w:ascii="Arial" w:hAnsi="Arial" w:cs="Arial"/>
        </w:rPr>
      </w:pPr>
    </w:p>
    <w:p w14:paraId="5F267786" w14:textId="77777777" w:rsidR="00972BAC" w:rsidRPr="00752EAD" w:rsidRDefault="00972BAC" w:rsidP="00411A69">
      <w:pPr>
        <w:spacing w:before="200" w:line="240" w:lineRule="auto"/>
        <w:jc w:val="center"/>
        <w:rPr>
          <w:rFonts w:ascii="Arial" w:eastAsia="Times New Roman" w:hAnsi="Arial" w:cs="Arial"/>
          <w:iCs/>
          <w:lang w:eastAsia="hr-HR"/>
        </w:rPr>
      </w:pPr>
      <w:r w:rsidRPr="00752EAD">
        <w:rPr>
          <w:rFonts w:ascii="Arial" w:eastAsia="Times New Roman" w:hAnsi="Arial" w:cs="Arial"/>
          <w:b/>
          <w:bCs/>
          <w:iCs/>
          <w:lang w:eastAsia="hr-HR"/>
        </w:rPr>
        <w:t>POZIV  NA  TESTIRANJE</w:t>
      </w:r>
    </w:p>
    <w:p w14:paraId="13DF92A1" w14:textId="49307CDC" w:rsidR="003C3EF7" w:rsidRPr="00752EAD" w:rsidRDefault="00972BAC" w:rsidP="003C3EF7">
      <w:pPr>
        <w:pStyle w:val="NoSpacing"/>
        <w:rPr>
          <w:rFonts w:ascii="Arial" w:hAnsi="Arial" w:cs="Arial"/>
        </w:rPr>
      </w:pPr>
      <w:r w:rsidRPr="00752EAD">
        <w:rPr>
          <w:rFonts w:ascii="Arial" w:eastAsia="Times New Roman" w:hAnsi="Arial" w:cs="Arial"/>
          <w:b/>
          <w:bCs/>
          <w:iCs/>
          <w:lang w:eastAsia="hr-HR"/>
        </w:rPr>
        <w:t xml:space="preserve">Dana </w:t>
      </w:r>
      <w:r w:rsidR="003C3EF7" w:rsidRPr="00752EAD">
        <w:rPr>
          <w:rFonts w:ascii="Arial" w:eastAsia="Times New Roman" w:hAnsi="Arial" w:cs="Arial"/>
          <w:b/>
          <w:bCs/>
          <w:iCs/>
          <w:lang w:eastAsia="hr-HR"/>
        </w:rPr>
        <w:t>24</w:t>
      </w:r>
      <w:r w:rsidR="000825CB" w:rsidRPr="00752EAD">
        <w:rPr>
          <w:rFonts w:ascii="Arial" w:eastAsia="Times New Roman" w:hAnsi="Arial" w:cs="Arial"/>
          <w:b/>
          <w:bCs/>
          <w:iCs/>
          <w:lang w:eastAsia="hr-HR"/>
        </w:rPr>
        <w:t>. rujna</w:t>
      </w:r>
      <w:r w:rsidRPr="00752EAD">
        <w:rPr>
          <w:rFonts w:ascii="Arial" w:eastAsia="Times New Roman" w:hAnsi="Arial" w:cs="Arial"/>
          <w:b/>
          <w:bCs/>
          <w:iCs/>
          <w:lang w:eastAsia="hr-HR"/>
        </w:rPr>
        <w:t xml:space="preserve"> 201</w:t>
      </w:r>
      <w:r w:rsidR="00342B17" w:rsidRPr="00752EAD">
        <w:rPr>
          <w:rFonts w:ascii="Arial" w:eastAsia="Times New Roman" w:hAnsi="Arial" w:cs="Arial"/>
          <w:b/>
          <w:bCs/>
          <w:iCs/>
          <w:lang w:eastAsia="hr-HR"/>
        </w:rPr>
        <w:t>9</w:t>
      </w:r>
      <w:r w:rsidRPr="00752EAD">
        <w:rPr>
          <w:rFonts w:ascii="Arial" w:eastAsia="Times New Roman" w:hAnsi="Arial" w:cs="Arial"/>
          <w:b/>
          <w:bCs/>
          <w:iCs/>
          <w:lang w:eastAsia="hr-HR"/>
        </w:rPr>
        <w:t>. godine (</w:t>
      </w:r>
      <w:r w:rsidR="00411A69" w:rsidRPr="00752EAD">
        <w:rPr>
          <w:rFonts w:ascii="Arial" w:eastAsia="Times New Roman" w:hAnsi="Arial" w:cs="Arial"/>
          <w:b/>
          <w:bCs/>
          <w:iCs/>
          <w:lang w:eastAsia="hr-HR"/>
        </w:rPr>
        <w:t>utorak</w:t>
      </w:r>
      <w:r w:rsidR="000825CB" w:rsidRPr="00752EAD">
        <w:rPr>
          <w:rFonts w:ascii="Arial" w:eastAsia="Times New Roman" w:hAnsi="Arial" w:cs="Arial"/>
          <w:b/>
          <w:bCs/>
          <w:iCs/>
          <w:lang w:eastAsia="hr-HR"/>
        </w:rPr>
        <w:t>)</w:t>
      </w:r>
      <w:r w:rsidRPr="00752EAD">
        <w:rPr>
          <w:rFonts w:ascii="Arial" w:eastAsia="Times New Roman" w:hAnsi="Arial" w:cs="Arial"/>
          <w:b/>
          <w:bCs/>
          <w:iCs/>
          <w:lang w:eastAsia="hr-HR"/>
        </w:rPr>
        <w:t xml:space="preserve"> s početkom u </w:t>
      </w:r>
      <w:r w:rsidR="00C56D98" w:rsidRPr="00752EAD">
        <w:rPr>
          <w:rFonts w:ascii="Arial" w:eastAsia="Times New Roman" w:hAnsi="Arial" w:cs="Arial"/>
          <w:b/>
          <w:bCs/>
          <w:iCs/>
          <w:lang w:eastAsia="hr-HR"/>
        </w:rPr>
        <w:t>09</w:t>
      </w:r>
      <w:r w:rsidRPr="00752EAD">
        <w:rPr>
          <w:rFonts w:ascii="Arial" w:eastAsia="Times New Roman" w:hAnsi="Arial" w:cs="Arial"/>
          <w:b/>
          <w:bCs/>
          <w:iCs/>
          <w:lang w:eastAsia="hr-HR"/>
        </w:rPr>
        <w:t>:</w:t>
      </w:r>
      <w:r w:rsidR="00BE5489" w:rsidRPr="00752EAD">
        <w:rPr>
          <w:rFonts w:ascii="Arial" w:eastAsia="Times New Roman" w:hAnsi="Arial" w:cs="Arial"/>
          <w:b/>
          <w:bCs/>
          <w:iCs/>
          <w:lang w:eastAsia="hr-HR"/>
        </w:rPr>
        <w:t>0</w:t>
      </w:r>
      <w:r w:rsidRPr="00752EAD">
        <w:rPr>
          <w:rFonts w:ascii="Arial" w:eastAsia="Times New Roman" w:hAnsi="Arial" w:cs="Arial"/>
          <w:b/>
          <w:bCs/>
          <w:iCs/>
          <w:lang w:eastAsia="hr-HR"/>
        </w:rPr>
        <w:t xml:space="preserve">0 sati u Maloj vijećnici Grada Dubrovnika, na adresi Pred dvorom 1, Dubrovnik, </w:t>
      </w:r>
      <w:r w:rsidRPr="00752EAD">
        <w:rPr>
          <w:rFonts w:ascii="Arial" w:eastAsia="Times New Roman" w:hAnsi="Arial" w:cs="Arial"/>
          <w:b/>
          <w:iCs/>
          <w:lang w:eastAsia="hr-HR"/>
        </w:rPr>
        <w:t xml:space="preserve">I. kat, </w:t>
      </w:r>
      <w:r w:rsidRPr="00752EAD">
        <w:rPr>
          <w:rFonts w:ascii="Arial" w:eastAsia="Times New Roman" w:hAnsi="Arial" w:cs="Arial"/>
          <w:iCs/>
          <w:lang w:eastAsia="hr-HR"/>
        </w:rPr>
        <w:t xml:space="preserve">održat će se postupak provjere znanja i sposobnosti putem pisanog testiranja, a temeljem </w:t>
      </w:r>
      <w:r w:rsidR="00397F29" w:rsidRPr="00752EAD">
        <w:rPr>
          <w:rFonts w:ascii="Arial" w:hAnsi="Arial" w:cs="Arial"/>
        </w:rPr>
        <w:t xml:space="preserve">oglasa </w:t>
      </w:r>
      <w:r w:rsidR="003C3EF7" w:rsidRPr="00752EAD">
        <w:rPr>
          <w:rFonts w:ascii="Arial" w:hAnsi="Arial" w:cs="Arial"/>
        </w:rPr>
        <w:t>za prijam u službu na određeno</w:t>
      </w:r>
      <w:r w:rsidR="003C3EF7" w:rsidRPr="00752EAD">
        <w:rPr>
          <w:rFonts w:ascii="Arial" w:hAnsi="Arial" w:cs="Arial"/>
          <w:bCs/>
          <w:iCs/>
        </w:rPr>
        <w:t xml:space="preserve"> vrijeme </w:t>
      </w:r>
      <w:r w:rsidR="003C3EF7" w:rsidRPr="00752EAD">
        <w:rPr>
          <w:rFonts w:ascii="Arial" w:hAnsi="Arial" w:cs="Arial"/>
        </w:rPr>
        <w:t>u trajanju od 6 mjeseci uz mogućnost produženja za još 6 mjeseci radi poslova čiji se opseg privremeno povećao na radno mjesto referent/</w:t>
      </w:r>
      <w:proofErr w:type="spellStart"/>
      <w:r w:rsidR="003C3EF7" w:rsidRPr="00752EAD">
        <w:rPr>
          <w:rFonts w:ascii="Arial" w:hAnsi="Arial" w:cs="Arial"/>
        </w:rPr>
        <w:t>ica</w:t>
      </w:r>
      <w:proofErr w:type="spellEnd"/>
      <w:r w:rsidR="003C3EF7" w:rsidRPr="00752EAD">
        <w:rPr>
          <w:rFonts w:ascii="Arial" w:hAnsi="Arial" w:cs="Arial"/>
        </w:rPr>
        <w:t xml:space="preserve"> za tehničke </w:t>
      </w:r>
    </w:p>
    <w:p w14:paraId="08FB3E98" w14:textId="10975AD0" w:rsidR="003C3EF7" w:rsidRPr="00752EAD" w:rsidRDefault="003C3EF7" w:rsidP="003C3EF7">
      <w:pPr>
        <w:pStyle w:val="NoSpacing"/>
        <w:rPr>
          <w:rFonts w:ascii="Arial" w:hAnsi="Arial" w:cs="Arial"/>
        </w:rPr>
      </w:pPr>
      <w:r w:rsidRPr="00752EAD">
        <w:rPr>
          <w:rFonts w:ascii="Arial" w:hAnsi="Arial" w:cs="Arial"/>
        </w:rPr>
        <w:t>poslove-1 izvršitelj/</w:t>
      </w:r>
      <w:proofErr w:type="spellStart"/>
      <w:r w:rsidRPr="00752EAD">
        <w:rPr>
          <w:rFonts w:ascii="Arial" w:hAnsi="Arial" w:cs="Arial"/>
        </w:rPr>
        <w:t>ica</w:t>
      </w:r>
      <w:proofErr w:type="spellEnd"/>
      <w:r w:rsidRPr="00752EAD">
        <w:rPr>
          <w:rFonts w:ascii="Arial" w:hAnsi="Arial" w:cs="Arial"/>
        </w:rPr>
        <w:t xml:space="preserve"> u Upravni odjel za kulturu i baštinu Grada Dubrovnika uz obvezan probni rad od 2 mjeseca. </w:t>
      </w:r>
    </w:p>
    <w:p w14:paraId="3F7F0DB6" w14:textId="47085A3D" w:rsidR="00972BAC" w:rsidRPr="00752EAD" w:rsidRDefault="00397F29" w:rsidP="003C3EF7">
      <w:pPr>
        <w:pStyle w:val="NoSpacing"/>
        <w:rPr>
          <w:rFonts w:ascii="Arial" w:hAnsi="Arial" w:cs="Arial"/>
          <w:color w:val="000000" w:themeColor="text1"/>
        </w:rPr>
      </w:pPr>
      <w:r w:rsidRPr="00752EAD">
        <w:rPr>
          <w:rFonts w:ascii="Arial" w:hAnsi="Arial" w:cs="Arial"/>
          <w:color w:val="000000" w:themeColor="text1"/>
        </w:rPr>
        <w:t>Oglas</w:t>
      </w:r>
      <w:r w:rsidR="00353EC4" w:rsidRPr="00752EAD">
        <w:rPr>
          <w:rFonts w:ascii="Arial" w:hAnsi="Arial" w:cs="Arial"/>
          <w:color w:val="000000" w:themeColor="text1"/>
        </w:rPr>
        <w:t xml:space="preserve"> je objavljen </w:t>
      </w:r>
      <w:r w:rsidR="00487A8E" w:rsidRPr="00752EAD">
        <w:rPr>
          <w:rFonts w:ascii="Arial" w:hAnsi="Arial" w:cs="Arial"/>
          <w:color w:val="000000" w:themeColor="text1"/>
        </w:rPr>
        <w:t>kod Hrvatskog zavoda za zapošljavanje</w:t>
      </w:r>
      <w:r w:rsidRPr="00752EAD">
        <w:rPr>
          <w:rFonts w:ascii="Arial" w:hAnsi="Arial" w:cs="Arial"/>
          <w:color w:val="000000" w:themeColor="text1"/>
        </w:rPr>
        <w:t xml:space="preserve">, </w:t>
      </w:r>
      <w:r w:rsidR="00353EC4" w:rsidRPr="00752EAD">
        <w:rPr>
          <w:rFonts w:ascii="Arial" w:hAnsi="Arial" w:cs="Arial"/>
          <w:color w:val="000000" w:themeColor="text1"/>
        </w:rPr>
        <w:t xml:space="preserve">na oglasnoj ploči Grada Dubrovnika i web stranici Grada Dubrovnika od </w:t>
      </w:r>
      <w:r w:rsidR="003C3EF7" w:rsidRPr="00752EAD">
        <w:rPr>
          <w:rFonts w:ascii="Arial" w:hAnsi="Arial" w:cs="Arial"/>
          <w:color w:val="000000" w:themeColor="text1"/>
        </w:rPr>
        <w:t>03. rujna</w:t>
      </w:r>
      <w:r w:rsidR="00353EC4" w:rsidRPr="00752EAD">
        <w:rPr>
          <w:rFonts w:ascii="Arial" w:hAnsi="Arial" w:cs="Arial"/>
          <w:color w:val="000000" w:themeColor="text1"/>
        </w:rPr>
        <w:t xml:space="preserve"> 201</w:t>
      </w:r>
      <w:r w:rsidR="003D2326" w:rsidRPr="00752EAD">
        <w:rPr>
          <w:rFonts w:ascii="Arial" w:hAnsi="Arial" w:cs="Arial"/>
          <w:color w:val="000000" w:themeColor="text1"/>
        </w:rPr>
        <w:t>9</w:t>
      </w:r>
      <w:r w:rsidR="00353EC4" w:rsidRPr="00752EAD">
        <w:rPr>
          <w:rFonts w:ascii="Arial" w:hAnsi="Arial" w:cs="Arial"/>
          <w:color w:val="000000" w:themeColor="text1"/>
        </w:rPr>
        <w:t xml:space="preserve">.g. do </w:t>
      </w:r>
      <w:r w:rsidR="003C3EF7" w:rsidRPr="00752EAD">
        <w:rPr>
          <w:rFonts w:ascii="Arial" w:hAnsi="Arial" w:cs="Arial"/>
          <w:color w:val="000000" w:themeColor="text1"/>
        </w:rPr>
        <w:t>11</w:t>
      </w:r>
      <w:r w:rsidR="0076345B" w:rsidRPr="00752EAD">
        <w:rPr>
          <w:rFonts w:ascii="Arial" w:hAnsi="Arial" w:cs="Arial"/>
          <w:color w:val="000000" w:themeColor="text1"/>
        </w:rPr>
        <w:t xml:space="preserve">. </w:t>
      </w:r>
      <w:r w:rsidR="003C3EF7" w:rsidRPr="00752EAD">
        <w:rPr>
          <w:rFonts w:ascii="Arial" w:hAnsi="Arial" w:cs="Arial"/>
          <w:color w:val="000000" w:themeColor="text1"/>
        </w:rPr>
        <w:t>rujna</w:t>
      </w:r>
      <w:r w:rsidR="00353EC4" w:rsidRPr="00752EAD">
        <w:rPr>
          <w:rFonts w:ascii="Arial" w:hAnsi="Arial" w:cs="Arial"/>
          <w:color w:val="000000" w:themeColor="text1"/>
        </w:rPr>
        <w:t xml:space="preserve"> 201</w:t>
      </w:r>
      <w:r w:rsidR="003D2326" w:rsidRPr="00752EAD">
        <w:rPr>
          <w:rFonts w:ascii="Arial" w:hAnsi="Arial" w:cs="Arial"/>
          <w:color w:val="000000" w:themeColor="text1"/>
        </w:rPr>
        <w:t>9</w:t>
      </w:r>
      <w:r w:rsidR="00353EC4" w:rsidRPr="00752EAD">
        <w:rPr>
          <w:rFonts w:ascii="Arial" w:hAnsi="Arial" w:cs="Arial"/>
          <w:color w:val="000000" w:themeColor="text1"/>
        </w:rPr>
        <w:t xml:space="preserve">.g. </w:t>
      </w:r>
      <w:r w:rsidR="00972BAC" w:rsidRPr="00752EAD">
        <w:rPr>
          <w:rFonts w:ascii="Arial" w:hAnsi="Arial" w:cs="Arial"/>
          <w:color w:val="000000" w:themeColor="text1"/>
        </w:rPr>
        <w:t xml:space="preserve">Prijave su se trebale dostaviti zaključno do </w:t>
      </w:r>
      <w:r w:rsidR="003C3EF7" w:rsidRPr="00752EAD">
        <w:rPr>
          <w:rFonts w:ascii="Arial" w:hAnsi="Arial" w:cs="Arial"/>
          <w:color w:val="000000" w:themeColor="text1"/>
        </w:rPr>
        <w:t>11. rujna</w:t>
      </w:r>
      <w:r w:rsidR="00BE5489" w:rsidRPr="00752EAD">
        <w:rPr>
          <w:rFonts w:ascii="Arial" w:hAnsi="Arial" w:cs="Arial"/>
          <w:color w:val="000000" w:themeColor="text1"/>
        </w:rPr>
        <w:t xml:space="preserve"> </w:t>
      </w:r>
      <w:r w:rsidR="00353EC4" w:rsidRPr="00752EAD">
        <w:rPr>
          <w:rFonts w:ascii="Arial" w:hAnsi="Arial" w:cs="Arial"/>
          <w:color w:val="000000" w:themeColor="text1"/>
        </w:rPr>
        <w:t>201</w:t>
      </w:r>
      <w:r w:rsidR="003D2326" w:rsidRPr="00752EAD">
        <w:rPr>
          <w:rFonts w:ascii="Arial" w:hAnsi="Arial" w:cs="Arial"/>
          <w:color w:val="000000" w:themeColor="text1"/>
        </w:rPr>
        <w:t>9</w:t>
      </w:r>
      <w:r w:rsidR="00353EC4" w:rsidRPr="00752EAD">
        <w:rPr>
          <w:rFonts w:ascii="Arial" w:hAnsi="Arial" w:cs="Arial"/>
          <w:color w:val="000000" w:themeColor="text1"/>
        </w:rPr>
        <w:t>.</w:t>
      </w:r>
      <w:r w:rsidR="00972BAC" w:rsidRPr="00752EAD">
        <w:rPr>
          <w:rFonts w:ascii="Arial" w:hAnsi="Arial" w:cs="Arial"/>
          <w:color w:val="000000" w:themeColor="text1"/>
        </w:rPr>
        <w:t xml:space="preserve"> godine.</w:t>
      </w:r>
    </w:p>
    <w:p w14:paraId="083DCB9F" w14:textId="34F7219A" w:rsidR="00972BAC" w:rsidRPr="00752EAD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52EAD">
        <w:rPr>
          <w:rFonts w:ascii="Arial" w:eastAsia="Times New Roman" w:hAnsi="Arial" w:cs="Arial"/>
          <w:lang w:eastAsia="hr-HR"/>
        </w:rPr>
        <w:t xml:space="preserve">Opis poslova radnog mjesta iz </w:t>
      </w:r>
      <w:r w:rsidR="00996C62" w:rsidRPr="00752EAD">
        <w:rPr>
          <w:rFonts w:ascii="Arial" w:eastAsia="Times New Roman" w:hAnsi="Arial" w:cs="Arial"/>
          <w:lang w:eastAsia="hr-HR"/>
        </w:rPr>
        <w:t>oglasa</w:t>
      </w:r>
      <w:r w:rsidRPr="00752EAD">
        <w:rPr>
          <w:rFonts w:ascii="Arial" w:eastAsia="Times New Roman" w:hAnsi="Arial" w:cs="Arial"/>
          <w:bCs/>
          <w:lang w:eastAsia="hr-HR"/>
        </w:rPr>
        <w:t xml:space="preserve"> i</w:t>
      </w:r>
      <w:r w:rsidRPr="00752EAD">
        <w:rPr>
          <w:rFonts w:ascii="Arial" w:eastAsia="Times New Roman" w:hAnsi="Arial" w:cs="Arial"/>
          <w:lang w:eastAsia="hr-HR"/>
        </w:rPr>
        <w:t xml:space="preserve"> pravni izvori za pripremanje kandidata za provjeru znanja objavljeni su ranije na web stranici Grada Dubrovnika </w:t>
      </w:r>
      <w:hyperlink r:id="rId6" w:history="1">
        <w:r w:rsidRPr="00752EAD">
          <w:rPr>
            <w:rStyle w:val="Hyperlink"/>
            <w:rFonts w:ascii="Arial" w:eastAsia="Times New Roman" w:hAnsi="Arial" w:cs="Arial"/>
            <w:lang w:eastAsia="hr-HR"/>
          </w:rPr>
          <w:t>www.dubrovnik.hr</w:t>
        </w:r>
      </w:hyperlink>
      <w:r w:rsidRPr="00752EAD">
        <w:rPr>
          <w:rFonts w:ascii="Arial" w:eastAsia="Times New Roman" w:hAnsi="Arial" w:cs="Arial"/>
          <w:lang w:eastAsia="hr-HR"/>
        </w:rPr>
        <w:t>.</w:t>
      </w:r>
    </w:p>
    <w:p w14:paraId="45B957B2" w14:textId="771A6BAC" w:rsidR="00972BAC" w:rsidRPr="00752EAD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 w:rsidRPr="00752EAD">
        <w:rPr>
          <w:rFonts w:ascii="Arial" w:eastAsia="Times New Roman" w:hAnsi="Arial" w:cs="Arial"/>
          <w:b/>
          <w:u w:val="single"/>
          <w:lang w:eastAsia="hr-HR"/>
        </w:rPr>
        <w:t xml:space="preserve">Pisanom testiranju mogu pristupiti samo osobe koje su stekle status kandidata prijavljenog na </w:t>
      </w:r>
      <w:r w:rsidR="00996C62" w:rsidRPr="00752EAD">
        <w:rPr>
          <w:rFonts w:ascii="Arial" w:eastAsia="Times New Roman" w:hAnsi="Arial" w:cs="Arial"/>
          <w:b/>
          <w:u w:val="single"/>
          <w:lang w:eastAsia="hr-HR"/>
        </w:rPr>
        <w:t>oglas</w:t>
      </w:r>
      <w:r w:rsidRPr="00752EAD">
        <w:rPr>
          <w:rFonts w:ascii="Arial" w:eastAsia="Times New Roman" w:hAnsi="Arial" w:cs="Arial"/>
          <w:b/>
          <w:u w:val="single"/>
          <w:lang w:eastAsia="hr-HR"/>
        </w:rPr>
        <w:t xml:space="preserve"> odnosno kandidati koji su dostavili urednu prijavu i ispunjavaju formalne uvjete iz </w:t>
      </w:r>
      <w:r w:rsidR="00996C62" w:rsidRPr="00752EAD">
        <w:rPr>
          <w:rFonts w:ascii="Arial" w:eastAsia="Times New Roman" w:hAnsi="Arial" w:cs="Arial"/>
          <w:b/>
          <w:u w:val="single"/>
          <w:lang w:eastAsia="hr-HR"/>
        </w:rPr>
        <w:t>oglasa</w:t>
      </w:r>
      <w:r w:rsidR="0096352C" w:rsidRPr="00752EAD">
        <w:rPr>
          <w:rFonts w:ascii="Arial" w:eastAsia="Times New Roman" w:hAnsi="Arial" w:cs="Arial"/>
          <w:b/>
          <w:u w:val="single"/>
          <w:lang w:eastAsia="hr-HR"/>
        </w:rPr>
        <w:t>.</w:t>
      </w:r>
    </w:p>
    <w:p w14:paraId="726625B2" w14:textId="79F00078" w:rsidR="00972BAC" w:rsidRPr="00752EAD" w:rsidRDefault="00972BAC" w:rsidP="00972BAC">
      <w:pPr>
        <w:spacing w:before="160" w:after="0"/>
        <w:jc w:val="both"/>
        <w:rPr>
          <w:rFonts w:ascii="Arial" w:hAnsi="Arial" w:cs="Arial"/>
          <w:b/>
        </w:rPr>
      </w:pPr>
      <w:r w:rsidRPr="00752EAD">
        <w:rPr>
          <w:rFonts w:ascii="Arial" w:eastAsia="Times New Roman" w:hAnsi="Arial" w:cs="Arial"/>
          <w:lang w:eastAsia="hr-HR"/>
        </w:rPr>
        <w:t xml:space="preserve">Ukoliko kandidati ne pristupe pisanom testiranju smatrat će se da su povukli prijavu na </w:t>
      </w:r>
      <w:r w:rsidR="00996C62" w:rsidRPr="00752EAD">
        <w:rPr>
          <w:rFonts w:ascii="Arial" w:eastAsia="Times New Roman" w:hAnsi="Arial" w:cs="Arial"/>
          <w:lang w:eastAsia="hr-HR"/>
        </w:rPr>
        <w:t>oglas.</w:t>
      </w:r>
    </w:p>
    <w:p w14:paraId="53C11C4B" w14:textId="77777777" w:rsidR="00972BAC" w:rsidRPr="00752EAD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52EAD">
        <w:rPr>
          <w:rFonts w:ascii="Arial" w:eastAsia="Times New Roman" w:hAnsi="Arial" w:cs="Arial"/>
          <w:lang w:eastAsia="hr-HR"/>
        </w:rPr>
        <w:t xml:space="preserve">Testiranje se boduje određenim brojem bodova od 1 do 10. Ukoliko kandidat ostvari najmanje 50% ukupnog broja bodova na pisanom testiranju s istim provest će se intervju, koji se boduje na isti način. </w:t>
      </w:r>
    </w:p>
    <w:p w14:paraId="32674230" w14:textId="77777777" w:rsidR="00972BAC" w:rsidRPr="00752EAD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52EAD">
        <w:rPr>
          <w:rFonts w:ascii="Arial" w:eastAsia="Times New Roman" w:hAnsi="Arial" w:cs="Arial"/>
          <w:lang w:eastAsia="hr-HR"/>
        </w:rPr>
        <w:t>O terminu intervjua kandidati će biti naknadno usmeno obaviješteni.</w:t>
      </w:r>
    </w:p>
    <w:p w14:paraId="3E62F637" w14:textId="77777777" w:rsidR="00972BAC" w:rsidRPr="00752EAD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52EAD">
        <w:rPr>
          <w:rFonts w:ascii="Arial" w:eastAsia="Times New Roman" w:hAnsi="Arial" w:cs="Arial"/>
          <w:lang w:eastAsia="hr-HR"/>
        </w:rPr>
        <w:lastRenderedPageBreak/>
        <w:t>Prema ukupnom broju ostvarenih bodova na pisanom testiranju i intervjuu utvrđuje se rang-lista.</w:t>
      </w:r>
    </w:p>
    <w:p w14:paraId="758C8075" w14:textId="77777777" w:rsidR="00972BAC" w:rsidRPr="00752EAD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52EAD">
        <w:rPr>
          <w:rFonts w:ascii="Arial" w:eastAsia="Times New Roman" w:hAnsi="Arial" w:cs="Arial"/>
          <w:lang w:eastAsia="hr-HR"/>
        </w:rPr>
        <w:t xml:space="preserve">Po dolasku na provjeru znanja, od kandidata će biti zatraženo predočavanje odgovarajuće identifikacijske isprave radi utvrđivanja identiteta. Ukoliko kandidat ne može dokazati identitet neće moći pristupiti testiranju. </w:t>
      </w:r>
    </w:p>
    <w:p w14:paraId="2A28F899" w14:textId="77777777" w:rsidR="00972BAC" w:rsidRPr="00752EAD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52EAD">
        <w:rPr>
          <w:rFonts w:ascii="Arial" w:eastAsia="Times New Roman" w:hAnsi="Arial" w:cs="Arial"/>
          <w:lang w:eastAsia="hr-HR"/>
        </w:rPr>
        <w:t xml:space="preserve">Na testiranje je potrebno donijeti isprave u izvorniku. </w:t>
      </w:r>
    </w:p>
    <w:p w14:paraId="00D5D53C" w14:textId="77777777" w:rsidR="00972BAC" w:rsidRPr="00752EAD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52EAD">
        <w:rPr>
          <w:rFonts w:ascii="Arial" w:eastAsia="Times New Roman" w:hAnsi="Arial" w:cs="Arial"/>
          <w:lang w:eastAsia="hr-HR"/>
        </w:rPr>
        <w:t xml:space="preserve">Po utvrđivanju identiteta, kandidatu će biti podijeljena pitanja za provjeru znanja. </w:t>
      </w:r>
    </w:p>
    <w:p w14:paraId="2662157F" w14:textId="77777777" w:rsidR="00972BAC" w:rsidRPr="00752EAD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52EAD">
        <w:rPr>
          <w:rFonts w:ascii="Arial" w:eastAsia="Times New Roman" w:hAnsi="Arial" w:cs="Arial"/>
          <w:lang w:eastAsia="hr-HR"/>
        </w:rPr>
        <w:t>Pisano testiranje traje 45 minuta.</w:t>
      </w:r>
    </w:p>
    <w:p w14:paraId="1BDF738B" w14:textId="77777777" w:rsidR="00972BAC" w:rsidRPr="00752EAD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52EAD">
        <w:rPr>
          <w:rFonts w:ascii="Arial" w:eastAsia="Times New Roman" w:hAnsi="Arial" w:cs="Arial"/>
          <w:lang w:eastAsia="hr-HR"/>
        </w:rPr>
        <w:t xml:space="preserve">Kandidat je dužan pridržavati se utvrđenog vremena i rasporeda testiranja. </w:t>
      </w:r>
    </w:p>
    <w:p w14:paraId="666068A2" w14:textId="77777777" w:rsidR="00972BAC" w:rsidRPr="00752EAD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52EAD">
        <w:rPr>
          <w:rFonts w:ascii="Arial" w:eastAsia="Times New Roman" w:hAnsi="Arial" w:cs="Arial"/>
          <w:lang w:eastAsia="hr-HR"/>
        </w:rPr>
        <w:t xml:space="preserve">Za vrijeme provjere znanja i sposobnosti </w:t>
      </w:r>
      <w:r w:rsidRPr="00752EAD">
        <w:rPr>
          <w:rFonts w:ascii="Arial" w:eastAsia="Times New Roman" w:hAnsi="Arial" w:cs="Arial"/>
          <w:b/>
          <w:bCs/>
          <w:u w:val="single"/>
          <w:lang w:eastAsia="hr-HR"/>
        </w:rPr>
        <w:t>nije dopušteno:</w:t>
      </w:r>
    </w:p>
    <w:p w14:paraId="1B9AFBD6" w14:textId="77777777" w:rsidR="00972BAC" w:rsidRPr="00752EAD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52EAD">
        <w:rPr>
          <w:rFonts w:ascii="Arial" w:eastAsia="Times New Roman" w:hAnsi="Arial" w:cs="Arial"/>
          <w:lang w:eastAsia="hr-HR"/>
        </w:rPr>
        <w:t xml:space="preserve">- koristiti se bilo kakvom literaturom odnosno bilješkama; </w:t>
      </w:r>
    </w:p>
    <w:p w14:paraId="23BC0EF8" w14:textId="77777777" w:rsidR="00972BAC" w:rsidRPr="00752EAD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52EAD">
        <w:rPr>
          <w:rFonts w:ascii="Arial" w:eastAsia="Times New Roman" w:hAnsi="Arial" w:cs="Arial"/>
          <w:lang w:eastAsia="hr-HR"/>
        </w:rPr>
        <w:t xml:space="preserve">- koristiti mobitel ili druga komunikacijska sredstva; </w:t>
      </w:r>
    </w:p>
    <w:p w14:paraId="00970BDA" w14:textId="77777777" w:rsidR="00972BAC" w:rsidRPr="00752EAD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52EAD">
        <w:rPr>
          <w:rFonts w:ascii="Arial" w:eastAsia="Times New Roman" w:hAnsi="Arial" w:cs="Arial"/>
          <w:lang w:eastAsia="hr-HR"/>
        </w:rPr>
        <w:t xml:space="preserve">- napuštati prostoriju u kojoj se provjera odvija; </w:t>
      </w:r>
    </w:p>
    <w:p w14:paraId="3DAE4FCF" w14:textId="77777777" w:rsidR="00972BAC" w:rsidRPr="00752EAD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52EAD">
        <w:rPr>
          <w:rFonts w:ascii="Arial" w:eastAsia="Times New Roman" w:hAnsi="Arial" w:cs="Arial"/>
          <w:lang w:eastAsia="hr-HR"/>
        </w:rPr>
        <w:t>-</w:t>
      </w:r>
      <w:r w:rsidR="00D352F8" w:rsidRPr="00752EAD">
        <w:rPr>
          <w:rFonts w:ascii="Arial" w:eastAsia="Times New Roman" w:hAnsi="Arial" w:cs="Arial"/>
          <w:lang w:eastAsia="hr-HR"/>
        </w:rPr>
        <w:t xml:space="preserve"> </w:t>
      </w:r>
      <w:r w:rsidRPr="00752EAD">
        <w:rPr>
          <w:rFonts w:ascii="Arial" w:eastAsia="Times New Roman" w:hAnsi="Arial" w:cs="Arial"/>
          <w:lang w:eastAsia="hr-HR"/>
        </w:rPr>
        <w:t xml:space="preserve">razgovarati s ostalim kandidatima niti na bilo koji drugi način remetiti koncentraciju kandidata. </w:t>
      </w:r>
    </w:p>
    <w:p w14:paraId="63389915" w14:textId="77777777" w:rsidR="00972BAC" w:rsidRPr="00752EAD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D559A9E" w14:textId="77777777" w:rsidR="00972BAC" w:rsidRPr="00752EAD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52EAD">
        <w:rPr>
          <w:rFonts w:ascii="Arial" w:eastAsia="Times New Roman" w:hAnsi="Arial" w:cs="Arial"/>
          <w:lang w:eastAsia="hr-HR"/>
        </w:rPr>
        <w:t xml:space="preserve">Ukoliko se kandidati na testiranju budu ponašali neprimjereno ili prekrše jedno od gore navedenih pravila biti će udaljeni s testiranja, a njihov rad neće se bodovati. </w:t>
      </w:r>
    </w:p>
    <w:p w14:paraId="281946AA" w14:textId="161472B4" w:rsidR="00972BAC" w:rsidRPr="00752EAD" w:rsidRDefault="00972BAC" w:rsidP="00972BAC">
      <w:pPr>
        <w:spacing w:before="160" w:after="0"/>
        <w:jc w:val="both"/>
        <w:rPr>
          <w:rFonts w:ascii="Arial" w:hAnsi="Arial" w:cs="Arial"/>
          <w:b/>
          <w:u w:val="single"/>
        </w:rPr>
      </w:pPr>
      <w:r w:rsidRPr="00752EAD">
        <w:rPr>
          <w:rFonts w:ascii="Arial" w:hAnsi="Arial" w:cs="Arial"/>
          <w:b/>
          <w:u w:val="single"/>
        </w:rPr>
        <w:t xml:space="preserve">Osobama, prijavljenim </w:t>
      </w:r>
      <w:r w:rsidR="0096352C" w:rsidRPr="00752EAD">
        <w:rPr>
          <w:rFonts w:ascii="Arial" w:hAnsi="Arial" w:cs="Arial"/>
          <w:b/>
          <w:u w:val="single"/>
        </w:rPr>
        <w:t xml:space="preserve">na </w:t>
      </w:r>
      <w:r w:rsidR="00996C62" w:rsidRPr="00752EAD">
        <w:rPr>
          <w:rFonts w:ascii="Arial" w:hAnsi="Arial" w:cs="Arial"/>
          <w:b/>
          <w:u w:val="single"/>
        </w:rPr>
        <w:t>oglas</w:t>
      </w:r>
      <w:r w:rsidRPr="00752EAD">
        <w:rPr>
          <w:rFonts w:ascii="Arial" w:hAnsi="Arial" w:cs="Arial"/>
          <w:b/>
          <w:u w:val="single"/>
        </w:rPr>
        <w:t xml:space="preserve"> koje nisu zadovoljile formalne uvjete, te nisu stekle status kandidata prijavljenog na </w:t>
      </w:r>
      <w:r w:rsidR="00996C62" w:rsidRPr="00752EAD">
        <w:rPr>
          <w:rFonts w:ascii="Arial" w:hAnsi="Arial" w:cs="Arial"/>
          <w:b/>
          <w:u w:val="single"/>
        </w:rPr>
        <w:t>oglas</w:t>
      </w:r>
      <w:r w:rsidRPr="00752EAD">
        <w:rPr>
          <w:rFonts w:ascii="Arial" w:hAnsi="Arial" w:cs="Arial"/>
          <w:b/>
          <w:u w:val="single"/>
        </w:rPr>
        <w:t xml:space="preserve">, Povjerenstvo je uputilo, na adrese dostavljene u prijavama pismenu obavijest o razlozima zbog kojih se ne smatraju kandidatom prijavljenim na </w:t>
      </w:r>
      <w:r w:rsidR="00996C62" w:rsidRPr="00752EAD">
        <w:rPr>
          <w:rFonts w:ascii="Arial" w:hAnsi="Arial" w:cs="Arial"/>
          <w:b/>
          <w:u w:val="single"/>
        </w:rPr>
        <w:t>oglas</w:t>
      </w:r>
      <w:r w:rsidRPr="00752EAD">
        <w:rPr>
          <w:rFonts w:ascii="Arial" w:hAnsi="Arial" w:cs="Arial"/>
          <w:b/>
          <w:u w:val="single"/>
        </w:rPr>
        <w:t>.</w:t>
      </w:r>
    </w:p>
    <w:p w14:paraId="6CB8A220" w14:textId="77777777" w:rsidR="00972BAC" w:rsidRPr="00752EAD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52EAD">
        <w:rPr>
          <w:rFonts w:ascii="Arial" w:eastAsia="Times New Roman" w:hAnsi="Arial" w:cs="Arial"/>
          <w:lang w:eastAsia="hr-HR"/>
        </w:rPr>
        <w:t>Ovaj poziv na testiranje objavit će se na web stranici i na oglasnoj ploči Grada Dubrovnika.</w:t>
      </w:r>
    </w:p>
    <w:p w14:paraId="02309293" w14:textId="77777777" w:rsidR="00972BAC" w:rsidRPr="00752EAD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 w:rsidRPr="00752EAD">
        <w:rPr>
          <w:rFonts w:ascii="Arial" w:eastAsia="Times New Roman" w:hAnsi="Arial" w:cs="Arial"/>
          <w:lang w:eastAsia="hr-HR"/>
        </w:rPr>
        <w:tab/>
      </w:r>
      <w:r w:rsidRPr="00752EAD">
        <w:rPr>
          <w:rFonts w:ascii="Arial" w:eastAsia="Times New Roman" w:hAnsi="Arial" w:cs="Arial"/>
          <w:lang w:eastAsia="hr-HR"/>
        </w:rPr>
        <w:tab/>
      </w:r>
    </w:p>
    <w:p w14:paraId="1C73C914" w14:textId="3477B0D5" w:rsidR="00972BAC" w:rsidRPr="00752EAD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  <w:r w:rsidRPr="00752EAD">
        <w:rPr>
          <w:rFonts w:ascii="Arial" w:eastAsia="Times New Roman" w:hAnsi="Arial" w:cs="Arial"/>
          <w:lang w:eastAsia="hr-HR"/>
        </w:rPr>
        <w:t xml:space="preserve">Povjerenstvo za provedbu </w:t>
      </w:r>
      <w:r w:rsidR="00EA2C4D" w:rsidRPr="00752EAD">
        <w:rPr>
          <w:rFonts w:ascii="Arial" w:eastAsia="Times New Roman" w:hAnsi="Arial" w:cs="Arial"/>
          <w:lang w:eastAsia="hr-HR"/>
        </w:rPr>
        <w:t>oglasa</w:t>
      </w:r>
    </w:p>
    <w:p w14:paraId="20F5B62C" w14:textId="77777777" w:rsidR="00972BAC" w:rsidRPr="00752EAD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0D5A7F6B" w14:textId="77777777" w:rsidR="00972BAC" w:rsidRPr="00752EAD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63D6DFA5" w14:textId="77777777" w:rsidR="00972BAC" w:rsidRPr="00752EAD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454EAA7D" w14:textId="77777777" w:rsidR="00972BAC" w:rsidRPr="00752EAD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75EF4650" w14:textId="77777777" w:rsidR="00972BAC" w:rsidRPr="00752EAD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77696125" w14:textId="77777777" w:rsidR="00972BAC" w:rsidRPr="00752EAD" w:rsidRDefault="00972BAC" w:rsidP="0096352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14:paraId="20C0D2D6" w14:textId="77777777" w:rsidR="00972BAC" w:rsidRPr="00752EAD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14:paraId="2065221A" w14:textId="77777777" w:rsidR="00972BAC" w:rsidRPr="00752EAD" w:rsidRDefault="00972BAC" w:rsidP="00972BAC">
      <w:pPr>
        <w:tabs>
          <w:tab w:val="left" w:pos="5415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62DA086C" w14:textId="77777777" w:rsidR="00972BAC" w:rsidRPr="00752EAD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 w:rsidRPr="00752EAD">
        <w:rPr>
          <w:rFonts w:ascii="Arial" w:eastAsia="Times New Roman" w:hAnsi="Arial" w:cs="Arial"/>
          <w:lang w:eastAsia="hr-HR"/>
        </w:rPr>
        <w:t>DOSTAVITI:</w:t>
      </w:r>
    </w:p>
    <w:p w14:paraId="6182144A" w14:textId="77777777" w:rsidR="00972BAC" w:rsidRPr="00752EAD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40" w:after="0" w:line="240" w:lineRule="auto"/>
        <w:ind w:left="714" w:hanging="357"/>
        <w:rPr>
          <w:rFonts w:ascii="Arial" w:eastAsia="Times New Roman" w:hAnsi="Arial" w:cs="Arial"/>
          <w:lang w:eastAsia="hr-HR"/>
        </w:rPr>
      </w:pPr>
      <w:r w:rsidRPr="00752EAD">
        <w:rPr>
          <w:rFonts w:ascii="Arial" w:eastAsia="Times New Roman" w:hAnsi="Arial" w:cs="Arial"/>
          <w:lang w:eastAsia="hr-HR"/>
        </w:rPr>
        <w:t>Oglasna ploča Grada Dubrovnika</w:t>
      </w:r>
    </w:p>
    <w:p w14:paraId="56513ACA" w14:textId="77777777" w:rsidR="00972BAC" w:rsidRPr="00752EAD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100" w:beforeAutospacing="1" w:after="0" w:line="240" w:lineRule="auto"/>
        <w:jc w:val="both"/>
        <w:rPr>
          <w:rFonts w:ascii="Arial" w:hAnsi="Arial" w:cs="Arial"/>
        </w:rPr>
      </w:pPr>
      <w:r w:rsidRPr="00752EAD">
        <w:rPr>
          <w:rFonts w:ascii="Arial" w:eastAsia="Times New Roman" w:hAnsi="Arial" w:cs="Arial"/>
          <w:lang w:eastAsia="hr-HR"/>
        </w:rPr>
        <w:t>Web stranica Grada Dubrovnika</w:t>
      </w:r>
    </w:p>
    <w:p w14:paraId="05494468" w14:textId="77777777" w:rsidR="001F50DE" w:rsidRPr="00752EAD" w:rsidRDefault="001F50DE">
      <w:pPr>
        <w:rPr>
          <w:rFonts w:ascii="Arial" w:hAnsi="Arial" w:cs="Arial"/>
        </w:rPr>
      </w:pPr>
    </w:p>
    <w:sectPr w:rsidR="001F50DE" w:rsidRPr="00752EAD" w:rsidSect="001F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D6C"/>
    <w:multiLevelType w:val="hybridMultilevel"/>
    <w:tmpl w:val="6C0A3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BAC"/>
    <w:rsid w:val="000825CB"/>
    <w:rsid w:val="000C6252"/>
    <w:rsid w:val="000D7284"/>
    <w:rsid w:val="000F0738"/>
    <w:rsid w:val="00140138"/>
    <w:rsid w:val="001C737A"/>
    <w:rsid w:val="001E2282"/>
    <w:rsid w:val="001F50DE"/>
    <w:rsid w:val="00211A39"/>
    <w:rsid w:val="0025139E"/>
    <w:rsid w:val="002F176E"/>
    <w:rsid w:val="003321B4"/>
    <w:rsid w:val="00342B17"/>
    <w:rsid w:val="00353EC4"/>
    <w:rsid w:val="003560DA"/>
    <w:rsid w:val="00363D45"/>
    <w:rsid w:val="00397F29"/>
    <w:rsid w:val="003A74BC"/>
    <w:rsid w:val="003C3EF7"/>
    <w:rsid w:val="003D2326"/>
    <w:rsid w:val="003E55FA"/>
    <w:rsid w:val="00411A69"/>
    <w:rsid w:val="00463D97"/>
    <w:rsid w:val="004651E3"/>
    <w:rsid w:val="00487A8E"/>
    <w:rsid w:val="004978F1"/>
    <w:rsid w:val="004A44C9"/>
    <w:rsid w:val="004F76B2"/>
    <w:rsid w:val="00512CD7"/>
    <w:rsid w:val="0052037B"/>
    <w:rsid w:val="00526663"/>
    <w:rsid w:val="00575B62"/>
    <w:rsid w:val="005E774B"/>
    <w:rsid w:val="006950E2"/>
    <w:rsid w:val="00743461"/>
    <w:rsid w:val="00752EAD"/>
    <w:rsid w:val="0076345B"/>
    <w:rsid w:val="008A192B"/>
    <w:rsid w:val="0096352C"/>
    <w:rsid w:val="00972BAC"/>
    <w:rsid w:val="00996C62"/>
    <w:rsid w:val="00AA48F1"/>
    <w:rsid w:val="00AE4C7A"/>
    <w:rsid w:val="00B206B2"/>
    <w:rsid w:val="00BE5489"/>
    <w:rsid w:val="00C03853"/>
    <w:rsid w:val="00C56D98"/>
    <w:rsid w:val="00CD0673"/>
    <w:rsid w:val="00CE773A"/>
    <w:rsid w:val="00D0452D"/>
    <w:rsid w:val="00D352F8"/>
    <w:rsid w:val="00E0451C"/>
    <w:rsid w:val="00E95B04"/>
    <w:rsid w:val="00EA2C4D"/>
    <w:rsid w:val="00FE064A"/>
    <w:rsid w:val="00F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CBB3"/>
  <w15:docId w15:val="{6B92DE63-899A-43A9-9847-5518E99E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2B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BAC"/>
    <w:rPr>
      <w:color w:val="0000FF"/>
      <w:u w:val="single"/>
    </w:rPr>
  </w:style>
  <w:style w:type="paragraph" w:styleId="NoSpacing">
    <w:name w:val="No Spacing"/>
    <w:uiPriority w:val="1"/>
    <w:qFormat/>
    <w:rsid w:val="00972BA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rovni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jrajevac</dc:creator>
  <cp:keywords/>
  <dc:description/>
  <cp:lastModifiedBy>Bozena Raic</cp:lastModifiedBy>
  <cp:revision>54</cp:revision>
  <cp:lastPrinted>2019-09-17T07:16:00Z</cp:lastPrinted>
  <dcterms:created xsi:type="dcterms:W3CDTF">2018-05-09T12:18:00Z</dcterms:created>
  <dcterms:modified xsi:type="dcterms:W3CDTF">2019-09-17T07:18:00Z</dcterms:modified>
</cp:coreProperties>
</file>