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B17" w:rsidRDefault="00342B17" w:rsidP="00342B17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28E999E6" wp14:editId="24C1D623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B17" w:rsidRDefault="00342B17" w:rsidP="00342B17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:rsidR="00342B17" w:rsidRDefault="00342B17" w:rsidP="00342B17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:rsidR="00342B17" w:rsidRDefault="00342B17" w:rsidP="00342B17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:rsidR="00357584" w:rsidRDefault="00357584" w:rsidP="00357584">
      <w:pPr>
        <w:spacing w:after="0"/>
        <w:rPr>
          <w:rFonts w:ascii="Arial" w:hAnsi="Arial" w:cs="Arial"/>
          <w:sz w:val="23"/>
          <w:szCs w:val="23"/>
        </w:rPr>
      </w:pPr>
    </w:p>
    <w:p w:rsidR="00357584" w:rsidRDefault="00357584" w:rsidP="0035758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Povjerenstvo za provedbu javnog natječaja </w:t>
      </w:r>
    </w:p>
    <w:p w:rsidR="00357584" w:rsidRDefault="00357584" w:rsidP="0035758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 prijam u službu vježbenika, 1 izvršitelj/ica na određeno</w:t>
      </w:r>
      <w:r>
        <w:rPr>
          <w:rFonts w:ascii="Arial" w:hAnsi="Arial" w:cs="Arial"/>
          <w:bCs/>
          <w:iCs/>
        </w:rPr>
        <w:t xml:space="preserve"> vrijeme </w:t>
      </w:r>
    </w:p>
    <w:p w:rsidR="00357584" w:rsidRDefault="00357584" w:rsidP="0035758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 radno mjesto Viši/a stručni/a suradnik/ca III</w:t>
      </w:r>
      <w:r w:rsidR="001122DB">
        <w:rPr>
          <w:rFonts w:ascii="Arial" w:hAnsi="Arial" w:cs="Arial"/>
        </w:rPr>
        <w:t xml:space="preserve"> za</w:t>
      </w:r>
      <w:r>
        <w:rPr>
          <w:rFonts w:ascii="Arial" w:hAnsi="Arial" w:cs="Arial"/>
        </w:rPr>
        <w:t xml:space="preserve"> imovinsko-pravne </w:t>
      </w:r>
    </w:p>
    <w:p w:rsidR="00357584" w:rsidRDefault="00357584" w:rsidP="0035758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poslove radi obavljanja vježbeničkog staža u UO za gospodarenje</w:t>
      </w:r>
    </w:p>
    <w:p w:rsidR="00357584" w:rsidRDefault="00357584" w:rsidP="0035758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gradskom imovinom</w:t>
      </w:r>
      <w:r w:rsidR="0007684E">
        <w:rPr>
          <w:rFonts w:ascii="Arial" w:hAnsi="Arial" w:cs="Arial"/>
        </w:rPr>
        <w:t xml:space="preserve">, Odsjek za imovinsko-pravne poslove </w:t>
      </w:r>
      <w:r>
        <w:rPr>
          <w:rFonts w:ascii="Arial" w:hAnsi="Arial" w:cs="Arial"/>
        </w:rPr>
        <w:t>Grada Dubrovnika</w:t>
      </w:r>
    </w:p>
    <w:p w:rsidR="00357584" w:rsidRDefault="00357584" w:rsidP="00357584">
      <w:pPr>
        <w:pStyle w:val="NoSpacing"/>
        <w:rPr>
          <w:rFonts w:ascii="Arial" w:hAnsi="Arial" w:cs="Arial"/>
          <w:b/>
        </w:rPr>
      </w:pPr>
    </w:p>
    <w:p w:rsidR="00357584" w:rsidRDefault="00357584" w:rsidP="0035758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KLASA:112-02/19-02/10</w:t>
      </w:r>
    </w:p>
    <w:p w:rsidR="00357584" w:rsidRDefault="00357584" w:rsidP="0035758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URBROJ: 2117/01-04-19</w:t>
      </w:r>
      <w:r w:rsidRPr="00B9555A">
        <w:rPr>
          <w:rFonts w:ascii="Arial" w:hAnsi="Arial" w:cs="Arial"/>
        </w:rPr>
        <w:t>-</w:t>
      </w:r>
      <w:r>
        <w:rPr>
          <w:rFonts w:ascii="Arial" w:hAnsi="Arial" w:cs="Arial"/>
        </w:rPr>
        <w:t>4</w:t>
      </w:r>
    </w:p>
    <w:p w:rsidR="00357584" w:rsidRDefault="00357584" w:rsidP="0035758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Dubrovnik, 08. srpnja 2019. g.</w:t>
      </w:r>
    </w:p>
    <w:p w:rsidR="00972BAC" w:rsidRDefault="00972BAC" w:rsidP="00972BAC">
      <w:pPr>
        <w:spacing w:after="0" w:line="240" w:lineRule="auto"/>
        <w:rPr>
          <w:rFonts w:ascii="Arial" w:hAnsi="Arial" w:cs="Arial"/>
        </w:rPr>
      </w:pPr>
    </w:p>
    <w:p w:rsidR="009C34A9" w:rsidRDefault="00972BAC" w:rsidP="009C34A9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>
        <w:rPr>
          <w:rFonts w:ascii="Arial" w:eastAsia="Times New Roman" w:hAnsi="Arial" w:cs="Arial"/>
          <w:iCs/>
          <w:lang w:eastAsia="hr-HR"/>
        </w:rPr>
        <w:t>(«Narodne novine», broj 86/08, 61/11 i 4/18</w:t>
      </w:r>
      <w:r>
        <w:rPr>
          <w:rFonts w:ascii="Arial" w:eastAsia="Times New Roman" w:hAnsi="Arial" w:cs="Arial"/>
          <w:iCs/>
          <w:lang w:eastAsia="hr-HR"/>
        </w:rPr>
        <w:t xml:space="preserve">), </w:t>
      </w:r>
      <w:r w:rsidR="009C34A9">
        <w:rPr>
          <w:rFonts w:ascii="Arial" w:hAnsi="Arial" w:cs="Arial"/>
        </w:rPr>
        <w:t>Povjerenstvo za provedbu javnog natječaja za prijam u službu vježbenika, 1 izvršitelj/ica na određeno</w:t>
      </w:r>
      <w:r w:rsidR="009C34A9">
        <w:rPr>
          <w:rFonts w:ascii="Arial" w:hAnsi="Arial" w:cs="Arial"/>
          <w:bCs/>
          <w:iCs/>
        </w:rPr>
        <w:t xml:space="preserve"> vrijeme </w:t>
      </w:r>
    </w:p>
    <w:p w:rsidR="009C34A9" w:rsidRDefault="009C34A9" w:rsidP="009C34A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Viši/a stručni/a suradnik/ca III </w:t>
      </w:r>
      <w:r w:rsidR="001122DB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imovinsko-pravne poslove radi obavljanja vježbeničkog staža u UO za gospodarenje gradskom imovinom</w:t>
      </w:r>
      <w:r w:rsidR="0007684E">
        <w:rPr>
          <w:rFonts w:ascii="Arial" w:hAnsi="Arial" w:cs="Arial"/>
        </w:rPr>
        <w:t xml:space="preserve">, Odsjek za imovinsko-pravne poslove </w:t>
      </w:r>
      <w:r>
        <w:rPr>
          <w:rFonts w:ascii="Arial" w:hAnsi="Arial" w:cs="Arial"/>
        </w:rPr>
        <w:t>Grada Dubrovnika upućuje</w:t>
      </w:r>
      <w:r w:rsidR="008D0E20">
        <w:rPr>
          <w:rFonts w:ascii="Arial" w:hAnsi="Arial" w:cs="Arial"/>
        </w:rPr>
        <w:t>:</w:t>
      </w:r>
      <w:bookmarkStart w:id="0" w:name="_GoBack"/>
      <w:bookmarkEnd w:id="0"/>
    </w:p>
    <w:p w:rsidR="00972BAC" w:rsidRDefault="00972BAC" w:rsidP="009C34A9">
      <w:pPr>
        <w:pStyle w:val="NoSpacing"/>
        <w:rPr>
          <w:rFonts w:ascii="Arial" w:hAnsi="Arial" w:cs="Arial"/>
        </w:rPr>
      </w:pPr>
    </w:p>
    <w:p w:rsidR="00972BAC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:rsidR="00AC215A" w:rsidRDefault="00972BAC" w:rsidP="00AC215A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1122DB">
        <w:rPr>
          <w:rFonts w:ascii="Arial" w:eastAsia="Times New Roman" w:hAnsi="Arial" w:cs="Arial"/>
          <w:b/>
          <w:bCs/>
          <w:iCs/>
          <w:lang w:eastAsia="hr-HR"/>
        </w:rPr>
        <w:t>15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. </w:t>
      </w:r>
      <w:r w:rsidR="001122DB">
        <w:rPr>
          <w:rFonts w:ascii="Arial" w:eastAsia="Times New Roman" w:hAnsi="Arial" w:cs="Arial"/>
          <w:b/>
          <w:bCs/>
          <w:iCs/>
          <w:lang w:eastAsia="hr-HR"/>
        </w:rPr>
        <w:t>srpnja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201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9</w:t>
      </w:r>
      <w:r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AC215A">
        <w:rPr>
          <w:rFonts w:ascii="Arial" w:eastAsia="Times New Roman" w:hAnsi="Arial" w:cs="Arial"/>
          <w:b/>
          <w:bCs/>
          <w:iCs/>
          <w:lang w:eastAsia="hr-HR"/>
        </w:rPr>
        <w:t>ponedjeljak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) s početkom u 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0</w:t>
      </w:r>
      <w:r w:rsidR="003810CB">
        <w:rPr>
          <w:rFonts w:ascii="Arial" w:eastAsia="Times New Roman" w:hAnsi="Arial" w:cs="Arial"/>
          <w:b/>
          <w:bCs/>
          <w:iCs/>
          <w:lang w:eastAsia="hr-HR"/>
        </w:rPr>
        <w:t>8</w:t>
      </w:r>
      <w:r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3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0 sati u Maloj vijećnici Grada Dubrovnika, na adresi Pred dvorom 1, Dubrovnik, </w:t>
      </w:r>
      <w:r>
        <w:rPr>
          <w:rFonts w:ascii="Arial" w:eastAsia="Times New Roman" w:hAnsi="Arial" w:cs="Arial"/>
          <w:b/>
          <w:iCs/>
          <w:lang w:eastAsia="hr-HR"/>
        </w:rPr>
        <w:t xml:space="preserve">I. kat, </w:t>
      </w:r>
      <w:r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342B17">
        <w:rPr>
          <w:rFonts w:ascii="Arial" w:hAnsi="Arial" w:cs="Arial"/>
        </w:rPr>
        <w:t>javnog natječaja</w:t>
      </w:r>
      <w:r>
        <w:rPr>
          <w:rFonts w:ascii="Arial" w:hAnsi="Arial" w:cs="Arial"/>
        </w:rPr>
        <w:t xml:space="preserve"> </w:t>
      </w:r>
      <w:r w:rsidR="00353EC4">
        <w:rPr>
          <w:rFonts w:ascii="Arial" w:hAnsi="Arial" w:cs="Arial"/>
        </w:rPr>
        <w:t xml:space="preserve">za prijam u službu </w:t>
      </w:r>
      <w:r w:rsidR="00AC215A">
        <w:rPr>
          <w:rFonts w:ascii="Arial" w:hAnsi="Arial" w:cs="Arial"/>
        </w:rPr>
        <w:t>vježbenika, 1 izvršitelj/ica na određeno</w:t>
      </w:r>
      <w:r w:rsidR="00AC215A">
        <w:rPr>
          <w:rFonts w:ascii="Arial" w:hAnsi="Arial" w:cs="Arial"/>
          <w:bCs/>
          <w:iCs/>
        </w:rPr>
        <w:t xml:space="preserve"> vrijeme </w:t>
      </w:r>
      <w:r w:rsidR="00AC215A">
        <w:rPr>
          <w:rFonts w:ascii="Arial" w:hAnsi="Arial" w:cs="Arial"/>
        </w:rPr>
        <w:t xml:space="preserve">na radno mjesto Viši/a stručni/a suradnik/ca III za </w:t>
      </w:r>
      <w:r w:rsidR="00841DF4">
        <w:rPr>
          <w:rFonts w:ascii="Arial" w:hAnsi="Arial" w:cs="Arial"/>
        </w:rPr>
        <w:t>imovinsko-pravne poslove radi obavljanja vježbeničkog staža u UO za gospodarenje gradskom imovinom</w:t>
      </w:r>
      <w:r w:rsidR="0007684E">
        <w:rPr>
          <w:rFonts w:ascii="Arial" w:hAnsi="Arial" w:cs="Arial"/>
        </w:rPr>
        <w:t>,</w:t>
      </w:r>
      <w:r w:rsidR="0007684E" w:rsidRPr="0007684E">
        <w:rPr>
          <w:rFonts w:ascii="Arial" w:hAnsi="Arial" w:cs="Arial"/>
        </w:rPr>
        <w:t xml:space="preserve"> </w:t>
      </w:r>
      <w:r w:rsidR="0007684E">
        <w:rPr>
          <w:rFonts w:ascii="Arial" w:hAnsi="Arial" w:cs="Arial"/>
        </w:rPr>
        <w:t>Odsjek za imovinsko-pravne poslove</w:t>
      </w:r>
      <w:r w:rsidR="00841DF4">
        <w:rPr>
          <w:rFonts w:ascii="Arial" w:hAnsi="Arial" w:cs="Arial"/>
        </w:rPr>
        <w:t xml:space="preserve"> Grada Dubrovnika</w:t>
      </w:r>
      <w:r w:rsidR="002614DB">
        <w:rPr>
          <w:rFonts w:ascii="Arial" w:hAnsi="Arial" w:cs="Arial"/>
        </w:rPr>
        <w:t>.</w:t>
      </w:r>
    </w:p>
    <w:p w:rsidR="00AC215A" w:rsidRPr="00442E7D" w:rsidRDefault="00AC215A" w:rsidP="00AC215A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Javni natječaj je </w:t>
      </w:r>
      <w:r w:rsidRPr="00BF0474">
        <w:rPr>
          <w:rFonts w:ascii="Arial" w:hAnsi="Arial" w:cs="Arial"/>
        </w:rPr>
        <w:t xml:space="preserve">objavljen </w:t>
      </w:r>
      <w:r>
        <w:rPr>
          <w:rFonts w:ascii="Arial" w:hAnsi="Arial" w:cs="Arial"/>
        </w:rPr>
        <w:t xml:space="preserve">kod Hrvatskog zavoda za zapošljavanje, u Narodnim novinama </w:t>
      </w:r>
      <w:r w:rsidR="002614DB">
        <w:rPr>
          <w:rFonts w:ascii="Arial" w:hAnsi="Arial" w:cs="Arial"/>
        </w:rPr>
        <w:t>21.06</w:t>
      </w:r>
      <w:r>
        <w:rPr>
          <w:rFonts w:ascii="Arial" w:hAnsi="Arial" w:cs="Arial"/>
        </w:rPr>
        <w:t>.2019. god.(N.N.br.</w:t>
      </w:r>
      <w:r w:rsidR="002614DB">
        <w:rPr>
          <w:rFonts w:ascii="Arial" w:hAnsi="Arial" w:cs="Arial"/>
        </w:rPr>
        <w:t>61</w:t>
      </w:r>
      <w:r>
        <w:rPr>
          <w:rFonts w:ascii="Arial" w:hAnsi="Arial" w:cs="Arial"/>
        </w:rPr>
        <w:t>/2019)</w:t>
      </w:r>
      <w:r w:rsidRPr="00BF0474">
        <w:rPr>
          <w:rFonts w:ascii="Arial" w:hAnsi="Arial" w:cs="Arial"/>
        </w:rPr>
        <w:t xml:space="preserve">, te na </w:t>
      </w:r>
      <w:r w:rsidRPr="00442E7D">
        <w:rPr>
          <w:rFonts w:ascii="Arial" w:hAnsi="Arial" w:cs="Arial"/>
        </w:rPr>
        <w:t xml:space="preserve">oglasnoj ploči Grada Dubrovnika i web stranici Grada Dubrovnika od </w:t>
      </w:r>
      <w:r w:rsidR="002614DB">
        <w:rPr>
          <w:rFonts w:ascii="Arial" w:hAnsi="Arial" w:cs="Arial"/>
        </w:rPr>
        <w:t>21 lipnja</w:t>
      </w:r>
      <w:r w:rsidRPr="00442E7D">
        <w:rPr>
          <w:rFonts w:ascii="Arial" w:hAnsi="Arial" w:cs="Arial"/>
        </w:rPr>
        <w:t xml:space="preserve"> 2019. godine do </w:t>
      </w:r>
      <w:r w:rsidR="002614DB">
        <w:rPr>
          <w:rFonts w:ascii="Arial" w:hAnsi="Arial" w:cs="Arial"/>
        </w:rPr>
        <w:t>01</w:t>
      </w:r>
      <w:r w:rsidRPr="00442E7D">
        <w:rPr>
          <w:rFonts w:ascii="Arial" w:hAnsi="Arial" w:cs="Arial"/>
        </w:rPr>
        <w:t xml:space="preserve">. </w:t>
      </w:r>
      <w:r w:rsidR="002614DB">
        <w:rPr>
          <w:rFonts w:ascii="Arial" w:hAnsi="Arial" w:cs="Arial"/>
        </w:rPr>
        <w:t>srpnja</w:t>
      </w:r>
      <w:r w:rsidRPr="00442E7D">
        <w:rPr>
          <w:rFonts w:ascii="Arial" w:hAnsi="Arial" w:cs="Arial"/>
        </w:rPr>
        <w:t xml:space="preserve"> 2019. godine. Prijave su se mogle dostaviti zaključno do </w:t>
      </w:r>
      <w:r>
        <w:rPr>
          <w:rFonts w:ascii="Arial" w:hAnsi="Arial" w:cs="Arial"/>
        </w:rPr>
        <w:t xml:space="preserve">1. </w:t>
      </w:r>
      <w:r w:rsidR="002614DB">
        <w:rPr>
          <w:rFonts w:ascii="Arial" w:hAnsi="Arial" w:cs="Arial"/>
        </w:rPr>
        <w:t xml:space="preserve">srpnja </w:t>
      </w:r>
      <w:r w:rsidRPr="00442E7D">
        <w:rPr>
          <w:rFonts w:ascii="Arial" w:hAnsi="Arial" w:cs="Arial"/>
        </w:rPr>
        <w:t xml:space="preserve">2019. godine.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Opis poslova radnog mjesta iz </w:t>
      </w:r>
      <w:r w:rsidR="00D352F8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bCs/>
          <w:lang w:eastAsia="hr-HR"/>
        </w:rPr>
        <w:t xml:space="preserve"> i</w:t>
      </w:r>
      <w:r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>
        <w:rPr>
          <w:rFonts w:ascii="Arial" w:eastAsia="Times New Roman" w:hAnsi="Arial" w:cs="Arial"/>
          <w:lang w:eastAsia="hr-HR"/>
        </w:rPr>
        <w:t>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javni natječaj</w:t>
      </w:r>
      <w:r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javnog natječaja</w:t>
      </w:r>
      <w:r w:rsidR="0096352C">
        <w:rPr>
          <w:rFonts w:ascii="Arial" w:eastAsia="Times New Roman" w:hAnsi="Arial" w:cs="Arial"/>
          <w:b/>
          <w:u w:val="single"/>
          <w:lang w:eastAsia="hr-HR"/>
        </w:rPr>
        <w:t>.</w:t>
      </w:r>
    </w:p>
    <w:p w:rsidR="00972BAC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hr-HR"/>
        </w:rPr>
        <w:t>Ukoliko kandidati ne pristupe pisanom testiranju smatrat će se da su povukli prijavu na javni natječaj.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>Prema ukupnom broju ostvarenih bodova na pisanom testiranju i intervjuu utvrđuje se rang-lista.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Pisano testiranje traje 45 minuta.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 vrijeme provjere znanja i sposobnosti </w:t>
      </w:r>
      <w:r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D352F8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:rsidR="0095282E" w:rsidRDefault="0095282E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Povjerenstvo za provedbu javnog natječaja</w:t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DOSTAVITI:</w:t>
      </w:r>
    </w:p>
    <w:p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Oglasna ploča Grada Dubrovnika</w:t>
      </w:r>
    </w:p>
    <w:p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Web stranica Grada Dubrovnika</w:t>
      </w:r>
    </w:p>
    <w:p w:rsidR="001F50DE" w:rsidRDefault="001F50DE"/>
    <w:sectPr w:rsidR="001F50DE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BAC"/>
    <w:rsid w:val="0007684E"/>
    <w:rsid w:val="00077240"/>
    <w:rsid w:val="000D7284"/>
    <w:rsid w:val="001122DB"/>
    <w:rsid w:val="00140138"/>
    <w:rsid w:val="001C109C"/>
    <w:rsid w:val="001E2282"/>
    <w:rsid w:val="001F50DE"/>
    <w:rsid w:val="002614DB"/>
    <w:rsid w:val="00271796"/>
    <w:rsid w:val="002D3D4D"/>
    <w:rsid w:val="00342B17"/>
    <w:rsid w:val="00353EC4"/>
    <w:rsid w:val="00357584"/>
    <w:rsid w:val="003810CB"/>
    <w:rsid w:val="003D2326"/>
    <w:rsid w:val="004978F1"/>
    <w:rsid w:val="004A44C9"/>
    <w:rsid w:val="0052037B"/>
    <w:rsid w:val="006302DB"/>
    <w:rsid w:val="006950E2"/>
    <w:rsid w:val="00743461"/>
    <w:rsid w:val="00841DF4"/>
    <w:rsid w:val="008D0E20"/>
    <w:rsid w:val="0095282E"/>
    <w:rsid w:val="0096352C"/>
    <w:rsid w:val="00972BAC"/>
    <w:rsid w:val="009C34A9"/>
    <w:rsid w:val="009D7BC8"/>
    <w:rsid w:val="00AA48F1"/>
    <w:rsid w:val="00AC215A"/>
    <w:rsid w:val="00D0452D"/>
    <w:rsid w:val="00D352F8"/>
    <w:rsid w:val="00D87138"/>
    <w:rsid w:val="00E90CAC"/>
    <w:rsid w:val="00E95B04"/>
    <w:rsid w:val="00EA105B"/>
    <w:rsid w:val="00F145A7"/>
    <w:rsid w:val="00F4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7D8D"/>
  <w15:docId w15:val="{6B92DE63-899A-43A9-9847-5518E99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AC"/>
    <w:rPr>
      <w:color w:val="0000FF"/>
      <w:u w:val="single"/>
    </w:rPr>
  </w:style>
  <w:style w:type="paragraph" w:styleId="NoSpacing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C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Bozena Raic</cp:lastModifiedBy>
  <cp:revision>36</cp:revision>
  <cp:lastPrinted>2019-07-08T11:12:00Z</cp:lastPrinted>
  <dcterms:created xsi:type="dcterms:W3CDTF">2018-05-09T12:18:00Z</dcterms:created>
  <dcterms:modified xsi:type="dcterms:W3CDTF">2019-07-08T11:35:00Z</dcterms:modified>
</cp:coreProperties>
</file>