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58E8" w:rsidRPr="006A58E8" w:rsidRDefault="0009560C" w:rsidP="001E07B9">
      <w:pPr>
        <w:rPr>
          <w:rFonts w:ascii="Arial" w:hAnsi="Arial" w:cs="Arial"/>
          <w:b/>
          <w:sz w:val="22"/>
          <w:szCs w:val="22"/>
        </w:rPr>
      </w:pPr>
      <w:r>
        <w:rPr>
          <w:rFonts w:ascii="Arial" w:hAnsi="Arial" w:cs="Arial"/>
          <w:b/>
          <w:sz w:val="22"/>
          <w:szCs w:val="22"/>
        </w:rPr>
        <w:t xml:space="preserve"> </w:t>
      </w:r>
      <w:r w:rsidR="006A58E8" w:rsidRPr="006A58E8">
        <w:rPr>
          <w:rFonts w:ascii="Arial" w:hAnsi="Arial" w:cs="Arial"/>
          <w:b/>
          <w:sz w:val="22"/>
          <w:szCs w:val="22"/>
        </w:rPr>
        <w:t>G r a d s k o   v i j e ć e</w:t>
      </w:r>
    </w:p>
    <w:p w:rsidR="006A58E8" w:rsidRPr="00022CB6" w:rsidRDefault="006A58E8" w:rsidP="006A58E8">
      <w:pPr>
        <w:rPr>
          <w:rFonts w:ascii="Arial" w:hAnsi="Arial" w:cs="Arial"/>
          <w:sz w:val="22"/>
          <w:szCs w:val="22"/>
        </w:rPr>
      </w:pPr>
      <w:r w:rsidRPr="00022CB6">
        <w:rPr>
          <w:rFonts w:ascii="Arial" w:hAnsi="Arial" w:cs="Arial"/>
          <w:sz w:val="22"/>
          <w:szCs w:val="22"/>
        </w:rPr>
        <w:t>Klasa:</w:t>
      </w:r>
    </w:p>
    <w:p w:rsidR="006A58E8" w:rsidRPr="00022CB6" w:rsidRDefault="006A58E8" w:rsidP="006A58E8">
      <w:pPr>
        <w:rPr>
          <w:rFonts w:ascii="Arial" w:hAnsi="Arial" w:cs="Arial"/>
          <w:sz w:val="22"/>
          <w:szCs w:val="22"/>
        </w:rPr>
      </w:pPr>
      <w:proofErr w:type="spellStart"/>
      <w:r w:rsidRPr="00022CB6">
        <w:rPr>
          <w:rFonts w:ascii="Arial" w:hAnsi="Arial" w:cs="Arial"/>
          <w:sz w:val="22"/>
          <w:szCs w:val="22"/>
        </w:rPr>
        <w:t>Urbroj</w:t>
      </w:r>
      <w:proofErr w:type="spellEnd"/>
      <w:r w:rsidRPr="00022CB6">
        <w:rPr>
          <w:rFonts w:ascii="Arial" w:hAnsi="Arial" w:cs="Arial"/>
          <w:sz w:val="22"/>
          <w:szCs w:val="22"/>
        </w:rPr>
        <w:t>:</w:t>
      </w:r>
    </w:p>
    <w:p w:rsidR="006A58E8" w:rsidRPr="00022CB6" w:rsidRDefault="00A52132" w:rsidP="006A58E8">
      <w:pPr>
        <w:rPr>
          <w:rFonts w:ascii="Arial" w:hAnsi="Arial" w:cs="Arial"/>
          <w:sz w:val="22"/>
          <w:szCs w:val="22"/>
        </w:rPr>
      </w:pPr>
      <w:r>
        <w:rPr>
          <w:rFonts w:ascii="Arial" w:hAnsi="Arial" w:cs="Arial"/>
          <w:sz w:val="22"/>
          <w:szCs w:val="22"/>
        </w:rPr>
        <w:t>Dubrovnik,_____________2019</w:t>
      </w:r>
      <w:r w:rsidR="006A58E8" w:rsidRPr="00022CB6">
        <w:rPr>
          <w:rFonts w:ascii="Arial" w:hAnsi="Arial" w:cs="Arial"/>
          <w:sz w:val="22"/>
          <w:szCs w:val="22"/>
        </w:rPr>
        <w:t>. godine</w:t>
      </w:r>
    </w:p>
    <w:p w:rsidR="006A58E8" w:rsidRDefault="006A58E8" w:rsidP="001E07B9">
      <w:pPr>
        <w:rPr>
          <w:rFonts w:ascii="Arial" w:hAnsi="Arial" w:cs="Arial"/>
          <w:sz w:val="22"/>
          <w:szCs w:val="22"/>
        </w:rPr>
      </w:pPr>
    </w:p>
    <w:p w:rsidR="001E07B9" w:rsidRDefault="00197AA4" w:rsidP="001E07B9">
      <w:pPr>
        <w:rPr>
          <w:rFonts w:ascii="Arial" w:hAnsi="Arial" w:cs="Arial"/>
          <w:sz w:val="22"/>
          <w:szCs w:val="22"/>
        </w:rPr>
      </w:pPr>
      <w:r>
        <w:rPr>
          <w:rFonts w:ascii="Arial" w:hAnsi="Arial" w:cs="Arial"/>
          <w:sz w:val="22"/>
          <w:szCs w:val="22"/>
        </w:rPr>
        <w:t>Na temelju Zakona o zakupu i kupoprodaji poslovnog prostora („Narodne novine“ br. 125/11., 64/15. i 112/18.). i</w:t>
      </w:r>
      <w:r w:rsidR="00C32C26" w:rsidRPr="00022CB6">
        <w:rPr>
          <w:rFonts w:ascii="Arial" w:hAnsi="Arial" w:cs="Arial"/>
          <w:sz w:val="22"/>
          <w:szCs w:val="22"/>
        </w:rPr>
        <w:t xml:space="preserve"> čl. 32</w:t>
      </w:r>
      <w:r w:rsidR="005778C4" w:rsidRPr="00022CB6">
        <w:rPr>
          <w:rFonts w:ascii="Arial" w:hAnsi="Arial" w:cs="Arial"/>
          <w:sz w:val="22"/>
          <w:szCs w:val="22"/>
        </w:rPr>
        <w:t>. Statuta Grada Dubrovnika ("Službeni glasnik Grada Dubrovnika", broj 4/09., 6/10., 3/11.</w:t>
      </w:r>
      <w:r w:rsidR="00022CB6">
        <w:rPr>
          <w:rFonts w:ascii="Arial" w:hAnsi="Arial" w:cs="Arial"/>
          <w:sz w:val="22"/>
          <w:szCs w:val="22"/>
        </w:rPr>
        <w:t xml:space="preserve">, 14/12., 5/13, 6/13.- pročišćeni tekst, 9/15. </w:t>
      </w:r>
      <w:r w:rsidR="005778C4" w:rsidRPr="00022CB6">
        <w:rPr>
          <w:rFonts w:ascii="Arial" w:hAnsi="Arial" w:cs="Arial"/>
          <w:sz w:val="22"/>
          <w:szCs w:val="22"/>
        </w:rPr>
        <w:t xml:space="preserve"> i </w:t>
      </w:r>
      <w:r w:rsidR="007C2508">
        <w:rPr>
          <w:rFonts w:ascii="Arial" w:hAnsi="Arial" w:cs="Arial"/>
          <w:sz w:val="22"/>
          <w:szCs w:val="22"/>
        </w:rPr>
        <w:t>5</w:t>
      </w:r>
      <w:r w:rsidR="00022CB6">
        <w:rPr>
          <w:rFonts w:ascii="Arial" w:hAnsi="Arial" w:cs="Arial"/>
          <w:sz w:val="22"/>
          <w:szCs w:val="22"/>
        </w:rPr>
        <w:t xml:space="preserve">/18. </w:t>
      </w:r>
      <w:r w:rsidR="005778C4" w:rsidRPr="00022CB6">
        <w:rPr>
          <w:rFonts w:ascii="Arial" w:hAnsi="Arial" w:cs="Arial"/>
          <w:sz w:val="22"/>
          <w:szCs w:val="22"/>
        </w:rPr>
        <w:t>)</w:t>
      </w:r>
      <w:r>
        <w:rPr>
          <w:rFonts w:ascii="Arial" w:hAnsi="Arial" w:cs="Arial"/>
          <w:sz w:val="22"/>
          <w:szCs w:val="22"/>
        </w:rPr>
        <w:t xml:space="preserve"> </w:t>
      </w:r>
      <w:r w:rsidR="005778C4" w:rsidRPr="00022CB6">
        <w:rPr>
          <w:rFonts w:ascii="Arial" w:hAnsi="Arial" w:cs="Arial"/>
          <w:sz w:val="22"/>
          <w:szCs w:val="22"/>
        </w:rPr>
        <w:t>Gradsko vijeće Grada Dubrovnika na __</w:t>
      </w:r>
      <w:r w:rsidR="00A52132">
        <w:rPr>
          <w:rFonts w:ascii="Arial" w:hAnsi="Arial" w:cs="Arial"/>
          <w:sz w:val="22"/>
          <w:szCs w:val="22"/>
        </w:rPr>
        <w:t>__ sjednici, održanoj ______2019</w:t>
      </w:r>
      <w:r w:rsidR="005778C4" w:rsidRPr="00022CB6">
        <w:rPr>
          <w:rFonts w:ascii="Arial" w:hAnsi="Arial" w:cs="Arial"/>
          <w:sz w:val="22"/>
          <w:szCs w:val="22"/>
        </w:rPr>
        <w:t>. godine, donijelo je</w:t>
      </w:r>
    </w:p>
    <w:p w:rsidR="00A837CE" w:rsidRDefault="00A837CE" w:rsidP="001E07B9">
      <w:pPr>
        <w:rPr>
          <w:rFonts w:ascii="Arial" w:hAnsi="Arial" w:cs="Arial"/>
          <w:sz w:val="22"/>
          <w:szCs w:val="22"/>
        </w:rPr>
      </w:pPr>
    </w:p>
    <w:p w:rsidR="00552C94" w:rsidRPr="00022CB6" w:rsidRDefault="00552C94" w:rsidP="001E07B9">
      <w:pPr>
        <w:rPr>
          <w:rFonts w:ascii="Arial" w:hAnsi="Arial" w:cs="Arial"/>
          <w:sz w:val="22"/>
          <w:szCs w:val="22"/>
        </w:rPr>
      </w:pPr>
    </w:p>
    <w:p w:rsidR="005778C4" w:rsidRPr="00022CB6" w:rsidRDefault="005778C4" w:rsidP="005778C4">
      <w:pPr>
        <w:jc w:val="center"/>
        <w:rPr>
          <w:rFonts w:ascii="Arial" w:hAnsi="Arial" w:cs="Arial"/>
          <w:b/>
          <w:sz w:val="22"/>
          <w:szCs w:val="22"/>
        </w:rPr>
      </w:pPr>
      <w:r w:rsidRPr="00022CB6">
        <w:rPr>
          <w:rFonts w:ascii="Arial" w:hAnsi="Arial" w:cs="Arial"/>
          <w:b/>
          <w:sz w:val="22"/>
          <w:szCs w:val="22"/>
        </w:rPr>
        <w:t>ODLUKU</w:t>
      </w:r>
    </w:p>
    <w:p w:rsidR="005778C4" w:rsidRPr="00022CB6" w:rsidRDefault="005778C4" w:rsidP="005778C4">
      <w:pPr>
        <w:jc w:val="center"/>
        <w:rPr>
          <w:rFonts w:ascii="Arial" w:hAnsi="Arial" w:cs="Arial"/>
          <w:b/>
          <w:sz w:val="22"/>
          <w:szCs w:val="22"/>
        </w:rPr>
      </w:pPr>
      <w:r w:rsidRPr="00022CB6">
        <w:rPr>
          <w:rFonts w:ascii="Arial" w:hAnsi="Arial" w:cs="Arial"/>
          <w:b/>
          <w:sz w:val="22"/>
          <w:szCs w:val="22"/>
        </w:rPr>
        <w:t xml:space="preserve">o </w:t>
      </w:r>
      <w:r w:rsidR="003A1A13">
        <w:rPr>
          <w:rFonts w:ascii="Arial" w:hAnsi="Arial" w:cs="Arial"/>
          <w:b/>
          <w:sz w:val="22"/>
          <w:szCs w:val="22"/>
        </w:rPr>
        <w:t>izmjenama</w:t>
      </w:r>
      <w:r w:rsidR="00A90AAB">
        <w:rPr>
          <w:rFonts w:ascii="Arial" w:hAnsi="Arial" w:cs="Arial"/>
          <w:b/>
          <w:sz w:val="22"/>
          <w:szCs w:val="22"/>
        </w:rPr>
        <w:t xml:space="preserve"> i </w:t>
      </w:r>
      <w:r w:rsidRPr="00022CB6">
        <w:rPr>
          <w:rFonts w:ascii="Arial" w:hAnsi="Arial" w:cs="Arial"/>
          <w:b/>
          <w:sz w:val="22"/>
          <w:szCs w:val="22"/>
        </w:rPr>
        <w:t>dopunama Odluke o zakupu i kupoprodaji poslovnog prostora</w:t>
      </w:r>
    </w:p>
    <w:p w:rsidR="005778C4" w:rsidRPr="00022CB6" w:rsidRDefault="005778C4" w:rsidP="005778C4">
      <w:pPr>
        <w:jc w:val="center"/>
        <w:rPr>
          <w:rFonts w:ascii="Arial" w:hAnsi="Arial" w:cs="Arial"/>
          <w:b/>
          <w:sz w:val="22"/>
          <w:szCs w:val="22"/>
        </w:rPr>
      </w:pPr>
    </w:p>
    <w:p w:rsidR="005778C4" w:rsidRPr="00022CB6" w:rsidRDefault="005778C4" w:rsidP="005778C4">
      <w:pPr>
        <w:jc w:val="center"/>
        <w:rPr>
          <w:rFonts w:ascii="Arial" w:hAnsi="Arial" w:cs="Arial"/>
          <w:sz w:val="22"/>
          <w:szCs w:val="22"/>
        </w:rPr>
      </w:pPr>
      <w:r w:rsidRPr="00022CB6">
        <w:rPr>
          <w:rFonts w:ascii="Arial" w:hAnsi="Arial" w:cs="Arial"/>
          <w:sz w:val="22"/>
          <w:szCs w:val="22"/>
        </w:rPr>
        <w:t>Članak 1.</w:t>
      </w:r>
    </w:p>
    <w:p w:rsidR="005778C4" w:rsidRPr="00022CB6" w:rsidRDefault="005778C4" w:rsidP="005778C4">
      <w:pPr>
        <w:jc w:val="center"/>
        <w:rPr>
          <w:rFonts w:ascii="Arial" w:hAnsi="Arial" w:cs="Arial"/>
          <w:sz w:val="22"/>
          <w:szCs w:val="22"/>
        </w:rPr>
      </w:pPr>
    </w:p>
    <w:p w:rsidR="00C63204" w:rsidRDefault="005778C4" w:rsidP="005778C4">
      <w:pPr>
        <w:rPr>
          <w:rFonts w:ascii="Arial" w:hAnsi="Arial" w:cs="Arial"/>
          <w:sz w:val="22"/>
          <w:szCs w:val="22"/>
        </w:rPr>
      </w:pPr>
      <w:r w:rsidRPr="00022CB6">
        <w:rPr>
          <w:rFonts w:ascii="Arial" w:hAnsi="Arial" w:cs="Arial"/>
          <w:sz w:val="22"/>
          <w:szCs w:val="22"/>
        </w:rPr>
        <w:t xml:space="preserve">U Odluci o zakupu i kupoprodaji poslovnog prostora ("Službeni glasnik Grada Dubrovnika", broj </w:t>
      </w:r>
      <w:r w:rsidR="00022CB6">
        <w:rPr>
          <w:rFonts w:ascii="Arial" w:hAnsi="Arial" w:cs="Arial"/>
          <w:sz w:val="22"/>
          <w:szCs w:val="22"/>
        </w:rPr>
        <w:t>25/17</w:t>
      </w:r>
      <w:r w:rsidR="00A52132">
        <w:rPr>
          <w:rFonts w:ascii="Arial" w:hAnsi="Arial" w:cs="Arial"/>
          <w:sz w:val="22"/>
          <w:szCs w:val="22"/>
        </w:rPr>
        <w:t xml:space="preserve"> i 12/18</w:t>
      </w:r>
      <w:r w:rsidR="00A225C7">
        <w:rPr>
          <w:rFonts w:ascii="Arial" w:hAnsi="Arial" w:cs="Arial"/>
          <w:sz w:val="22"/>
          <w:szCs w:val="22"/>
        </w:rPr>
        <w:t>- u daljnjem tekstu: Odluka</w:t>
      </w:r>
      <w:r w:rsidRPr="00022CB6">
        <w:rPr>
          <w:rFonts w:ascii="Arial" w:hAnsi="Arial" w:cs="Arial"/>
          <w:sz w:val="22"/>
          <w:szCs w:val="22"/>
        </w:rPr>
        <w:t xml:space="preserve">)  </w:t>
      </w:r>
      <w:r w:rsidR="007A36F8">
        <w:rPr>
          <w:rFonts w:ascii="Arial" w:hAnsi="Arial" w:cs="Arial"/>
          <w:sz w:val="22"/>
          <w:szCs w:val="22"/>
        </w:rPr>
        <w:t>u članku 1</w:t>
      </w:r>
      <w:r w:rsidR="009D5B65">
        <w:rPr>
          <w:rFonts w:ascii="Arial" w:hAnsi="Arial" w:cs="Arial"/>
          <w:sz w:val="22"/>
          <w:szCs w:val="22"/>
        </w:rPr>
        <w:t xml:space="preserve">.  mijenja se stavak 1. i glasi: </w:t>
      </w:r>
    </w:p>
    <w:p w:rsidR="00FB7020" w:rsidRDefault="00FB7020" w:rsidP="005778C4">
      <w:pPr>
        <w:rPr>
          <w:rFonts w:ascii="Arial" w:hAnsi="Arial" w:cs="Arial"/>
          <w:sz w:val="22"/>
          <w:szCs w:val="22"/>
        </w:rPr>
      </w:pPr>
    </w:p>
    <w:p w:rsidR="009D5B65" w:rsidRDefault="009D5B65" w:rsidP="005778C4">
      <w:pPr>
        <w:rPr>
          <w:rFonts w:ascii="Arial" w:hAnsi="Arial" w:cs="Arial"/>
          <w:sz w:val="22"/>
          <w:szCs w:val="22"/>
        </w:rPr>
      </w:pPr>
      <w:r>
        <w:rPr>
          <w:rFonts w:ascii="Arial" w:hAnsi="Arial" w:cs="Arial"/>
          <w:sz w:val="22"/>
          <w:szCs w:val="22"/>
        </w:rPr>
        <w:t xml:space="preserve">Ovom Odlukom uređuje se zasnivanje i prestanak zakupa poslovnog prostora u vlasništvu ili suvlasništvu Grada Dubrovnika </w:t>
      </w:r>
      <w:r w:rsidR="00F54E72">
        <w:rPr>
          <w:rFonts w:ascii="Arial" w:hAnsi="Arial" w:cs="Arial"/>
          <w:sz w:val="22"/>
          <w:szCs w:val="22"/>
        </w:rPr>
        <w:t>(dalje: zakupodavac)</w:t>
      </w:r>
      <w:r>
        <w:rPr>
          <w:rFonts w:ascii="Arial" w:hAnsi="Arial" w:cs="Arial"/>
          <w:sz w:val="22"/>
          <w:szCs w:val="22"/>
        </w:rPr>
        <w:t>, te međusobna prava i obveze zakupodavca i zakupnika.</w:t>
      </w:r>
    </w:p>
    <w:p w:rsidR="0036138E" w:rsidRDefault="0036138E" w:rsidP="0036138E">
      <w:pPr>
        <w:rPr>
          <w:rFonts w:ascii="Arial" w:hAnsi="Arial" w:cs="Arial"/>
          <w:sz w:val="22"/>
          <w:szCs w:val="22"/>
        </w:rPr>
      </w:pPr>
    </w:p>
    <w:p w:rsidR="00AB4904" w:rsidRDefault="009D5B65" w:rsidP="0036138E">
      <w:pPr>
        <w:rPr>
          <w:rFonts w:ascii="Arial" w:hAnsi="Arial" w:cs="Arial"/>
          <w:sz w:val="22"/>
          <w:szCs w:val="22"/>
        </w:rPr>
      </w:pPr>
      <w:r>
        <w:rPr>
          <w:rFonts w:ascii="Arial" w:hAnsi="Arial" w:cs="Arial"/>
          <w:sz w:val="22"/>
          <w:szCs w:val="22"/>
        </w:rPr>
        <w:t>Dodaje se novi stavak 2  i glasi</w:t>
      </w:r>
      <w:r w:rsidR="00AB4904">
        <w:rPr>
          <w:rFonts w:ascii="Arial" w:hAnsi="Arial" w:cs="Arial"/>
          <w:sz w:val="22"/>
          <w:szCs w:val="22"/>
        </w:rPr>
        <w:t>:</w:t>
      </w:r>
    </w:p>
    <w:p w:rsidR="00F82E5A" w:rsidRDefault="00F82E5A" w:rsidP="0036138E">
      <w:pPr>
        <w:rPr>
          <w:rFonts w:ascii="Arial" w:hAnsi="Arial" w:cs="Arial"/>
          <w:sz w:val="22"/>
          <w:szCs w:val="22"/>
        </w:rPr>
      </w:pPr>
    </w:p>
    <w:p w:rsidR="00F82E5A" w:rsidRDefault="00F82E5A" w:rsidP="0036138E">
      <w:pPr>
        <w:rPr>
          <w:rFonts w:ascii="Arial" w:hAnsi="Arial" w:cs="Arial"/>
          <w:sz w:val="22"/>
          <w:szCs w:val="22"/>
        </w:rPr>
      </w:pPr>
      <w:r>
        <w:rPr>
          <w:rFonts w:ascii="Arial" w:hAnsi="Arial" w:cs="Arial"/>
          <w:sz w:val="22"/>
          <w:szCs w:val="22"/>
        </w:rPr>
        <w:t xml:space="preserve">Ovom odlukom uređuje se zasnivanje i prestanak zakupa poslovnog prostora koji je još upisan u zemljišnim </w:t>
      </w:r>
      <w:r w:rsidR="009F69AB">
        <w:rPr>
          <w:rFonts w:ascii="Arial" w:hAnsi="Arial" w:cs="Arial"/>
          <w:sz w:val="22"/>
          <w:szCs w:val="22"/>
        </w:rPr>
        <w:t>knjigama kao društveno vlasništvo na kojem Grad Dubrovnik ima pravo raspolaganja ili korištenja.</w:t>
      </w:r>
    </w:p>
    <w:p w:rsidR="009F69AB" w:rsidRDefault="009F69AB" w:rsidP="0036138E">
      <w:pPr>
        <w:rPr>
          <w:rFonts w:ascii="Arial" w:hAnsi="Arial" w:cs="Arial"/>
          <w:sz w:val="22"/>
          <w:szCs w:val="22"/>
        </w:rPr>
      </w:pPr>
    </w:p>
    <w:p w:rsidR="009F69AB" w:rsidRDefault="009F69AB" w:rsidP="0036138E">
      <w:pPr>
        <w:rPr>
          <w:rFonts w:ascii="Arial" w:hAnsi="Arial" w:cs="Arial"/>
          <w:sz w:val="22"/>
          <w:szCs w:val="22"/>
        </w:rPr>
      </w:pPr>
      <w:r>
        <w:rPr>
          <w:rFonts w:ascii="Arial" w:hAnsi="Arial" w:cs="Arial"/>
          <w:sz w:val="22"/>
          <w:szCs w:val="22"/>
        </w:rPr>
        <w:t>Dodaje se novi stavak 3 i glasi:</w:t>
      </w:r>
    </w:p>
    <w:p w:rsidR="00AB4904" w:rsidRDefault="00AB4904" w:rsidP="0036138E">
      <w:pPr>
        <w:rPr>
          <w:rFonts w:ascii="Arial" w:hAnsi="Arial" w:cs="Arial"/>
          <w:sz w:val="22"/>
          <w:szCs w:val="22"/>
        </w:rPr>
      </w:pPr>
    </w:p>
    <w:p w:rsidR="009D5B65" w:rsidRDefault="009D5B65" w:rsidP="0036138E">
      <w:pPr>
        <w:rPr>
          <w:rFonts w:ascii="Arial" w:hAnsi="Arial" w:cs="Arial"/>
          <w:sz w:val="22"/>
          <w:szCs w:val="22"/>
        </w:rPr>
      </w:pPr>
      <w:r>
        <w:rPr>
          <w:rFonts w:ascii="Arial" w:hAnsi="Arial" w:cs="Arial"/>
          <w:sz w:val="22"/>
          <w:szCs w:val="22"/>
        </w:rPr>
        <w:t xml:space="preserve">Ovom Odlukom uređuje se i prodaja poslovnog prostora u vlasništvu </w:t>
      </w:r>
      <w:r w:rsidR="00950DA4">
        <w:rPr>
          <w:rFonts w:ascii="Arial" w:hAnsi="Arial" w:cs="Arial"/>
          <w:sz w:val="22"/>
          <w:szCs w:val="22"/>
        </w:rPr>
        <w:t>ili suvlasništvu Grada Dubrovnika</w:t>
      </w:r>
      <w:r w:rsidR="00D36704">
        <w:rPr>
          <w:rFonts w:ascii="Arial" w:hAnsi="Arial" w:cs="Arial"/>
          <w:sz w:val="22"/>
          <w:szCs w:val="22"/>
        </w:rPr>
        <w:t xml:space="preserve"> </w:t>
      </w:r>
      <w:r w:rsidR="00950DA4">
        <w:rPr>
          <w:rFonts w:ascii="Arial" w:hAnsi="Arial" w:cs="Arial"/>
          <w:sz w:val="22"/>
          <w:szCs w:val="22"/>
        </w:rPr>
        <w:t>sadašnjem zakupniku.</w:t>
      </w:r>
    </w:p>
    <w:p w:rsidR="00950DA4" w:rsidRDefault="00950DA4" w:rsidP="0036138E">
      <w:pPr>
        <w:rPr>
          <w:rFonts w:ascii="Arial" w:hAnsi="Arial" w:cs="Arial"/>
          <w:sz w:val="22"/>
          <w:szCs w:val="22"/>
        </w:rPr>
      </w:pPr>
    </w:p>
    <w:p w:rsidR="00AB4904" w:rsidRDefault="009F69AB" w:rsidP="0036138E">
      <w:pPr>
        <w:rPr>
          <w:rFonts w:ascii="Arial" w:hAnsi="Arial" w:cs="Arial"/>
          <w:sz w:val="22"/>
          <w:szCs w:val="22"/>
        </w:rPr>
      </w:pPr>
      <w:r>
        <w:rPr>
          <w:rFonts w:ascii="Arial" w:hAnsi="Arial" w:cs="Arial"/>
          <w:sz w:val="22"/>
          <w:szCs w:val="22"/>
        </w:rPr>
        <w:t>Stavci 2. i 3. postaju stavci 4. i 5</w:t>
      </w:r>
      <w:r w:rsidR="009D5B65">
        <w:rPr>
          <w:rFonts w:ascii="Arial" w:hAnsi="Arial" w:cs="Arial"/>
          <w:sz w:val="22"/>
          <w:szCs w:val="22"/>
        </w:rPr>
        <w:t>.</w:t>
      </w:r>
    </w:p>
    <w:p w:rsidR="00917288" w:rsidRDefault="00917288" w:rsidP="0036138E">
      <w:pPr>
        <w:rPr>
          <w:rFonts w:ascii="Arial" w:hAnsi="Arial" w:cs="Arial"/>
          <w:sz w:val="22"/>
          <w:szCs w:val="22"/>
        </w:rPr>
      </w:pPr>
    </w:p>
    <w:p w:rsidR="00917288" w:rsidRDefault="00917288" w:rsidP="00917288">
      <w:pPr>
        <w:jc w:val="center"/>
        <w:rPr>
          <w:rFonts w:ascii="Arial" w:hAnsi="Arial" w:cs="Arial"/>
          <w:sz w:val="22"/>
          <w:szCs w:val="22"/>
        </w:rPr>
      </w:pPr>
      <w:r>
        <w:rPr>
          <w:rFonts w:ascii="Arial" w:hAnsi="Arial" w:cs="Arial"/>
          <w:sz w:val="22"/>
          <w:szCs w:val="22"/>
        </w:rPr>
        <w:t>Članak 2.</w:t>
      </w:r>
    </w:p>
    <w:p w:rsidR="00917288" w:rsidRDefault="00917288" w:rsidP="00917288">
      <w:pPr>
        <w:jc w:val="center"/>
        <w:rPr>
          <w:rFonts w:ascii="Arial" w:hAnsi="Arial" w:cs="Arial"/>
          <w:sz w:val="22"/>
          <w:szCs w:val="22"/>
        </w:rPr>
      </w:pPr>
    </w:p>
    <w:p w:rsidR="00917288" w:rsidRDefault="00917288" w:rsidP="00917288">
      <w:pPr>
        <w:jc w:val="both"/>
        <w:rPr>
          <w:rFonts w:ascii="Arial" w:hAnsi="Arial" w:cs="Arial"/>
          <w:sz w:val="22"/>
          <w:szCs w:val="22"/>
        </w:rPr>
      </w:pPr>
      <w:r>
        <w:rPr>
          <w:rFonts w:ascii="Arial" w:hAnsi="Arial" w:cs="Arial"/>
          <w:sz w:val="22"/>
          <w:szCs w:val="22"/>
        </w:rPr>
        <w:t>U članku 2. stavak 3. Odluke iza zagrade dodaje se zarez te slijedeći tekst:</w:t>
      </w:r>
    </w:p>
    <w:p w:rsidR="00917288" w:rsidRPr="001954CA" w:rsidRDefault="00917288" w:rsidP="00917288">
      <w:pPr>
        <w:jc w:val="both"/>
        <w:rPr>
          <w:rFonts w:ascii="Arial" w:hAnsi="Arial" w:cs="Arial"/>
          <w:sz w:val="22"/>
          <w:szCs w:val="22"/>
        </w:rPr>
      </w:pPr>
      <w:r>
        <w:rPr>
          <w:rFonts w:ascii="Arial" w:hAnsi="Arial" w:cs="Arial"/>
          <w:sz w:val="22"/>
          <w:szCs w:val="22"/>
        </w:rPr>
        <w:t>„te na prijedlog</w:t>
      </w:r>
      <w:r w:rsidR="00A225C7">
        <w:rPr>
          <w:rFonts w:ascii="Arial" w:hAnsi="Arial" w:cs="Arial"/>
          <w:sz w:val="22"/>
          <w:szCs w:val="22"/>
        </w:rPr>
        <w:t xml:space="preserve"> Povjerenstva donosi pravilnik</w:t>
      </w:r>
      <w:r w:rsidR="004601A7">
        <w:rPr>
          <w:rFonts w:ascii="Arial" w:hAnsi="Arial" w:cs="Arial"/>
          <w:sz w:val="22"/>
          <w:szCs w:val="22"/>
        </w:rPr>
        <w:t xml:space="preserve"> koji</w:t>
      </w:r>
      <w:r w:rsidR="001B61C4">
        <w:rPr>
          <w:rFonts w:ascii="Arial" w:hAnsi="Arial" w:cs="Arial"/>
          <w:sz w:val="22"/>
          <w:szCs w:val="22"/>
        </w:rPr>
        <w:t>m</w:t>
      </w:r>
      <w:r w:rsidR="004601A7">
        <w:rPr>
          <w:rFonts w:ascii="Arial" w:hAnsi="Arial" w:cs="Arial"/>
          <w:sz w:val="22"/>
          <w:szCs w:val="22"/>
        </w:rPr>
        <w:t xml:space="preserve"> se određuje</w:t>
      </w:r>
      <w:r>
        <w:rPr>
          <w:rFonts w:ascii="Arial" w:hAnsi="Arial" w:cs="Arial"/>
          <w:sz w:val="22"/>
          <w:szCs w:val="22"/>
        </w:rPr>
        <w:t xml:space="preserve"> </w:t>
      </w:r>
      <w:r w:rsidR="004601A7">
        <w:rPr>
          <w:rFonts w:ascii="Arial" w:hAnsi="Arial" w:cs="Arial"/>
          <w:sz w:val="22"/>
          <w:szCs w:val="22"/>
        </w:rPr>
        <w:t>zakupnina po zoni</w:t>
      </w:r>
      <w:r>
        <w:rPr>
          <w:rFonts w:ascii="Arial" w:hAnsi="Arial" w:cs="Arial"/>
          <w:sz w:val="22"/>
          <w:szCs w:val="22"/>
        </w:rPr>
        <w:t xml:space="preserve"> i djelatnosti u poslovnom prostoru“. </w:t>
      </w:r>
    </w:p>
    <w:p w:rsidR="003219A1" w:rsidRPr="00022CB6" w:rsidRDefault="003219A1" w:rsidP="003219A1">
      <w:pPr>
        <w:rPr>
          <w:rFonts w:ascii="Arial" w:hAnsi="Arial" w:cs="Arial"/>
          <w:sz w:val="22"/>
          <w:szCs w:val="22"/>
        </w:rPr>
      </w:pPr>
    </w:p>
    <w:p w:rsidR="0036138E" w:rsidRDefault="00917288" w:rsidP="004C3899">
      <w:pPr>
        <w:jc w:val="center"/>
        <w:rPr>
          <w:rFonts w:ascii="Arial" w:hAnsi="Arial" w:cs="Arial"/>
          <w:sz w:val="22"/>
          <w:szCs w:val="22"/>
        </w:rPr>
      </w:pPr>
      <w:r>
        <w:rPr>
          <w:rFonts w:ascii="Arial" w:hAnsi="Arial" w:cs="Arial"/>
          <w:sz w:val="22"/>
          <w:szCs w:val="22"/>
        </w:rPr>
        <w:t>Članak 3</w:t>
      </w:r>
      <w:r w:rsidR="004C3899">
        <w:rPr>
          <w:rFonts w:ascii="Arial" w:hAnsi="Arial" w:cs="Arial"/>
          <w:sz w:val="22"/>
          <w:szCs w:val="22"/>
        </w:rPr>
        <w:t>.</w:t>
      </w:r>
    </w:p>
    <w:p w:rsidR="0036138E" w:rsidRDefault="0036138E" w:rsidP="003219A1">
      <w:pPr>
        <w:rPr>
          <w:rFonts w:ascii="Arial" w:hAnsi="Arial" w:cs="Arial"/>
          <w:sz w:val="22"/>
          <w:szCs w:val="22"/>
        </w:rPr>
      </w:pPr>
    </w:p>
    <w:p w:rsidR="00167402" w:rsidRDefault="00950DA4" w:rsidP="00927DA5">
      <w:pPr>
        <w:rPr>
          <w:rFonts w:ascii="Arial" w:hAnsi="Arial" w:cs="Arial"/>
          <w:sz w:val="22"/>
          <w:szCs w:val="22"/>
        </w:rPr>
      </w:pPr>
      <w:r>
        <w:rPr>
          <w:rFonts w:ascii="Arial" w:hAnsi="Arial" w:cs="Arial"/>
          <w:sz w:val="22"/>
          <w:szCs w:val="22"/>
        </w:rPr>
        <w:t>Članak 6</w:t>
      </w:r>
      <w:r w:rsidR="004C3899">
        <w:rPr>
          <w:rFonts w:ascii="Arial" w:hAnsi="Arial" w:cs="Arial"/>
          <w:sz w:val="22"/>
          <w:szCs w:val="22"/>
        </w:rPr>
        <w:t xml:space="preserve">. Odluke </w:t>
      </w:r>
      <w:r w:rsidR="005A4535">
        <w:rPr>
          <w:rFonts w:ascii="Arial" w:hAnsi="Arial" w:cs="Arial"/>
          <w:sz w:val="22"/>
          <w:szCs w:val="22"/>
        </w:rPr>
        <w:t>mijenja</w:t>
      </w:r>
      <w:r>
        <w:rPr>
          <w:rFonts w:ascii="Arial" w:hAnsi="Arial" w:cs="Arial"/>
          <w:sz w:val="22"/>
          <w:szCs w:val="22"/>
        </w:rPr>
        <w:t xml:space="preserve"> se</w:t>
      </w:r>
      <w:r w:rsidR="005A4535">
        <w:rPr>
          <w:rFonts w:ascii="Arial" w:hAnsi="Arial" w:cs="Arial"/>
          <w:sz w:val="22"/>
          <w:szCs w:val="22"/>
        </w:rPr>
        <w:t xml:space="preserve"> i glasi:</w:t>
      </w:r>
    </w:p>
    <w:p w:rsidR="00927DA5" w:rsidRDefault="00927DA5" w:rsidP="00927DA5">
      <w:pPr>
        <w:rPr>
          <w:rFonts w:ascii="Arial" w:hAnsi="Arial" w:cs="Arial"/>
          <w:sz w:val="22"/>
          <w:szCs w:val="22"/>
        </w:rPr>
      </w:pPr>
    </w:p>
    <w:p w:rsidR="00DB7EF3" w:rsidRDefault="00927DA5" w:rsidP="00927DA5">
      <w:pPr>
        <w:rPr>
          <w:rFonts w:ascii="Arial" w:hAnsi="Arial" w:cs="Arial"/>
          <w:sz w:val="22"/>
          <w:szCs w:val="22"/>
        </w:rPr>
      </w:pPr>
      <w:r>
        <w:rPr>
          <w:rFonts w:ascii="Arial" w:hAnsi="Arial" w:cs="Arial"/>
          <w:sz w:val="22"/>
          <w:szCs w:val="22"/>
        </w:rPr>
        <w:t xml:space="preserve">Iznimno od odredbe iz članka 5. ove Odluke, zakupodavac može </w:t>
      </w:r>
      <w:r w:rsidRPr="00DB7EF3">
        <w:rPr>
          <w:rFonts w:ascii="Arial" w:hAnsi="Arial" w:cs="Arial"/>
          <w:sz w:val="22"/>
          <w:szCs w:val="22"/>
        </w:rPr>
        <w:t>dati</w:t>
      </w:r>
      <w:r w:rsidR="00446F4A" w:rsidRPr="00446F4A">
        <w:rPr>
          <w:rFonts w:ascii="Arial" w:hAnsi="Arial" w:cs="Arial"/>
          <w:b/>
          <w:sz w:val="22"/>
          <w:szCs w:val="22"/>
        </w:rPr>
        <w:t xml:space="preserve"> </w:t>
      </w:r>
      <w:r w:rsidR="00446F4A" w:rsidRPr="003E0ADF">
        <w:rPr>
          <w:rFonts w:ascii="Arial" w:hAnsi="Arial" w:cs="Arial"/>
          <w:sz w:val="22"/>
          <w:szCs w:val="22"/>
        </w:rPr>
        <w:t>sadašnjem zakupniku poslovnog prostora</w:t>
      </w:r>
      <w:r>
        <w:rPr>
          <w:rFonts w:ascii="Arial" w:hAnsi="Arial" w:cs="Arial"/>
          <w:sz w:val="22"/>
          <w:szCs w:val="22"/>
        </w:rPr>
        <w:t xml:space="preserve"> pisanu ponudu za sklapanje novog ugovora o zaku</w:t>
      </w:r>
      <w:r w:rsidR="00680436">
        <w:rPr>
          <w:rFonts w:ascii="Arial" w:hAnsi="Arial" w:cs="Arial"/>
          <w:sz w:val="22"/>
          <w:szCs w:val="22"/>
        </w:rPr>
        <w:t>pu na određeno vrijeme do</w:t>
      </w:r>
      <w:r>
        <w:rPr>
          <w:rFonts w:ascii="Arial" w:hAnsi="Arial" w:cs="Arial"/>
          <w:sz w:val="22"/>
          <w:szCs w:val="22"/>
        </w:rPr>
        <w:t xml:space="preserve"> pet godina</w:t>
      </w:r>
      <w:r w:rsidR="00DD334B">
        <w:rPr>
          <w:rFonts w:ascii="Arial" w:hAnsi="Arial" w:cs="Arial"/>
          <w:sz w:val="22"/>
          <w:szCs w:val="22"/>
        </w:rPr>
        <w:t xml:space="preserve"> </w:t>
      </w:r>
      <w:r w:rsidR="00DB7EF3" w:rsidRPr="00D41176">
        <w:rPr>
          <w:rFonts w:ascii="Arial" w:hAnsi="Arial" w:cs="Arial"/>
          <w:sz w:val="22"/>
          <w:szCs w:val="22"/>
        </w:rPr>
        <w:t xml:space="preserve">bez javnog natječaja, </w:t>
      </w:r>
      <w:r w:rsidR="00D41176" w:rsidRPr="00D41176">
        <w:rPr>
          <w:rFonts w:ascii="Arial" w:hAnsi="Arial" w:cs="Arial"/>
          <w:sz w:val="22"/>
          <w:szCs w:val="22"/>
        </w:rPr>
        <w:t xml:space="preserve">pod uvjetima </w:t>
      </w:r>
      <w:r w:rsidR="00D41176">
        <w:rPr>
          <w:rFonts w:ascii="Arial" w:hAnsi="Arial" w:cs="Arial"/>
          <w:sz w:val="22"/>
          <w:szCs w:val="22"/>
        </w:rPr>
        <w:t>propisanim zakonom, na njegov pisani zahtjev.</w:t>
      </w:r>
    </w:p>
    <w:p w:rsidR="00A41F37" w:rsidRDefault="00A41F37" w:rsidP="00927DA5">
      <w:pPr>
        <w:rPr>
          <w:rFonts w:ascii="Arial" w:hAnsi="Arial" w:cs="Arial"/>
          <w:sz w:val="22"/>
          <w:szCs w:val="22"/>
        </w:rPr>
      </w:pPr>
    </w:p>
    <w:p w:rsidR="00927DA5" w:rsidRDefault="00A41F37" w:rsidP="00927DA5">
      <w:pPr>
        <w:rPr>
          <w:rFonts w:ascii="Arial" w:hAnsi="Arial" w:cs="Arial"/>
          <w:sz w:val="22"/>
          <w:szCs w:val="22"/>
        </w:rPr>
      </w:pPr>
      <w:r>
        <w:rPr>
          <w:rFonts w:ascii="Arial" w:hAnsi="Arial" w:cs="Arial"/>
          <w:sz w:val="22"/>
          <w:szCs w:val="22"/>
        </w:rPr>
        <w:t xml:space="preserve">Zakupnik iz stavka 1. ovog članka dužan je pisani zahtjev podnijeti zakupodavcu </w:t>
      </w:r>
      <w:r w:rsidR="00927DA5">
        <w:rPr>
          <w:rFonts w:ascii="Arial" w:hAnsi="Arial" w:cs="Arial"/>
          <w:sz w:val="22"/>
          <w:szCs w:val="22"/>
        </w:rPr>
        <w:t xml:space="preserve"> </w:t>
      </w:r>
      <w:r w:rsidR="0036444A">
        <w:rPr>
          <w:rFonts w:ascii="Arial" w:hAnsi="Arial" w:cs="Arial"/>
          <w:sz w:val="22"/>
          <w:szCs w:val="22"/>
        </w:rPr>
        <w:t xml:space="preserve">najkasnije 120 dana prije isteka roka na koji je ugovor sklopljen, a zakupodavac je dužan najkasnije 90 dana prije isteka roka na koji je ugovor sklopljen zakupniku dati pisanu ponudu za sklapanje </w:t>
      </w:r>
      <w:r w:rsidR="0036444A">
        <w:rPr>
          <w:rFonts w:ascii="Arial" w:hAnsi="Arial" w:cs="Arial"/>
          <w:sz w:val="22"/>
          <w:szCs w:val="22"/>
        </w:rPr>
        <w:lastRenderedPageBreak/>
        <w:t>novog ugovora ili ga pisanim putem obavijestiti da mu neće ponuditi sklapanje novog ugovora.</w:t>
      </w:r>
    </w:p>
    <w:p w:rsidR="00471B56" w:rsidRDefault="00471B56" w:rsidP="00927DA5">
      <w:pPr>
        <w:rPr>
          <w:rFonts w:ascii="Arial" w:hAnsi="Arial" w:cs="Arial"/>
          <w:sz w:val="22"/>
          <w:szCs w:val="22"/>
        </w:rPr>
      </w:pPr>
    </w:p>
    <w:p w:rsidR="00471B56" w:rsidRDefault="00471B56" w:rsidP="00927DA5">
      <w:pPr>
        <w:rPr>
          <w:rFonts w:ascii="Arial" w:hAnsi="Arial" w:cs="Arial"/>
          <w:sz w:val="22"/>
          <w:szCs w:val="22"/>
        </w:rPr>
      </w:pPr>
      <w:r>
        <w:rPr>
          <w:rFonts w:ascii="Arial" w:hAnsi="Arial" w:cs="Arial"/>
          <w:sz w:val="22"/>
          <w:szCs w:val="22"/>
        </w:rPr>
        <w:t>Ako zakupnik ne podnese pisani zahtjev u roku iz stavka 2. ovog članka, zakupodavac će pisanim putem obavijestiti zakupnika da mu neće ponuditi sklapanje novog ugovora o zakupu, a za navedeni prostor objavit će se natječaj za davanje u zakup.</w:t>
      </w:r>
    </w:p>
    <w:p w:rsidR="00471B56" w:rsidRDefault="00471B56" w:rsidP="00927DA5">
      <w:pPr>
        <w:rPr>
          <w:rFonts w:ascii="Arial" w:hAnsi="Arial" w:cs="Arial"/>
          <w:sz w:val="22"/>
          <w:szCs w:val="22"/>
        </w:rPr>
      </w:pPr>
    </w:p>
    <w:p w:rsidR="00E11B3A" w:rsidRDefault="00471B56" w:rsidP="00927DA5">
      <w:pPr>
        <w:rPr>
          <w:rFonts w:ascii="Arial" w:hAnsi="Arial" w:cs="Arial"/>
          <w:sz w:val="22"/>
          <w:szCs w:val="22"/>
        </w:rPr>
      </w:pPr>
      <w:r>
        <w:rPr>
          <w:rFonts w:ascii="Arial" w:hAnsi="Arial" w:cs="Arial"/>
          <w:sz w:val="22"/>
          <w:szCs w:val="22"/>
        </w:rPr>
        <w:t xml:space="preserve">Ako sadašnji zakupnik ne prihvati ponudu iz stavka 2. ovog članka najkasnije 30 dana prije isteka roka na koji je ugovor sklopljen, zakupni odnos prestaje istekom roka na koji je ugovor sklopljen, a zakupodavac </w:t>
      </w:r>
      <w:r w:rsidR="00E11B3A">
        <w:rPr>
          <w:rFonts w:ascii="Arial" w:hAnsi="Arial" w:cs="Arial"/>
          <w:sz w:val="22"/>
          <w:szCs w:val="22"/>
        </w:rPr>
        <w:t>će nakon stupanja u posjed tog poslovnog prostora raspisati javni natječaj za davanje u zakup poslovnog prostora.</w:t>
      </w:r>
    </w:p>
    <w:p w:rsidR="00E11B3A" w:rsidRDefault="00E11B3A" w:rsidP="00927DA5">
      <w:pPr>
        <w:rPr>
          <w:rFonts w:ascii="Arial" w:hAnsi="Arial" w:cs="Arial"/>
          <w:sz w:val="22"/>
          <w:szCs w:val="22"/>
        </w:rPr>
      </w:pPr>
    </w:p>
    <w:p w:rsidR="00471B56" w:rsidRDefault="00E11B3A" w:rsidP="00927DA5">
      <w:pPr>
        <w:rPr>
          <w:rFonts w:ascii="Arial" w:hAnsi="Arial" w:cs="Arial"/>
          <w:sz w:val="22"/>
          <w:szCs w:val="22"/>
        </w:rPr>
      </w:pPr>
      <w:r>
        <w:rPr>
          <w:rFonts w:ascii="Arial" w:hAnsi="Arial" w:cs="Arial"/>
          <w:sz w:val="22"/>
          <w:szCs w:val="22"/>
        </w:rPr>
        <w:t>Odredbe ovog članka odnose se i na poslovni prostor koji je još uvijek upisan u zemljišnim knjigama kao društveno vlasništvo na koje zakupodavac ima pravo raspolaganja ili korištenja.</w:t>
      </w:r>
      <w:r w:rsidR="00471B56">
        <w:rPr>
          <w:rFonts w:ascii="Arial" w:hAnsi="Arial" w:cs="Arial"/>
          <w:sz w:val="22"/>
          <w:szCs w:val="22"/>
        </w:rPr>
        <w:t xml:space="preserve"> </w:t>
      </w:r>
    </w:p>
    <w:p w:rsidR="00927DA5" w:rsidRDefault="00927DA5" w:rsidP="00927DA5">
      <w:pPr>
        <w:rPr>
          <w:rFonts w:ascii="Arial" w:hAnsi="Arial" w:cs="Arial"/>
          <w:sz w:val="22"/>
          <w:szCs w:val="22"/>
        </w:rPr>
      </w:pPr>
    </w:p>
    <w:p w:rsidR="007B6FEE" w:rsidRDefault="007B6FEE" w:rsidP="007B6FEE">
      <w:pPr>
        <w:jc w:val="center"/>
        <w:rPr>
          <w:rFonts w:ascii="Arial" w:hAnsi="Arial" w:cs="Arial"/>
          <w:sz w:val="22"/>
          <w:szCs w:val="22"/>
        </w:rPr>
      </w:pPr>
      <w:r>
        <w:rPr>
          <w:rFonts w:ascii="Arial" w:hAnsi="Arial" w:cs="Arial"/>
          <w:sz w:val="22"/>
          <w:szCs w:val="22"/>
        </w:rPr>
        <w:t xml:space="preserve">Članak </w:t>
      </w:r>
      <w:r w:rsidR="00917288">
        <w:rPr>
          <w:rFonts w:ascii="Arial" w:hAnsi="Arial" w:cs="Arial"/>
          <w:sz w:val="22"/>
          <w:szCs w:val="22"/>
        </w:rPr>
        <w:t>4</w:t>
      </w:r>
      <w:r>
        <w:rPr>
          <w:rFonts w:ascii="Arial" w:hAnsi="Arial" w:cs="Arial"/>
          <w:sz w:val="22"/>
          <w:szCs w:val="22"/>
        </w:rPr>
        <w:t>.</w:t>
      </w:r>
    </w:p>
    <w:p w:rsidR="007B6FEE" w:rsidRDefault="007B6FEE" w:rsidP="003219A1">
      <w:pPr>
        <w:rPr>
          <w:rFonts w:ascii="Arial" w:hAnsi="Arial" w:cs="Arial"/>
          <w:sz w:val="22"/>
          <w:szCs w:val="22"/>
        </w:rPr>
      </w:pPr>
    </w:p>
    <w:p w:rsidR="007A5786" w:rsidRDefault="007A5786" w:rsidP="003219A1">
      <w:pPr>
        <w:rPr>
          <w:rFonts w:ascii="Arial" w:hAnsi="Arial" w:cs="Arial"/>
          <w:sz w:val="22"/>
          <w:szCs w:val="22"/>
        </w:rPr>
      </w:pPr>
      <w:r>
        <w:rPr>
          <w:rFonts w:ascii="Arial" w:hAnsi="Arial" w:cs="Arial"/>
          <w:sz w:val="22"/>
          <w:szCs w:val="22"/>
        </w:rPr>
        <w:t>U Član</w:t>
      </w:r>
      <w:r w:rsidR="007B6FEE">
        <w:rPr>
          <w:rFonts w:ascii="Arial" w:hAnsi="Arial" w:cs="Arial"/>
          <w:sz w:val="22"/>
          <w:szCs w:val="22"/>
        </w:rPr>
        <w:t>k</w:t>
      </w:r>
      <w:r>
        <w:rPr>
          <w:rFonts w:ascii="Arial" w:hAnsi="Arial" w:cs="Arial"/>
          <w:sz w:val="22"/>
          <w:szCs w:val="22"/>
        </w:rPr>
        <w:t>u 19. Odluke stavak 2. mijenja se ili dodaje slijedeći tekst:</w:t>
      </w:r>
    </w:p>
    <w:p w:rsidR="007A5786" w:rsidRDefault="007A5786" w:rsidP="003219A1">
      <w:pPr>
        <w:rPr>
          <w:rFonts w:ascii="Arial" w:hAnsi="Arial" w:cs="Arial"/>
          <w:sz w:val="22"/>
          <w:szCs w:val="22"/>
        </w:rPr>
      </w:pPr>
    </w:p>
    <w:p w:rsidR="007A5786" w:rsidRDefault="007A5786" w:rsidP="007A5786">
      <w:pPr>
        <w:rPr>
          <w:rFonts w:ascii="Arial" w:hAnsi="Arial" w:cs="Arial"/>
          <w:sz w:val="22"/>
          <w:szCs w:val="22"/>
        </w:rPr>
      </w:pPr>
      <w:r>
        <w:rPr>
          <w:rFonts w:ascii="Arial" w:hAnsi="Arial" w:cs="Arial"/>
          <w:sz w:val="22"/>
          <w:szCs w:val="22"/>
        </w:rPr>
        <w:t>-</w:t>
      </w:r>
      <w:r w:rsidRPr="007A5786">
        <w:rPr>
          <w:rFonts w:ascii="Arial" w:hAnsi="Arial" w:cs="Arial"/>
          <w:sz w:val="22"/>
          <w:szCs w:val="22"/>
        </w:rPr>
        <w:t xml:space="preserve"> </w:t>
      </w:r>
      <w:r>
        <w:rPr>
          <w:rFonts w:ascii="Arial" w:hAnsi="Arial" w:cs="Arial"/>
          <w:sz w:val="22"/>
          <w:szCs w:val="22"/>
        </w:rPr>
        <w:t>prva</w:t>
      </w:r>
      <w:r w:rsidRPr="007A5786">
        <w:rPr>
          <w:rFonts w:ascii="Arial" w:hAnsi="Arial" w:cs="Arial"/>
          <w:sz w:val="22"/>
          <w:szCs w:val="22"/>
        </w:rPr>
        <w:t xml:space="preserve"> </w:t>
      </w:r>
      <w:r>
        <w:rPr>
          <w:rFonts w:ascii="Arial" w:hAnsi="Arial" w:cs="Arial"/>
          <w:sz w:val="22"/>
          <w:szCs w:val="22"/>
        </w:rPr>
        <w:t>alineja mijenja se i glasi: ime i prezime ili naziv, adresu prebivališta ili sjedišta te osobni identifikacijski broj ugovornih strana;</w:t>
      </w:r>
    </w:p>
    <w:p w:rsidR="008E2719" w:rsidRDefault="007A5786" w:rsidP="007A5786">
      <w:pPr>
        <w:rPr>
          <w:rFonts w:ascii="Arial" w:hAnsi="Arial" w:cs="Arial"/>
          <w:sz w:val="22"/>
          <w:szCs w:val="22"/>
        </w:rPr>
      </w:pPr>
      <w:r>
        <w:rPr>
          <w:rFonts w:ascii="Arial" w:hAnsi="Arial" w:cs="Arial"/>
          <w:sz w:val="22"/>
          <w:szCs w:val="22"/>
        </w:rPr>
        <w:t>-</w:t>
      </w:r>
      <w:r w:rsidRPr="007A5786">
        <w:rPr>
          <w:rFonts w:ascii="Arial" w:hAnsi="Arial" w:cs="Arial"/>
          <w:sz w:val="22"/>
          <w:szCs w:val="22"/>
        </w:rPr>
        <w:t xml:space="preserve"> </w:t>
      </w:r>
      <w:r>
        <w:rPr>
          <w:rFonts w:ascii="Arial" w:hAnsi="Arial" w:cs="Arial"/>
          <w:sz w:val="22"/>
          <w:szCs w:val="22"/>
        </w:rPr>
        <w:t>druga alineja mijenja se i glasi: podatke za identifikaciju poslovnog prostora koji se mogu nedvojbeno utvrditi (broj zemljišnoknjižne čestice i zemljišnoknjižnog uloška u koji je poslovni prostor upisan, površina posl</w:t>
      </w:r>
      <w:r w:rsidR="008E2719">
        <w:rPr>
          <w:rFonts w:ascii="Arial" w:hAnsi="Arial" w:cs="Arial"/>
          <w:sz w:val="22"/>
          <w:szCs w:val="22"/>
        </w:rPr>
        <w:t>ovnog prostora, etaža na kojoj s</w:t>
      </w:r>
      <w:r>
        <w:rPr>
          <w:rFonts w:ascii="Arial" w:hAnsi="Arial" w:cs="Arial"/>
          <w:sz w:val="22"/>
          <w:szCs w:val="22"/>
        </w:rPr>
        <w:t>e poslovni prostor</w:t>
      </w:r>
      <w:r w:rsidR="008E2719">
        <w:rPr>
          <w:rFonts w:ascii="Arial" w:hAnsi="Arial" w:cs="Arial"/>
          <w:sz w:val="22"/>
          <w:szCs w:val="22"/>
        </w:rPr>
        <w:t xml:space="preserve"> nalazi</w:t>
      </w:r>
      <w:r>
        <w:rPr>
          <w:rFonts w:ascii="Arial" w:hAnsi="Arial" w:cs="Arial"/>
          <w:sz w:val="22"/>
          <w:szCs w:val="22"/>
        </w:rPr>
        <w:t>,</w:t>
      </w:r>
      <w:r w:rsidR="008E2719">
        <w:rPr>
          <w:rFonts w:ascii="Arial" w:hAnsi="Arial" w:cs="Arial"/>
          <w:sz w:val="22"/>
          <w:szCs w:val="22"/>
        </w:rPr>
        <w:t xml:space="preserve"> pozicija na etaži, tlocrtni opis poslovnog prostora, kao i svi drugi potrebni podaci za nedvojbenu identifikaciju poslovnog prostora;</w:t>
      </w:r>
    </w:p>
    <w:p w:rsidR="007B6FEE" w:rsidRDefault="008E2719" w:rsidP="007A5786">
      <w:pPr>
        <w:rPr>
          <w:rFonts w:ascii="Arial" w:hAnsi="Arial" w:cs="Arial"/>
          <w:sz w:val="22"/>
          <w:szCs w:val="22"/>
        </w:rPr>
      </w:pPr>
      <w:r>
        <w:rPr>
          <w:rFonts w:ascii="Arial" w:hAnsi="Arial" w:cs="Arial"/>
          <w:sz w:val="22"/>
          <w:szCs w:val="22"/>
        </w:rPr>
        <w:t xml:space="preserve">- </w:t>
      </w:r>
      <w:r w:rsidR="007A5786">
        <w:rPr>
          <w:rFonts w:ascii="Arial" w:hAnsi="Arial" w:cs="Arial"/>
          <w:sz w:val="22"/>
          <w:szCs w:val="22"/>
        </w:rPr>
        <w:t xml:space="preserve"> </w:t>
      </w:r>
      <w:r>
        <w:rPr>
          <w:rFonts w:ascii="Arial" w:hAnsi="Arial" w:cs="Arial"/>
          <w:sz w:val="22"/>
          <w:szCs w:val="22"/>
        </w:rPr>
        <w:t xml:space="preserve">u </w:t>
      </w:r>
      <w:r w:rsidR="0056467F">
        <w:rPr>
          <w:rFonts w:ascii="Arial" w:hAnsi="Arial" w:cs="Arial"/>
          <w:sz w:val="22"/>
          <w:szCs w:val="22"/>
        </w:rPr>
        <w:t xml:space="preserve">petoj </w:t>
      </w:r>
      <w:r>
        <w:rPr>
          <w:rFonts w:ascii="Arial" w:hAnsi="Arial" w:cs="Arial"/>
          <w:sz w:val="22"/>
          <w:szCs w:val="22"/>
        </w:rPr>
        <w:t xml:space="preserve">alineji </w:t>
      </w:r>
      <w:r w:rsidR="0056467F">
        <w:rPr>
          <w:rFonts w:ascii="Arial" w:hAnsi="Arial" w:cs="Arial"/>
          <w:sz w:val="22"/>
          <w:szCs w:val="22"/>
        </w:rPr>
        <w:t>briše se tekst „u zgradi“;</w:t>
      </w:r>
    </w:p>
    <w:p w:rsidR="0056467F" w:rsidRDefault="0056467F" w:rsidP="007A5786">
      <w:pPr>
        <w:rPr>
          <w:rFonts w:ascii="Arial" w:hAnsi="Arial" w:cs="Arial"/>
          <w:sz w:val="22"/>
          <w:szCs w:val="22"/>
        </w:rPr>
      </w:pPr>
      <w:r>
        <w:rPr>
          <w:rFonts w:ascii="Arial" w:hAnsi="Arial" w:cs="Arial"/>
          <w:sz w:val="22"/>
          <w:szCs w:val="22"/>
        </w:rPr>
        <w:t>- u šestoj alineji iza riječi iznos dodaje se riječ „mjesečne“, a briše se tekst „u zgradi“.</w:t>
      </w:r>
    </w:p>
    <w:p w:rsidR="0056467F" w:rsidRDefault="0056467F" w:rsidP="007A5786">
      <w:pPr>
        <w:rPr>
          <w:rFonts w:ascii="Arial" w:hAnsi="Arial" w:cs="Arial"/>
          <w:sz w:val="22"/>
          <w:szCs w:val="22"/>
        </w:rPr>
      </w:pPr>
    </w:p>
    <w:p w:rsidR="0056467F" w:rsidRDefault="0056467F" w:rsidP="007A5786">
      <w:pPr>
        <w:rPr>
          <w:rFonts w:ascii="Arial" w:hAnsi="Arial" w:cs="Arial"/>
          <w:sz w:val="22"/>
          <w:szCs w:val="22"/>
        </w:rPr>
      </w:pPr>
      <w:r>
        <w:rPr>
          <w:rFonts w:ascii="Arial" w:hAnsi="Arial" w:cs="Arial"/>
          <w:sz w:val="22"/>
          <w:szCs w:val="22"/>
        </w:rPr>
        <w:t>Dodaje se stavak 3. i glasi:</w:t>
      </w:r>
    </w:p>
    <w:p w:rsidR="0056467F" w:rsidRPr="007A5786" w:rsidRDefault="0056467F" w:rsidP="007A5786">
      <w:pPr>
        <w:rPr>
          <w:rFonts w:ascii="Arial" w:hAnsi="Arial" w:cs="Arial"/>
          <w:sz w:val="22"/>
          <w:szCs w:val="22"/>
        </w:rPr>
      </w:pPr>
      <w:r>
        <w:rPr>
          <w:rFonts w:ascii="Arial" w:hAnsi="Arial" w:cs="Arial"/>
          <w:sz w:val="22"/>
          <w:szCs w:val="22"/>
        </w:rPr>
        <w:t xml:space="preserve"> Kad na ugovoru o zakupu nije javnobilježnički ovjereni potpis ili kad ugovor o zakupu nije potvrdio (</w:t>
      </w:r>
      <w:proofErr w:type="spellStart"/>
      <w:r>
        <w:rPr>
          <w:rFonts w:ascii="Arial" w:hAnsi="Arial" w:cs="Arial"/>
          <w:sz w:val="22"/>
          <w:szCs w:val="22"/>
        </w:rPr>
        <w:t>solemnizirao</w:t>
      </w:r>
      <w:proofErr w:type="spellEnd"/>
      <w:r>
        <w:rPr>
          <w:rFonts w:ascii="Arial" w:hAnsi="Arial" w:cs="Arial"/>
          <w:sz w:val="22"/>
          <w:szCs w:val="22"/>
        </w:rPr>
        <w:t xml:space="preserve">) javni bilježnik, zakupodavac je dužan primjerak ugovora dostaviti nadležnoj poreznoj upravi. </w:t>
      </w:r>
    </w:p>
    <w:p w:rsidR="0095565F" w:rsidRDefault="0095565F" w:rsidP="0095565F">
      <w:pPr>
        <w:rPr>
          <w:rFonts w:ascii="Arial" w:hAnsi="Arial" w:cs="Arial"/>
          <w:sz w:val="22"/>
          <w:szCs w:val="22"/>
        </w:rPr>
      </w:pPr>
    </w:p>
    <w:p w:rsidR="001A15D8" w:rsidRDefault="00917288" w:rsidP="001A15D8">
      <w:pPr>
        <w:jc w:val="center"/>
        <w:rPr>
          <w:rFonts w:ascii="Arial" w:hAnsi="Arial" w:cs="Arial"/>
          <w:sz w:val="22"/>
          <w:szCs w:val="22"/>
        </w:rPr>
      </w:pPr>
      <w:r>
        <w:rPr>
          <w:rFonts w:ascii="Arial" w:hAnsi="Arial" w:cs="Arial"/>
          <w:sz w:val="22"/>
          <w:szCs w:val="22"/>
        </w:rPr>
        <w:t>Članak 5</w:t>
      </w:r>
      <w:r w:rsidR="001A15D8">
        <w:rPr>
          <w:rFonts w:ascii="Arial" w:hAnsi="Arial" w:cs="Arial"/>
          <w:sz w:val="22"/>
          <w:szCs w:val="22"/>
        </w:rPr>
        <w:t>.</w:t>
      </w:r>
    </w:p>
    <w:p w:rsidR="001A15D8" w:rsidRDefault="001A15D8" w:rsidP="001A15D8">
      <w:pPr>
        <w:jc w:val="center"/>
        <w:rPr>
          <w:rFonts w:ascii="Arial" w:hAnsi="Arial" w:cs="Arial"/>
          <w:sz w:val="22"/>
          <w:szCs w:val="22"/>
        </w:rPr>
      </w:pPr>
    </w:p>
    <w:p w:rsidR="000E769C" w:rsidRDefault="001A15D8" w:rsidP="001A15D8">
      <w:pPr>
        <w:jc w:val="both"/>
        <w:rPr>
          <w:rFonts w:ascii="Arial" w:hAnsi="Arial" w:cs="Arial"/>
          <w:sz w:val="22"/>
          <w:szCs w:val="22"/>
        </w:rPr>
      </w:pPr>
      <w:r>
        <w:rPr>
          <w:rFonts w:ascii="Arial" w:hAnsi="Arial" w:cs="Arial"/>
          <w:sz w:val="22"/>
          <w:szCs w:val="22"/>
        </w:rPr>
        <w:t>U članku 23.</w:t>
      </w:r>
      <w:r w:rsidR="000E769C">
        <w:rPr>
          <w:rFonts w:ascii="Arial" w:hAnsi="Arial" w:cs="Arial"/>
          <w:sz w:val="22"/>
          <w:szCs w:val="22"/>
        </w:rPr>
        <w:t xml:space="preserve"> mijenja se stavak 1. i glasi:</w:t>
      </w:r>
    </w:p>
    <w:p w:rsidR="000E769C" w:rsidRDefault="000E769C" w:rsidP="001A15D8">
      <w:pPr>
        <w:jc w:val="both"/>
        <w:rPr>
          <w:rFonts w:ascii="Arial" w:hAnsi="Arial" w:cs="Arial"/>
          <w:sz w:val="22"/>
          <w:szCs w:val="22"/>
        </w:rPr>
      </w:pPr>
    </w:p>
    <w:p w:rsidR="000E769C" w:rsidRDefault="000E769C" w:rsidP="001A15D8">
      <w:pPr>
        <w:jc w:val="both"/>
        <w:rPr>
          <w:rFonts w:ascii="Arial" w:hAnsi="Arial" w:cs="Arial"/>
          <w:sz w:val="22"/>
          <w:szCs w:val="22"/>
        </w:rPr>
      </w:pPr>
      <w:r>
        <w:rPr>
          <w:rFonts w:ascii="Arial" w:hAnsi="Arial" w:cs="Arial"/>
          <w:sz w:val="22"/>
          <w:szCs w:val="22"/>
        </w:rPr>
        <w:t xml:space="preserve">Zakupnik nema pravo poslovni prostor ili dio poslovnog prostora dati u podzakup, </w:t>
      </w:r>
      <w:r w:rsidR="00300C32">
        <w:rPr>
          <w:rFonts w:ascii="Arial" w:hAnsi="Arial" w:cs="Arial"/>
          <w:sz w:val="22"/>
          <w:szCs w:val="22"/>
        </w:rPr>
        <w:t>osim ako nije drugačije ugovoreno</w:t>
      </w:r>
      <w:r>
        <w:rPr>
          <w:rFonts w:ascii="Arial" w:hAnsi="Arial" w:cs="Arial"/>
          <w:sz w:val="22"/>
          <w:szCs w:val="22"/>
        </w:rPr>
        <w:t>.</w:t>
      </w:r>
      <w:r w:rsidR="001A15D8">
        <w:rPr>
          <w:rFonts w:ascii="Arial" w:hAnsi="Arial" w:cs="Arial"/>
          <w:sz w:val="22"/>
          <w:szCs w:val="22"/>
        </w:rPr>
        <w:t xml:space="preserve"> </w:t>
      </w:r>
    </w:p>
    <w:p w:rsidR="000E769C" w:rsidRDefault="000E769C" w:rsidP="001A15D8">
      <w:pPr>
        <w:jc w:val="both"/>
        <w:rPr>
          <w:rFonts w:ascii="Arial" w:hAnsi="Arial" w:cs="Arial"/>
          <w:sz w:val="22"/>
          <w:szCs w:val="22"/>
        </w:rPr>
      </w:pPr>
    </w:p>
    <w:p w:rsidR="00353625" w:rsidRDefault="00353625" w:rsidP="001A15D8">
      <w:pPr>
        <w:jc w:val="both"/>
        <w:rPr>
          <w:rFonts w:ascii="Arial" w:hAnsi="Arial" w:cs="Arial"/>
          <w:sz w:val="22"/>
          <w:szCs w:val="22"/>
        </w:rPr>
      </w:pPr>
      <w:r>
        <w:rPr>
          <w:rFonts w:ascii="Arial" w:hAnsi="Arial" w:cs="Arial"/>
          <w:sz w:val="22"/>
          <w:szCs w:val="22"/>
        </w:rPr>
        <w:t>Stavak 2. postaje stavak 4.</w:t>
      </w:r>
    </w:p>
    <w:p w:rsidR="00353625" w:rsidRDefault="00353625" w:rsidP="001A15D8">
      <w:pPr>
        <w:jc w:val="both"/>
        <w:rPr>
          <w:rFonts w:ascii="Arial" w:hAnsi="Arial" w:cs="Arial"/>
          <w:sz w:val="22"/>
          <w:szCs w:val="22"/>
        </w:rPr>
      </w:pPr>
    </w:p>
    <w:p w:rsidR="001A15D8" w:rsidRDefault="00353625" w:rsidP="001A15D8">
      <w:pPr>
        <w:jc w:val="both"/>
        <w:rPr>
          <w:rFonts w:ascii="Arial" w:hAnsi="Arial" w:cs="Arial"/>
          <w:sz w:val="22"/>
          <w:szCs w:val="22"/>
        </w:rPr>
      </w:pPr>
      <w:r>
        <w:rPr>
          <w:rFonts w:ascii="Arial" w:hAnsi="Arial" w:cs="Arial"/>
          <w:sz w:val="22"/>
          <w:szCs w:val="22"/>
        </w:rPr>
        <w:t xml:space="preserve">Dodaje se novi </w:t>
      </w:r>
      <w:r w:rsidR="00A1508D">
        <w:rPr>
          <w:rFonts w:ascii="Arial" w:hAnsi="Arial" w:cs="Arial"/>
          <w:sz w:val="22"/>
          <w:szCs w:val="22"/>
        </w:rPr>
        <w:t xml:space="preserve">stavak </w:t>
      </w:r>
      <w:r w:rsidR="00300C32">
        <w:rPr>
          <w:rFonts w:ascii="Arial" w:hAnsi="Arial" w:cs="Arial"/>
          <w:sz w:val="22"/>
          <w:szCs w:val="22"/>
        </w:rPr>
        <w:t>2. i glasi</w:t>
      </w:r>
      <w:r w:rsidR="007E2764">
        <w:rPr>
          <w:rFonts w:ascii="Arial" w:hAnsi="Arial" w:cs="Arial"/>
          <w:sz w:val="22"/>
          <w:szCs w:val="22"/>
        </w:rPr>
        <w:t>:</w:t>
      </w:r>
    </w:p>
    <w:p w:rsidR="007E2764" w:rsidRDefault="007E2764" w:rsidP="001A15D8">
      <w:pPr>
        <w:jc w:val="both"/>
        <w:rPr>
          <w:rFonts w:ascii="Arial" w:hAnsi="Arial" w:cs="Arial"/>
          <w:sz w:val="22"/>
          <w:szCs w:val="22"/>
        </w:rPr>
      </w:pPr>
    </w:p>
    <w:p w:rsidR="000E769C" w:rsidRDefault="000E769C" w:rsidP="001A15D8">
      <w:pPr>
        <w:jc w:val="both"/>
        <w:rPr>
          <w:rFonts w:ascii="Arial" w:hAnsi="Arial" w:cs="Arial"/>
          <w:sz w:val="22"/>
          <w:szCs w:val="22"/>
        </w:rPr>
      </w:pPr>
      <w:r>
        <w:rPr>
          <w:rFonts w:ascii="Arial" w:hAnsi="Arial" w:cs="Arial"/>
          <w:sz w:val="22"/>
          <w:szCs w:val="22"/>
        </w:rPr>
        <w:t xml:space="preserve">Iznimno, </w:t>
      </w:r>
      <w:r w:rsidR="00300C32">
        <w:rPr>
          <w:rFonts w:ascii="Arial" w:hAnsi="Arial" w:cs="Arial"/>
          <w:sz w:val="22"/>
          <w:szCs w:val="22"/>
        </w:rPr>
        <w:t xml:space="preserve">dopušteno je dati </w:t>
      </w:r>
      <w:r>
        <w:rPr>
          <w:rFonts w:ascii="Arial" w:hAnsi="Arial" w:cs="Arial"/>
          <w:sz w:val="22"/>
          <w:szCs w:val="22"/>
        </w:rPr>
        <w:t>poslovni prostor</w:t>
      </w:r>
      <w:r w:rsidR="00300C32">
        <w:rPr>
          <w:rFonts w:ascii="Arial" w:hAnsi="Arial" w:cs="Arial"/>
          <w:sz w:val="22"/>
          <w:szCs w:val="22"/>
        </w:rPr>
        <w:t xml:space="preserve"> u podzakup ili je zakupniku dopušteno po bilo kojoj pravnoj osnovi dati trećoj osobi na korištenje ili su</w:t>
      </w:r>
      <w:r w:rsidR="003861CF">
        <w:rPr>
          <w:rFonts w:ascii="Arial" w:hAnsi="Arial" w:cs="Arial"/>
          <w:sz w:val="22"/>
          <w:szCs w:val="22"/>
        </w:rPr>
        <w:t>-</w:t>
      </w:r>
      <w:bookmarkStart w:id="0" w:name="_GoBack"/>
      <w:bookmarkEnd w:id="0"/>
      <w:r w:rsidR="00300C32">
        <w:rPr>
          <w:rFonts w:ascii="Arial" w:hAnsi="Arial" w:cs="Arial"/>
          <w:sz w:val="22"/>
          <w:szCs w:val="22"/>
        </w:rPr>
        <w:t>korištenje poslovni prostor (primjerice, ugovorom o poslovno-tehničkoj suradnji, ugovorom o trgovačkom zastupanju ili slič</w:t>
      </w:r>
      <w:r w:rsidR="004601A7">
        <w:rPr>
          <w:rFonts w:ascii="Arial" w:hAnsi="Arial" w:cs="Arial"/>
          <w:sz w:val="22"/>
          <w:szCs w:val="22"/>
        </w:rPr>
        <w:t>no) samo ako je tako ugovoreno. Pristupanje u zajednički obrt ne smatra se podzakupom.</w:t>
      </w:r>
    </w:p>
    <w:p w:rsidR="00475207" w:rsidRDefault="00475207" w:rsidP="001A15D8">
      <w:pPr>
        <w:jc w:val="both"/>
        <w:rPr>
          <w:rFonts w:ascii="Arial" w:hAnsi="Arial" w:cs="Arial"/>
          <w:sz w:val="22"/>
          <w:szCs w:val="22"/>
        </w:rPr>
      </w:pPr>
    </w:p>
    <w:p w:rsidR="00300C32" w:rsidRDefault="00300C32" w:rsidP="00300C32">
      <w:pPr>
        <w:jc w:val="both"/>
        <w:rPr>
          <w:rFonts w:ascii="Arial" w:hAnsi="Arial" w:cs="Arial"/>
          <w:sz w:val="22"/>
          <w:szCs w:val="22"/>
        </w:rPr>
      </w:pPr>
      <w:r>
        <w:rPr>
          <w:rFonts w:ascii="Arial" w:hAnsi="Arial" w:cs="Arial"/>
          <w:sz w:val="22"/>
          <w:szCs w:val="22"/>
        </w:rPr>
        <w:t xml:space="preserve">Dodaje </w:t>
      </w:r>
      <w:r w:rsidR="00A1508D">
        <w:rPr>
          <w:rFonts w:ascii="Arial" w:hAnsi="Arial" w:cs="Arial"/>
          <w:sz w:val="22"/>
          <w:szCs w:val="22"/>
        </w:rPr>
        <w:t xml:space="preserve">se </w:t>
      </w:r>
      <w:r>
        <w:rPr>
          <w:rFonts w:ascii="Arial" w:hAnsi="Arial" w:cs="Arial"/>
          <w:sz w:val="22"/>
          <w:szCs w:val="22"/>
        </w:rPr>
        <w:t>novi stavak  3. i glasi:</w:t>
      </w:r>
    </w:p>
    <w:p w:rsidR="003A451A" w:rsidRDefault="003A451A" w:rsidP="00300C32">
      <w:pPr>
        <w:jc w:val="both"/>
        <w:rPr>
          <w:rFonts w:ascii="Arial" w:hAnsi="Arial" w:cs="Arial"/>
          <w:sz w:val="22"/>
          <w:szCs w:val="22"/>
        </w:rPr>
      </w:pPr>
    </w:p>
    <w:p w:rsidR="003A451A" w:rsidRPr="00353625" w:rsidRDefault="003A451A" w:rsidP="003A451A">
      <w:pPr>
        <w:jc w:val="both"/>
        <w:rPr>
          <w:rFonts w:ascii="Arial" w:hAnsi="Arial" w:cs="Arial"/>
          <w:sz w:val="22"/>
          <w:szCs w:val="22"/>
        </w:rPr>
      </w:pPr>
      <w:r>
        <w:rPr>
          <w:rFonts w:ascii="Arial" w:hAnsi="Arial" w:cs="Arial"/>
          <w:sz w:val="22"/>
          <w:szCs w:val="22"/>
        </w:rPr>
        <w:t>G</w:t>
      </w:r>
      <w:r w:rsidRPr="00353625">
        <w:rPr>
          <w:rFonts w:ascii="Arial" w:hAnsi="Arial" w:cs="Arial"/>
          <w:sz w:val="22"/>
          <w:szCs w:val="22"/>
        </w:rPr>
        <w:t>radonačelnik može</w:t>
      </w:r>
      <w:r>
        <w:rPr>
          <w:rFonts w:ascii="Arial" w:hAnsi="Arial" w:cs="Arial"/>
          <w:sz w:val="22"/>
          <w:szCs w:val="22"/>
        </w:rPr>
        <w:t>, na pisani zahtjev zakupnika,</w:t>
      </w:r>
      <w:r w:rsidRPr="00353625">
        <w:rPr>
          <w:rFonts w:ascii="Arial" w:hAnsi="Arial" w:cs="Arial"/>
          <w:sz w:val="22"/>
          <w:szCs w:val="22"/>
        </w:rPr>
        <w:t xml:space="preserve"> odobriti davanje dijela prostora u podzakup za postavljanje bankomata ili automata za igre na sreću</w:t>
      </w:r>
      <w:r>
        <w:rPr>
          <w:rFonts w:ascii="Arial" w:hAnsi="Arial" w:cs="Arial"/>
          <w:sz w:val="22"/>
          <w:szCs w:val="22"/>
        </w:rPr>
        <w:t xml:space="preserve"> posebnim aktom</w:t>
      </w:r>
      <w:r w:rsidRPr="00353625">
        <w:rPr>
          <w:rFonts w:ascii="Arial" w:hAnsi="Arial" w:cs="Arial"/>
          <w:sz w:val="22"/>
          <w:szCs w:val="22"/>
        </w:rPr>
        <w:t xml:space="preserve">, pod uvjetom da </w:t>
      </w:r>
      <w:r w:rsidRPr="00353625">
        <w:rPr>
          <w:rFonts w:ascii="Arial" w:hAnsi="Arial" w:cs="Arial"/>
          <w:sz w:val="22"/>
          <w:szCs w:val="22"/>
        </w:rPr>
        <w:lastRenderedPageBreak/>
        <w:t xml:space="preserve">zakupnik </w:t>
      </w:r>
      <w:r w:rsidR="009A7561">
        <w:rPr>
          <w:rFonts w:ascii="Arial" w:hAnsi="Arial" w:cs="Arial"/>
          <w:sz w:val="22"/>
          <w:szCs w:val="22"/>
        </w:rPr>
        <w:t xml:space="preserve">ishodi </w:t>
      </w:r>
      <w:r w:rsidR="009A7561" w:rsidRPr="009A7561">
        <w:rPr>
          <w:rFonts w:ascii="Arial" w:hAnsi="Arial" w:cs="Arial"/>
          <w:sz w:val="22"/>
          <w:szCs w:val="22"/>
        </w:rPr>
        <w:t>odobrenje Konzervatorskog odjela Ministarstva kulture</w:t>
      </w:r>
      <w:r w:rsidR="009A7561" w:rsidRPr="00353625">
        <w:rPr>
          <w:rFonts w:ascii="Arial" w:hAnsi="Arial" w:cs="Arial"/>
          <w:sz w:val="22"/>
          <w:szCs w:val="22"/>
        </w:rPr>
        <w:t xml:space="preserve"> </w:t>
      </w:r>
      <w:r w:rsidR="009A7561">
        <w:rPr>
          <w:rFonts w:ascii="Arial" w:hAnsi="Arial" w:cs="Arial"/>
          <w:sz w:val="22"/>
          <w:szCs w:val="22"/>
        </w:rPr>
        <w:t xml:space="preserve">i </w:t>
      </w:r>
      <w:r w:rsidRPr="00353625">
        <w:rPr>
          <w:rFonts w:ascii="Arial" w:hAnsi="Arial" w:cs="Arial"/>
          <w:sz w:val="22"/>
          <w:szCs w:val="22"/>
        </w:rPr>
        <w:t>prihvati dodatni iznos zakupnine za postavlj</w:t>
      </w:r>
      <w:r>
        <w:rPr>
          <w:rFonts w:ascii="Arial" w:hAnsi="Arial" w:cs="Arial"/>
          <w:sz w:val="22"/>
          <w:szCs w:val="22"/>
        </w:rPr>
        <w:t>anje takovog bankomata/automata koji će odrediti</w:t>
      </w:r>
      <w:r w:rsidRPr="00353625">
        <w:rPr>
          <w:rFonts w:ascii="Arial" w:hAnsi="Arial" w:cs="Arial"/>
          <w:sz w:val="22"/>
          <w:szCs w:val="22"/>
        </w:rPr>
        <w:t xml:space="preserve"> g</w:t>
      </w:r>
      <w:r>
        <w:rPr>
          <w:rFonts w:ascii="Arial" w:hAnsi="Arial" w:cs="Arial"/>
          <w:sz w:val="22"/>
          <w:szCs w:val="22"/>
        </w:rPr>
        <w:t>radonačelnik</w:t>
      </w:r>
      <w:r w:rsidRPr="00353625">
        <w:rPr>
          <w:rFonts w:ascii="Arial" w:hAnsi="Arial" w:cs="Arial"/>
          <w:sz w:val="22"/>
          <w:szCs w:val="22"/>
        </w:rPr>
        <w:t>.</w:t>
      </w:r>
    </w:p>
    <w:p w:rsidR="00353625" w:rsidRDefault="00353625" w:rsidP="00300C32">
      <w:pPr>
        <w:jc w:val="both"/>
        <w:rPr>
          <w:rFonts w:ascii="Arial" w:hAnsi="Arial" w:cs="Arial"/>
          <w:sz w:val="22"/>
          <w:szCs w:val="22"/>
        </w:rPr>
      </w:pPr>
    </w:p>
    <w:p w:rsidR="003A451A" w:rsidRDefault="003A451A" w:rsidP="003A451A">
      <w:pPr>
        <w:jc w:val="both"/>
        <w:rPr>
          <w:rFonts w:ascii="Arial" w:hAnsi="Arial" w:cs="Arial"/>
          <w:sz w:val="22"/>
          <w:szCs w:val="22"/>
        </w:rPr>
      </w:pPr>
      <w:r>
        <w:rPr>
          <w:rFonts w:ascii="Arial" w:hAnsi="Arial" w:cs="Arial"/>
          <w:sz w:val="22"/>
          <w:szCs w:val="22"/>
        </w:rPr>
        <w:t>Dodaje se stavak 5. i glasi:</w:t>
      </w:r>
    </w:p>
    <w:p w:rsidR="003A451A" w:rsidRDefault="003A451A" w:rsidP="001A15D8">
      <w:pPr>
        <w:jc w:val="both"/>
        <w:rPr>
          <w:rFonts w:ascii="Arial" w:hAnsi="Arial" w:cs="Arial"/>
          <w:sz w:val="22"/>
          <w:szCs w:val="22"/>
        </w:rPr>
      </w:pPr>
    </w:p>
    <w:p w:rsidR="007E2764" w:rsidRDefault="00A837CE" w:rsidP="001A15D8">
      <w:pPr>
        <w:jc w:val="both"/>
        <w:rPr>
          <w:rFonts w:ascii="Arial" w:hAnsi="Arial" w:cs="Arial"/>
          <w:sz w:val="22"/>
          <w:szCs w:val="22"/>
        </w:rPr>
      </w:pPr>
      <w:r>
        <w:rPr>
          <w:rFonts w:ascii="Arial" w:hAnsi="Arial" w:cs="Arial"/>
          <w:sz w:val="22"/>
          <w:szCs w:val="22"/>
        </w:rPr>
        <w:t>Z</w:t>
      </w:r>
      <w:r w:rsidR="007E2764">
        <w:rPr>
          <w:rFonts w:ascii="Arial" w:hAnsi="Arial" w:cs="Arial"/>
          <w:sz w:val="22"/>
          <w:szCs w:val="22"/>
        </w:rPr>
        <w:t>akupniku koji je poslovni prostor ili dio poslovnog prostora dao u podzakup, odnosno koji je po bi</w:t>
      </w:r>
      <w:r w:rsidR="009976FA">
        <w:rPr>
          <w:rFonts w:ascii="Arial" w:hAnsi="Arial" w:cs="Arial"/>
          <w:sz w:val="22"/>
          <w:szCs w:val="22"/>
        </w:rPr>
        <w:t>lo kojoj pravnoj osnovi dao treć</w:t>
      </w:r>
      <w:r w:rsidR="007E2764">
        <w:rPr>
          <w:rFonts w:ascii="Arial" w:hAnsi="Arial" w:cs="Arial"/>
          <w:sz w:val="22"/>
          <w:szCs w:val="22"/>
        </w:rPr>
        <w:t>oj osobi na korištenje ili su</w:t>
      </w:r>
      <w:r w:rsidR="001B4957">
        <w:rPr>
          <w:rFonts w:ascii="Arial" w:hAnsi="Arial" w:cs="Arial"/>
          <w:sz w:val="22"/>
          <w:szCs w:val="22"/>
        </w:rPr>
        <w:t>-</w:t>
      </w:r>
      <w:r w:rsidR="007E2764">
        <w:rPr>
          <w:rFonts w:ascii="Arial" w:hAnsi="Arial" w:cs="Arial"/>
          <w:sz w:val="22"/>
          <w:szCs w:val="22"/>
        </w:rPr>
        <w:t>korištenje poslovni prostor sup</w:t>
      </w:r>
      <w:r w:rsidR="00E42D57">
        <w:rPr>
          <w:rFonts w:ascii="Arial" w:hAnsi="Arial" w:cs="Arial"/>
          <w:sz w:val="22"/>
          <w:szCs w:val="22"/>
        </w:rPr>
        <w:t>ro</w:t>
      </w:r>
      <w:r w:rsidR="003A451A">
        <w:rPr>
          <w:rFonts w:ascii="Arial" w:hAnsi="Arial" w:cs="Arial"/>
          <w:sz w:val="22"/>
          <w:szCs w:val="22"/>
        </w:rPr>
        <w:t>tno odredbama stavaka 1., 2. ,3</w:t>
      </w:r>
      <w:r w:rsidR="00E42D57">
        <w:rPr>
          <w:rFonts w:ascii="Arial" w:hAnsi="Arial" w:cs="Arial"/>
          <w:sz w:val="22"/>
          <w:szCs w:val="22"/>
        </w:rPr>
        <w:t>.</w:t>
      </w:r>
      <w:r w:rsidR="003A451A">
        <w:rPr>
          <w:rFonts w:ascii="Arial" w:hAnsi="Arial" w:cs="Arial"/>
          <w:sz w:val="22"/>
          <w:szCs w:val="22"/>
        </w:rPr>
        <w:t xml:space="preserve"> i 4.</w:t>
      </w:r>
      <w:r w:rsidR="00E42D57">
        <w:rPr>
          <w:rFonts w:ascii="Arial" w:hAnsi="Arial" w:cs="Arial"/>
          <w:sz w:val="22"/>
          <w:szCs w:val="22"/>
        </w:rPr>
        <w:t xml:space="preserve"> ovog članka</w:t>
      </w:r>
      <w:r w:rsidR="007E2764">
        <w:rPr>
          <w:rFonts w:ascii="Arial" w:hAnsi="Arial" w:cs="Arial"/>
          <w:sz w:val="22"/>
          <w:szCs w:val="22"/>
        </w:rPr>
        <w:t xml:space="preserve">, ugovor o zakupu raskida se po sili zakona. </w:t>
      </w:r>
    </w:p>
    <w:p w:rsidR="00A1508D" w:rsidRDefault="00A1508D" w:rsidP="001A15D8">
      <w:pPr>
        <w:jc w:val="both"/>
        <w:rPr>
          <w:rFonts w:ascii="Arial" w:hAnsi="Arial" w:cs="Arial"/>
          <w:sz w:val="22"/>
          <w:szCs w:val="22"/>
        </w:rPr>
      </w:pPr>
    </w:p>
    <w:p w:rsidR="00353625" w:rsidRDefault="00353625" w:rsidP="001A15D8">
      <w:pPr>
        <w:jc w:val="both"/>
        <w:rPr>
          <w:rFonts w:ascii="Arial" w:hAnsi="Arial" w:cs="Arial"/>
          <w:sz w:val="22"/>
          <w:szCs w:val="22"/>
        </w:rPr>
      </w:pPr>
    </w:p>
    <w:p w:rsidR="001B4957" w:rsidRDefault="001B4957" w:rsidP="001A15D8">
      <w:pPr>
        <w:jc w:val="both"/>
        <w:rPr>
          <w:rFonts w:ascii="Arial" w:hAnsi="Arial" w:cs="Arial"/>
          <w:sz w:val="22"/>
          <w:szCs w:val="22"/>
        </w:rPr>
      </w:pPr>
    </w:p>
    <w:p w:rsidR="001B4957" w:rsidRDefault="00917288" w:rsidP="00033A97">
      <w:pPr>
        <w:jc w:val="center"/>
        <w:rPr>
          <w:rFonts w:ascii="Arial" w:hAnsi="Arial" w:cs="Arial"/>
          <w:sz w:val="22"/>
          <w:szCs w:val="22"/>
        </w:rPr>
      </w:pPr>
      <w:r>
        <w:rPr>
          <w:rFonts w:ascii="Arial" w:hAnsi="Arial" w:cs="Arial"/>
          <w:sz w:val="22"/>
          <w:szCs w:val="22"/>
        </w:rPr>
        <w:t>Članak 6</w:t>
      </w:r>
      <w:r w:rsidR="001B4957">
        <w:rPr>
          <w:rFonts w:ascii="Arial" w:hAnsi="Arial" w:cs="Arial"/>
          <w:sz w:val="22"/>
          <w:szCs w:val="22"/>
        </w:rPr>
        <w:t>.</w:t>
      </w:r>
    </w:p>
    <w:p w:rsidR="001B4957" w:rsidRDefault="001B4957" w:rsidP="001A15D8">
      <w:pPr>
        <w:jc w:val="both"/>
        <w:rPr>
          <w:rFonts w:ascii="Arial" w:hAnsi="Arial" w:cs="Arial"/>
          <w:sz w:val="22"/>
          <w:szCs w:val="22"/>
        </w:rPr>
      </w:pPr>
    </w:p>
    <w:p w:rsidR="001B4957" w:rsidRDefault="001B4957" w:rsidP="001A15D8">
      <w:pPr>
        <w:jc w:val="both"/>
        <w:rPr>
          <w:rFonts w:ascii="Arial" w:hAnsi="Arial" w:cs="Arial"/>
          <w:sz w:val="22"/>
          <w:szCs w:val="22"/>
        </w:rPr>
      </w:pPr>
      <w:r>
        <w:rPr>
          <w:rFonts w:ascii="Arial" w:hAnsi="Arial" w:cs="Arial"/>
          <w:sz w:val="22"/>
          <w:szCs w:val="22"/>
        </w:rPr>
        <w:t>Članak 30. Odluke mijenja se i glasi:</w:t>
      </w:r>
    </w:p>
    <w:p w:rsidR="001B4957" w:rsidRDefault="001B4957" w:rsidP="001A15D8">
      <w:pPr>
        <w:jc w:val="both"/>
        <w:rPr>
          <w:rFonts w:ascii="Arial" w:hAnsi="Arial" w:cs="Arial"/>
          <w:sz w:val="22"/>
          <w:szCs w:val="22"/>
        </w:rPr>
      </w:pPr>
    </w:p>
    <w:p w:rsidR="001B4957" w:rsidRDefault="004601A7" w:rsidP="001A15D8">
      <w:pPr>
        <w:jc w:val="both"/>
        <w:rPr>
          <w:rFonts w:ascii="Arial" w:hAnsi="Arial" w:cs="Arial"/>
          <w:sz w:val="22"/>
          <w:szCs w:val="22"/>
        </w:rPr>
      </w:pPr>
      <w:r>
        <w:rPr>
          <w:rFonts w:ascii="Arial" w:hAnsi="Arial" w:cs="Arial"/>
          <w:sz w:val="22"/>
          <w:szCs w:val="22"/>
        </w:rPr>
        <w:t>Gradonačelnik na prijedlog P</w:t>
      </w:r>
      <w:r w:rsidR="001B4957">
        <w:rPr>
          <w:rFonts w:ascii="Arial" w:hAnsi="Arial" w:cs="Arial"/>
          <w:sz w:val="22"/>
          <w:szCs w:val="22"/>
        </w:rPr>
        <w:t xml:space="preserve">ovjerenstva iz članka 2. stavak 3. ove Odluke </w:t>
      </w:r>
      <w:r w:rsidR="00122CBF">
        <w:rPr>
          <w:rFonts w:ascii="Arial" w:hAnsi="Arial" w:cs="Arial"/>
          <w:sz w:val="22"/>
          <w:szCs w:val="22"/>
        </w:rPr>
        <w:t xml:space="preserve">donosi Pravilnik o utvrđivanju </w:t>
      </w:r>
      <w:r w:rsidR="001B4957">
        <w:rPr>
          <w:rFonts w:ascii="Arial" w:hAnsi="Arial" w:cs="Arial"/>
          <w:sz w:val="22"/>
          <w:szCs w:val="22"/>
        </w:rPr>
        <w:t xml:space="preserve">zakupnine </w:t>
      </w:r>
      <w:r w:rsidR="00122CBF">
        <w:rPr>
          <w:rFonts w:ascii="Arial" w:hAnsi="Arial" w:cs="Arial"/>
          <w:sz w:val="22"/>
          <w:szCs w:val="22"/>
        </w:rPr>
        <w:t xml:space="preserve">i djelatnosti </w:t>
      </w:r>
      <w:r w:rsidR="001B4957">
        <w:rPr>
          <w:rFonts w:ascii="Arial" w:hAnsi="Arial" w:cs="Arial"/>
          <w:sz w:val="22"/>
          <w:szCs w:val="22"/>
        </w:rPr>
        <w:t xml:space="preserve">za </w:t>
      </w:r>
      <w:r w:rsidR="00122CBF">
        <w:rPr>
          <w:rFonts w:ascii="Arial" w:hAnsi="Arial" w:cs="Arial"/>
          <w:sz w:val="22"/>
          <w:szCs w:val="22"/>
        </w:rPr>
        <w:t>poslovne prostore u vlasništvu i suvlasništvu Grada Dubrovnika</w:t>
      </w:r>
      <w:r w:rsidR="001B4957">
        <w:rPr>
          <w:rFonts w:ascii="Arial" w:hAnsi="Arial" w:cs="Arial"/>
          <w:sz w:val="22"/>
          <w:szCs w:val="22"/>
        </w:rPr>
        <w:t xml:space="preserve">. </w:t>
      </w:r>
    </w:p>
    <w:p w:rsidR="00033A97" w:rsidRDefault="00033A97" w:rsidP="001A15D8">
      <w:pPr>
        <w:jc w:val="both"/>
        <w:rPr>
          <w:rFonts w:ascii="Arial" w:hAnsi="Arial" w:cs="Arial"/>
          <w:sz w:val="22"/>
          <w:szCs w:val="22"/>
        </w:rPr>
      </w:pPr>
    </w:p>
    <w:p w:rsidR="0058040B" w:rsidRDefault="0058040B" w:rsidP="001A15D8">
      <w:pPr>
        <w:jc w:val="both"/>
        <w:rPr>
          <w:rFonts w:ascii="Arial" w:hAnsi="Arial" w:cs="Arial"/>
          <w:sz w:val="22"/>
          <w:szCs w:val="22"/>
        </w:rPr>
      </w:pPr>
    </w:p>
    <w:p w:rsidR="0058040B" w:rsidRDefault="00917288" w:rsidP="0058040B">
      <w:pPr>
        <w:jc w:val="center"/>
        <w:rPr>
          <w:rFonts w:ascii="Arial" w:hAnsi="Arial" w:cs="Arial"/>
          <w:sz w:val="22"/>
          <w:szCs w:val="22"/>
        </w:rPr>
      </w:pPr>
      <w:r>
        <w:rPr>
          <w:rFonts w:ascii="Arial" w:hAnsi="Arial" w:cs="Arial"/>
          <w:sz w:val="22"/>
          <w:szCs w:val="22"/>
        </w:rPr>
        <w:t>Članak 7</w:t>
      </w:r>
      <w:r w:rsidR="0058040B">
        <w:rPr>
          <w:rFonts w:ascii="Arial" w:hAnsi="Arial" w:cs="Arial"/>
          <w:sz w:val="22"/>
          <w:szCs w:val="22"/>
        </w:rPr>
        <w:t>.</w:t>
      </w:r>
    </w:p>
    <w:p w:rsidR="0058040B" w:rsidRDefault="0058040B" w:rsidP="0058040B">
      <w:pPr>
        <w:jc w:val="center"/>
        <w:rPr>
          <w:rFonts w:ascii="Arial" w:hAnsi="Arial" w:cs="Arial"/>
          <w:sz w:val="22"/>
          <w:szCs w:val="22"/>
        </w:rPr>
      </w:pPr>
    </w:p>
    <w:p w:rsidR="0058040B" w:rsidRDefault="0058040B" w:rsidP="0058040B">
      <w:pPr>
        <w:jc w:val="both"/>
        <w:rPr>
          <w:rFonts w:ascii="Arial" w:hAnsi="Arial" w:cs="Arial"/>
          <w:sz w:val="22"/>
          <w:szCs w:val="22"/>
        </w:rPr>
      </w:pPr>
      <w:r>
        <w:rPr>
          <w:rFonts w:ascii="Arial" w:hAnsi="Arial" w:cs="Arial"/>
          <w:sz w:val="22"/>
          <w:szCs w:val="22"/>
        </w:rPr>
        <w:t>U članku 42. stavak 1. brišu se riječi 2/3 većinom.</w:t>
      </w:r>
    </w:p>
    <w:p w:rsidR="0058040B" w:rsidRDefault="0058040B" w:rsidP="0058040B">
      <w:pPr>
        <w:jc w:val="both"/>
        <w:rPr>
          <w:rFonts w:ascii="Arial" w:hAnsi="Arial" w:cs="Arial"/>
          <w:sz w:val="22"/>
          <w:szCs w:val="22"/>
        </w:rPr>
      </w:pPr>
    </w:p>
    <w:p w:rsidR="0058040B" w:rsidRDefault="0058040B" w:rsidP="0058040B">
      <w:pPr>
        <w:jc w:val="both"/>
        <w:rPr>
          <w:rFonts w:ascii="Arial" w:hAnsi="Arial" w:cs="Arial"/>
          <w:sz w:val="22"/>
          <w:szCs w:val="22"/>
        </w:rPr>
      </w:pPr>
      <w:r>
        <w:rPr>
          <w:rFonts w:ascii="Arial" w:hAnsi="Arial" w:cs="Arial"/>
          <w:sz w:val="22"/>
          <w:szCs w:val="22"/>
        </w:rPr>
        <w:t>Stavak 2. mijenja se i glasi:</w:t>
      </w:r>
    </w:p>
    <w:p w:rsidR="0058040B" w:rsidRDefault="0058040B" w:rsidP="0058040B">
      <w:pPr>
        <w:jc w:val="both"/>
        <w:rPr>
          <w:rFonts w:ascii="Arial" w:hAnsi="Arial" w:cs="Arial"/>
          <w:sz w:val="22"/>
          <w:szCs w:val="22"/>
        </w:rPr>
      </w:pPr>
    </w:p>
    <w:p w:rsidR="0058040B" w:rsidRDefault="0058040B" w:rsidP="0058040B">
      <w:pPr>
        <w:jc w:val="both"/>
        <w:rPr>
          <w:rFonts w:ascii="Arial" w:hAnsi="Arial" w:cs="Arial"/>
          <w:sz w:val="22"/>
          <w:szCs w:val="22"/>
        </w:rPr>
      </w:pPr>
      <w:r>
        <w:rPr>
          <w:rFonts w:ascii="Arial" w:hAnsi="Arial" w:cs="Arial"/>
          <w:sz w:val="22"/>
          <w:szCs w:val="22"/>
        </w:rPr>
        <w:t>Na popis iz stavka 1. ovog članka Grad Dubrovnik neće uvrstiti poslovne prostore koji kumulativno ispunjaju slijedeće uvjete:</w:t>
      </w:r>
    </w:p>
    <w:p w:rsidR="0058040B" w:rsidRDefault="0058040B" w:rsidP="0058040B">
      <w:pPr>
        <w:jc w:val="both"/>
        <w:rPr>
          <w:rFonts w:ascii="Arial" w:hAnsi="Arial" w:cs="Arial"/>
          <w:sz w:val="22"/>
          <w:szCs w:val="22"/>
        </w:rPr>
      </w:pPr>
    </w:p>
    <w:p w:rsidR="0058040B" w:rsidRDefault="0058040B" w:rsidP="0058040B">
      <w:pPr>
        <w:pStyle w:val="ListParagraph"/>
        <w:numPr>
          <w:ilvl w:val="0"/>
          <w:numId w:val="6"/>
        </w:numPr>
        <w:jc w:val="both"/>
        <w:rPr>
          <w:rFonts w:ascii="Arial" w:hAnsi="Arial" w:cs="Arial"/>
          <w:sz w:val="22"/>
          <w:szCs w:val="22"/>
        </w:rPr>
      </w:pPr>
      <w:r>
        <w:rPr>
          <w:rFonts w:ascii="Arial" w:hAnsi="Arial" w:cs="Arial"/>
          <w:sz w:val="22"/>
          <w:szCs w:val="22"/>
        </w:rPr>
        <w:t>nalaze se u nultoj ili prvoj zoni,</w:t>
      </w:r>
    </w:p>
    <w:p w:rsidR="0058040B" w:rsidRDefault="0058040B" w:rsidP="0058040B">
      <w:pPr>
        <w:pStyle w:val="ListParagraph"/>
        <w:numPr>
          <w:ilvl w:val="0"/>
          <w:numId w:val="6"/>
        </w:numPr>
        <w:jc w:val="both"/>
        <w:rPr>
          <w:rFonts w:ascii="Arial" w:hAnsi="Arial" w:cs="Arial"/>
          <w:sz w:val="22"/>
          <w:szCs w:val="22"/>
        </w:rPr>
      </w:pPr>
      <w:r>
        <w:rPr>
          <w:rFonts w:ascii="Arial" w:hAnsi="Arial" w:cs="Arial"/>
          <w:sz w:val="22"/>
          <w:szCs w:val="22"/>
        </w:rPr>
        <w:t>ulični su poslovni prostori s izlogom koji gleda na uličnu stranu,</w:t>
      </w:r>
    </w:p>
    <w:p w:rsidR="0058040B" w:rsidRDefault="0058040B" w:rsidP="0058040B">
      <w:pPr>
        <w:pStyle w:val="ListParagraph"/>
        <w:numPr>
          <w:ilvl w:val="0"/>
          <w:numId w:val="6"/>
        </w:numPr>
        <w:jc w:val="both"/>
        <w:rPr>
          <w:rFonts w:ascii="Arial" w:hAnsi="Arial" w:cs="Arial"/>
          <w:sz w:val="22"/>
          <w:szCs w:val="22"/>
        </w:rPr>
      </w:pPr>
      <w:r>
        <w:rPr>
          <w:rFonts w:ascii="Arial" w:hAnsi="Arial" w:cs="Arial"/>
          <w:sz w:val="22"/>
          <w:szCs w:val="22"/>
        </w:rPr>
        <w:t>nalaze se u razizemlju,</w:t>
      </w:r>
    </w:p>
    <w:p w:rsidR="0058040B" w:rsidRPr="0058040B" w:rsidRDefault="0058040B" w:rsidP="0058040B">
      <w:pPr>
        <w:pStyle w:val="ListParagraph"/>
        <w:numPr>
          <w:ilvl w:val="0"/>
          <w:numId w:val="6"/>
        </w:numPr>
        <w:jc w:val="both"/>
        <w:rPr>
          <w:rFonts w:ascii="Arial" w:hAnsi="Arial" w:cs="Arial"/>
          <w:sz w:val="22"/>
          <w:szCs w:val="22"/>
        </w:rPr>
      </w:pPr>
      <w:r>
        <w:rPr>
          <w:rFonts w:ascii="Arial" w:hAnsi="Arial" w:cs="Arial"/>
          <w:sz w:val="22"/>
          <w:szCs w:val="22"/>
        </w:rPr>
        <w:t xml:space="preserve">čija je vrijednost zakupnine za 15 godina jednaka procijenjenoj vrijednosti nekretnine ili veća od procijenjene vrijednosti nekretnine. </w:t>
      </w:r>
    </w:p>
    <w:p w:rsidR="0058040B" w:rsidRDefault="0058040B" w:rsidP="0058040B">
      <w:pPr>
        <w:jc w:val="both"/>
        <w:rPr>
          <w:rFonts w:ascii="Arial" w:hAnsi="Arial" w:cs="Arial"/>
          <w:sz w:val="22"/>
          <w:szCs w:val="22"/>
        </w:rPr>
      </w:pPr>
      <w:r>
        <w:rPr>
          <w:rFonts w:ascii="Arial" w:hAnsi="Arial" w:cs="Arial"/>
          <w:sz w:val="22"/>
          <w:szCs w:val="22"/>
        </w:rPr>
        <w:t xml:space="preserve"> </w:t>
      </w:r>
    </w:p>
    <w:p w:rsidR="0058040B" w:rsidRDefault="00917288" w:rsidP="0058040B">
      <w:pPr>
        <w:jc w:val="center"/>
        <w:rPr>
          <w:rFonts w:ascii="Arial" w:hAnsi="Arial" w:cs="Arial"/>
          <w:sz w:val="22"/>
          <w:szCs w:val="22"/>
        </w:rPr>
      </w:pPr>
      <w:r>
        <w:rPr>
          <w:rFonts w:ascii="Arial" w:hAnsi="Arial" w:cs="Arial"/>
          <w:sz w:val="22"/>
          <w:szCs w:val="22"/>
        </w:rPr>
        <w:t>Članak 8</w:t>
      </w:r>
      <w:r w:rsidR="0058040B">
        <w:rPr>
          <w:rFonts w:ascii="Arial" w:hAnsi="Arial" w:cs="Arial"/>
          <w:sz w:val="22"/>
          <w:szCs w:val="22"/>
        </w:rPr>
        <w:t>.</w:t>
      </w:r>
    </w:p>
    <w:p w:rsidR="007C5951" w:rsidRDefault="007C5951" w:rsidP="0058040B">
      <w:pPr>
        <w:jc w:val="center"/>
        <w:rPr>
          <w:rFonts w:ascii="Arial" w:hAnsi="Arial" w:cs="Arial"/>
          <w:sz w:val="22"/>
          <w:szCs w:val="22"/>
        </w:rPr>
      </w:pPr>
    </w:p>
    <w:p w:rsidR="007C5951" w:rsidRDefault="007C5951" w:rsidP="00264762">
      <w:pPr>
        <w:jc w:val="both"/>
        <w:rPr>
          <w:rFonts w:ascii="Arial" w:hAnsi="Arial" w:cs="Arial"/>
          <w:sz w:val="22"/>
          <w:szCs w:val="22"/>
        </w:rPr>
      </w:pPr>
      <w:r>
        <w:rPr>
          <w:rFonts w:ascii="Arial" w:hAnsi="Arial" w:cs="Arial"/>
          <w:sz w:val="22"/>
          <w:szCs w:val="22"/>
        </w:rPr>
        <w:t xml:space="preserve">U članku 44. Odluke u stavku 1. brišu se riječi „po tržišnoj cijeni“, a dodaju se riječi </w:t>
      </w:r>
      <w:r w:rsidR="00264762">
        <w:rPr>
          <w:rFonts w:ascii="Arial" w:hAnsi="Arial" w:cs="Arial"/>
          <w:sz w:val="22"/>
          <w:szCs w:val="22"/>
        </w:rPr>
        <w:t>„po procijenjenoj vrijednosti koju određuje sudski vještak iz stavka 4. ovog članka.</w:t>
      </w:r>
    </w:p>
    <w:p w:rsidR="00264762" w:rsidRDefault="00264762" w:rsidP="00264762">
      <w:pPr>
        <w:jc w:val="both"/>
        <w:rPr>
          <w:rFonts w:ascii="Arial" w:hAnsi="Arial" w:cs="Arial"/>
          <w:sz w:val="22"/>
          <w:szCs w:val="22"/>
        </w:rPr>
      </w:pPr>
    </w:p>
    <w:p w:rsidR="00264762" w:rsidRDefault="00264762" w:rsidP="00264762">
      <w:pPr>
        <w:jc w:val="both"/>
        <w:rPr>
          <w:rFonts w:ascii="Arial" w:hAnsi="Arial" w:cs="Arial"/>
          <w:sz w:val="22"/>
          <w:szCs w:val="22"/>
        </w:rPr>
      </w:pPr>
      <w:r>
        <w:rPr>
          <w:rFonts w:ascii="Arial" w:hAnsi="Arial" w:cs="Arial"/>
          <w:sz w:val="22"/>
          <w:szCs w:val="22"/>
        </w:rPr>
        <w:t>Stavak 4. istog članka mijenja se i glasi:</w:t>
      </w:r>
    </w:p>
    <w:p w:rsidR="00264762" w:rsidRDefault="00264762" w:rsidP="00264762">
      <w:pPr>
        <w:jc w:val="both"/>
        <w:rPr>
          <w:rFonts w:ascii="Arial" w:hAnsi="Arial" w:cs="Arial"/>
          <w:sz w:val="22"/>
          <w:szCs w:val="22"/>
        </w:rPr>
      </w:pPr>
      <w:r>
        <w:rPr>
          <w:rFonts w:ascii="Arial" w:hAnsi="Arial" w:cs="Arial"/>
          <w:sz w:val="22"/>
          <w:szCs w:val="22"/>
        </w:rPr>
        <w:t>Procijenjenu vrijednost i vrijednost neamortiziranih ulaganja sadašnjeg zakupnika utvrđuje procjenitelj koji je tako određen odredbama propisa kojim se uređuje procjena vrijednosti nekretnina, a po odabiru vlasnika poslovnog prostora.</w:t>
      </w:r>
    </w:p>
    <w:p w:rsidR="00C4741F" w:rsidRDefault="00C4741F" w:rsidP="00264762">
      <w:pPr>
        <w:jc w:val="both"/>
        <w:rPr>
          <w:rFonts w:ascii="Arial" w:hAnsi="Arial" w:cs="Arial"/>
          <w:sz w:val="22"/>
          <w:szCs w:val="22"/>
        </w:rPr>
      </w:pPr>
    </w:p>
    <w:p w:rsidR="00C4741F" w:rsidRDefault="00917288" w:rsidP="00530D58">
      <w:pPr>
        <w:jc w:val="center"/>
        <w:rPr>
          <w:rFonts w:ascii="Arial" w:hAnsi="Arial" w:cs="Arial"/>
          <w:sz w:val="22"/>
          <w:szCs w:val="22"/>
        </w:rPr>
      </w:pPr>
      <w:r>
        <w:rPr>
          <w:rFonts w:ascii="Arial" w:hAnsi="Arial" w:cs="Arial"/>
          <w:sz w:val="22"/>
          <w:szCs w:val="22"/>
        </w:rPr>
        <w:t>Članak 9</w:t>
      </w:r>
      <w:r w:rsidR="00C4741F">
        <w:rPr>
          <w:rFonts w:ascii="Arial" w:hAnsi="Arial" w:cs="Arial"/>
          <w:sz w:val="22"/>
          <w:szCs w:val="22"/>
        </w:rPr>
        <w:t>.</w:t>
      </w:r>
    </w:p>
    <w:p w:rsidR="00C4741F" w:rsidRDefault="00C4741F" w:rsidP="00264762">
      <w:pPr>
        <w:jc w:val="both"/>
        <w:rPr>
          <w:rFonts w:ascii="Arial" w:hAnsi="Arial" w:cs="Arial"/>
          <w:sz w:val="22"/>
          <w:szCs w:val="22"/>
        </w:rPr>
      </w:pPr>
    </w:p>
    <w:p w:rsidR="00C4741F" w:rsidRDefault="00C4741F" w:rsidP="00264762">
      <w:pPr>
        <w:jc w:val="both"/>
        <w:rPr>
          <w:rFonts w:ascii="Arial" w:hAnsi="Arial" w:cs="Arial"/>
          <w:sz w:val="22"/>
          <w:szCs w:val="22"/>
        </w:rPr>
      </w:pPr>
      <w:r>
        <w:rPr>
          <w:rFonts w:ascii="Arial" w:hAnsi="Arial" w:cs="Arial"/>
          <w:sz w:val="22"/>
          <w:szCs w:val="22"/>
        </w:rPr>
        <w:t>Članak 45. Odluke mijenja se i glasi:</w:t>
      </w:r>
    </w:p>
    <w:p w:rsidR="00C4741F" w:rsidRDefault="00C4741F" w:rsidP="00264762">
      <w:pPr>
        <w:jc w:val="both"/>
        <w:rPr>
          <w:rFonts w:ascii="Arial" w:hAnsi="Arial" w:cs="Arial"/>
          <w:sz w:val="22"/>
          <w:szCs w:val="22"/>
        </w:rPr>
      </w:pPr>
    </w:p>
    <w:p w:rsidR="00C4741F" w:rsidRDefault="00C4741F" w:rsidP="00264762">
      <w:pPr>
        <w:jc w:val="both"/>
        <w:rPr>
          <w:rFonts w:ascii="Arial" w:hAnsi="Arial" w:cs="Arial"/>
          <w:sz w:val="22"/>
          <w:szCs w:val="22"/>
        </w:rPr>
      </w:pPr>
      <w:r>
        <w:rPr>
          <w:rFonts w:ascii="Arial" w:hAnsi="Arial" w:cs="Arial"/>
          <w:sz w:val="22"/>
          <w:szCs w:val="22"/>
        </w:rPr>
        <w:t>Plaćanje kupoprodajne cijene poslovnog prostora u vlasništvu Grada Dubrovnika obavlja se isključivo jednokratnom uplatom.</w:t>
      </w:r>
    </w:p>
    <w:p w:rsidR="00C4741F" w:rsidRDefault="00C4741F" w:rsidP="00264762">
      <w:pPr>
        <w:jc w:val="both"/>
        <w:rPr>
          <w:rFonts w:ascii="Arial" w:hAnsi="Arial" w:cs="Arial"/>
          <w:sz w:val="22"/>
          <w:szCs w:val="22"/>
        </w:rPr>
      </w:pPr>
    </w:p>
    <w:p w:rsidR="00C4741F" w:rsidRDefault="00C4741F" w:rsidP="00264762">
      <w:pPr>
        <w:jc w:val="both"/>
        <w:rPr>
          <w:rFonts w:ascii="Arial" w:hAnsi="Arial" w:cs="Arial"/>
          <w:sz w:val="22"/>
          <w:szCs w:val="22"/>
        </w:rPr>
      </w:pPr>
      <w:r>
        <w:rPr>
          <w:rFonts w:ascii="Arial" w:hAnsi="Arial" w:cs="Arial"/>
          <w:sz w:val="22"/>
          <w:szCs w:val="22"/>
        </w:rPr>
        <w:t xml:space="preserve">Rok isplate cijene iz stavka 1. ovog članka ne može biti duži od 30 dana od dana sklapanja ugovora. </w:t>
      </w:r>
    </w:p>
    <w:p w:rsidR="00C4741F" w:rsidRDefault="00C4741F" w:rsidP="00264762">
      <w:pPr>
        <w:jc w:val="both"/>
        <w:rPr>
          <w:rFonts w:ascii="Arial" w:hAnsi="Arial" w:cs="Arial"/>
          <w:sz w:val="22"/>
          <w:szCs w:val="22"/>
        </w:rPr>
      </w:pPr>
    </w:p>
    <w:p w:rsidR="00C4741F" w:rsidRDefault="00C4741F" w:rsidP="00264762">
      <w:pPr>
        <w:jc w:val="both"/>
        <w:rPr>
          <w:rFonts w:ascii="Arial" w:hAnsi="Arial" w:cs="Arial"/>
          <w:sz w:val="22"/>
          <w:szCs w:val="22"/>
        </w:rPr>
      </w:pPr>
      <w:r>
        <w:rPr>
          <w:rFonts w:ascii="Arial" w:hAnsi="Arial" w:cs="Arial"/>
          <w:sz w:val="22"/>
          <w:szCs w:val="22"/>
        </w:rPr>
        <w:t>Ugovor o kupoprodaji poslovnog prostora mora biti sastavljen u pisanom obliku i mora ga potvrditi (</w:t>
      </w:r>
      <w:proofErr w:type="spellStart"/>
      <w:r>
        <w:rPr>
          <w:rFonts w:ascii="Arial" w:hAnsi="Arial" w:cs="Arial"/>
          <w:sz w:val="22"/>
          <w:szCs w:val="22"/>
        </w:rPr>
        <w:t>solemnizirati</w:t>
      </w:r>
      <w:proofErr w:type="spellEnd"/>
      <w:r>
        <w:rPr>
          <w:rFonts w:ascii="Arial" w:hAnsi="Arial" w:cs="Arial"/>
          <w:sz w:val="22"/>
          <w:szCs w:val="22"/>
        </w:rPr>
        <w:t xml:space="preserve">) javni bilježnik. </w:t>
      </w:r>
    </w:p>
    <w:p w:rsidR="00530D58" w:rsidRDefault="00530D58" w:rsidP="00264762">
      <w:pPr>
        <w:jc w:val="both"/>
        <w:rPr>
          <w:rFonts w:ascii="Arial" w:hAnsi="Arial" w:cs="Arial"/>
          <w:sz w:val="22"/>
          <w:szCs w:val="22"/>
        </w:rPr>
      </w:pPr>
    </w:p>
    <w:p w:rsidR="00917288" w:rsidRDefault="00917288" w:rsidP="00264762">
      <w:pPr>
        <w:jc w:val="both"/>
        <w:rPr>
          <w:rFonts w:ascii="Arial" w:hAnsi="Arial" w:cs="Arial"/>
          <w:sz w:val="22"/>
          <w:szCs w:val="22"/>
        </w:rPr>
      </w:pPr>
    </w:p>
    <w:p w:rsidR="00530D58" w:rsidRDefault="00917288" w:rsidP="00530D58">
      <w:pPr>
        <w:jc w:val="center"/>
        <w:rPr>
          <w:rFonts w:ascii="Arial" w:hAnsi="Arial" w:cs="Arial"/>
          <w:sz w:val="22"/>
          <w:szCs w:val="22"/>
        </w:rPr>
      </w:pPr>
      <w:r>
        <w:rPr>
          <w:rFonts w:ascii="Arial" w:hAnsi="Arial" w:cs="Arial"/>
          <w:sz w:val="22"/>
          <w:szCs w:val="22"/>
        </w:rPr>
        <w:t>Članak 10</w:t>
      </w:r>
      <w:r w:rsidR="00530D58">
        <w:rPr>
          <w:rFonts w:ascii="Arial" w:hAnsi="Arial" w:cs="Arial"/>
          <w:sz w:val="22"/>
          <w:szCs w:val="22"/>
        </w:rPr>
        <w:t>.</w:t>
      </w:r>
    </w:p>
    <w:p w:rsidR="00530D58" w:rsidRDefault="00530D58" w:rsidP="00530D58">
      <w:pPr>
        <w:jc w:val="center"/>
        <w:rPr>
          <w:rFonts w:ascii="Arial" w:hAnsi="Arial" w:cs="Arial"/>
          <w:sz w:val="22"/>
          <w:szCs w:val="22"/>
        </w:rPr>
      </w:pPr>
    </w:p>
    <w:p w:rsidR="00530D58" w:rsidRDefault="00530D58" w:rsidP="00530D58">
      <w:pPr>
        <w:jc w:val="both"/>
        <w:rPr>
          <w:rFonts w:ascii="Arial" w:hAnsi="Arial" w:cs="Arial"/>
          <w:sz w:val="22"/>
          <w:szCs w:val="22"/>
        </w:rPr>
      </w:pPr>
      <w:r>
        <w:rPr>
          <w:rFonts w:ascii="Arial" w:hAnsi="Arial" w:cs="Arial"/>
          <w:sz w:val="22"/>
          <w:szCs w:val="22"/>
        </w:rPr>
        <w:t>U članku 46. Odluke riječ „nekretninama“ mijenja se riječima „gradskom imovinom“.</w:t>
      </w:r>
    </w:p>
    <w:p w:rsidR="0036444A" w:rsidRPr="00022CB6" w:rsidRDefault="0036444A" w:rsidP="0095565F">
      <w:pPr>
        <w:rPr>
          <w:rFonts w:ascii="Arial" w:hAnsi="Arial" w:cs="Arial"/>
          <w:sz w:val="22"/>
          <w:szCs w:val="22"/>
        </w:rPr>
      </w:pPr>
    </w:p>
    <w:p w:rsidR="001E07B9" w:rsidRPr="00022CB6" w:rsidRDefault="00917288" w:rsidP="001E07B9">
      <w:pPr>
        <w:jc w:val="center"/>
        <w:rPr>
          <w:rFonts w:ascii="Arial" w:hAnsi="Arial" w:cs="Arial"/>
          <w:sz w:val="22"/>
          <w:szCs w:val="22"/>
        </w:rPr>
      </w:pPr>
      <w:r>
        <w:rPr>
          <w:rFonts w:ascii="Arial" w:hAnsi="Arial" w:cs="Arial"/>
          <w:sz w:val="22"/>
          <w:szCs w:val="22"/>
        </w:rPr>
        <w:t>Članak 11</w:t>
      </w:r>
      <w:r w:rsidR="001E07B9" w:rsidRPr="00022CB6">
        <w:rPr>
          <w:rFonts w:ascii="Arial" w:hAnsi="Arial" w:cs="Arial"/>
          <w:sz w:val="22"/>
          <w:szCs w:val="22"/>
        </w:rPr>
        <w:t>.</w:t>
      </w:r>
    </w:p>
    <w:p w:rsidR="001E07B9" w:rsidRPr="00022CB6" w:rsidRDefault="001E07B9" w:rsidP="001E07B9">
      <w:pPr>
        <w:rPr>
          <w:rFonts w:ascii="Arial" w:hAnsi="Arial" w:cs="Arial"/>
          <w:sz w:val="22"/>
          <w:szCs w:val="22"/>
        </w:rPr>
      </w:pPr>
    </w:p>
    <w:p w:rsidR="001E07B9" w:rsidRDefault="001E07B9" w:rsidP="001E07B9">
      <w:pPr>
        <w:rPr>
          <w:rFonts w:ascii="Arial" w:hAnsi="Arial" w:cs="Arial"/>
          <w:sz w:val="22"/>
          <w:szCs w:val="22"/>
        </w:rPr>
      </w:pPr>
      <w:r w:rsidRPr="00022CB6">
        <w:rPr>
          <w:rFonts w:ascii="Arial" w:hAnsi="Arial" w:cs="Arial"/>
          <w:sz w:val="22"/>
          <w:szCs w:val="22"/>
        </w:rPr>
        <w:t>Ova odluka stupa na snagu osmog dana od dana objave u "Službenom glasniku Grada Dubrovnik".</w:t>
      </w:r>
    </w:p>
    <w:p w:rsidR="00DC0F9D" w:rsidRDefault="00DC0F9D" w:rsidP="001E07B9">
      <w:pPr>
        <w:rPr>
          <w:rFonts w:ascii="Arial" w:hAnsi="Arial" w:cs="Arial"/>
          <w:sz w:val="22"/>
          <w:szCs w:val="22"/>
        </w:rPr>
      </w:pPr>
    </w:p>
    <w:p w:rsidR="00384863" w:rsidRDefault="00384863" w:rsidP="001E07B9">
      <w:pPr>
        <w:rPr>
          <w:rFonts w:ascii="Arial" w:hAnsi="Arial" w:cs="Arial"/>
          <w:sz w:val="22"/>
          <w:szCs w:val="22"/>
        </w:rPr>
      </w:pPr>
    </w:p>
    <w:p w:rsidR="006A58E8" w:rsidRDefault="006A58E8" w:rsidP="001E07B9">
      <w:pPr>
        <w:rPr>
          <w:rFonts w:ascii="Arial" w:hAnsi="Arial" w:cs="Arial"/>
          <w:sz w:val="22"/>
          <w:szCs w:val="22"/>
        </w:rPr>
      </w:pPr>
    </w:p>
    <w:p w:rsidR="006A58E8" w:rsidRDefault="006A58E8" w:rsidP="001E07B9">
      <w:pPr>
        <w:rPr>
          <w:rFonts w:ascii="Arial" w:hAnsi="Arial" w:cs="Arial"/>
          <w:sz w:val="22"/>
          <w:szCs w:val="22"/>
        </w:rPr>
      </w:pPr>
      <w:r>
        <w:rPr>
          <w:rFonts w:ascii="Arial" w:hAnsi="Arial" w:cs="Arial"/>
          <w:sz w:val="22"/>
          <w:szCs w:val="22"/>
        </w:rPr>
        <w:t xml:space="preserve">                                                                            Predsjednik Gradskog vijeća:</w:t>
      </w:r>
    </w:p>
    <w:p w:rsidR="006A58E8" w:rsidRDefault="006A58E8" w:rsidP="001E07B9">
      <w:pPr>
        <w:rPr>
          <w:rFonts w:ascii="Arial" w:hAnsi="Arial" w:cs="Arial"/>
          <w:sz w:val="22"/>
          <w:szCs w:val="22"/>
        </w:rPr>
      </w:pPr>
      <w:r>
        <w:rPr>
          <w:rFonts w:ascii="Arial" w:hAnsi="Arial" w:cs="Arial"/>
          <w:sz w:val="22"/>
          <w:szCs w:val="22"/>
        </w:rPr>
        <w:t xml:space="preserve">                                                           </w:t>
      </w:r>
      <w:r w:rsidR="007C2508">
        <w:rPr>
          <w:rFonts w:ascii="Arial" w:hAnsi="Arial" w:cs="Arial"/>
          <w:sz w:val="22"/>
          <w:szCs w:val="22"/>
        </w:rPr>
        <w:t xml:space="preserve">                  Mr.sc. Marko P</w:t>
      </w:r>
      <w:r>
        <w:rPr>
          <w:rFonts w:ascii="Arial" w:hAnsi="Arial" w:cs="Arial"/>
          <w:sz w:val="22"/>
          <w:szCs w:val="22"/>
        </w:rPr>
        <w:t>otrebica</w:t>
      </w:r>
    </w:p>
    <w:p w:rsidR="00DC0F9D" w:rsidRPr="00022CB6" w:rsidRDefault="00DC0F9D" w:rsidP="001E07B9">
      <w:pPr>
        <w:rPr>
          <w:rFonts w:ascii="Arial" w:hAnsi="Arial" w:cs="Arial"/>
          <w:sz w:val="22"/>
          <w:szCs w:val="22"/>
        </w:rPr>
      </w:pPr>
    </w:p>
    <w:p w:rsidR="00543D38" w:rsidRDefault="00543D38">
      <w:pPr>
        <w:rPr>
          <w:rFonts w:ascii="Arial" w:hAnsi="Arial" w:cs="Arial"/>
          <w:sz w:val="22"/>
          <w:szCs w:val="22"/>
        </w:rPr>
      </w:pPr>
    </w:p>
    <w:p w:rsidR="00E539E0" w:rsidRDefault="00E539E0">
      <w:pPr>
        <w:rPr>
          <w:rFonts w:ascii="Arial" w:hAnsi="Arial" w:cs="Arial"/>
          <w:sz w:val="22"/>
          <w:szCs w:val="22"/>
        </w:rPr>
      </w:pPr>
    </w:p>
    <w:p w:rsidR="00AC45A0" w:rsidRDefault="00AC45A0">
      <w:pPr>
        <w:rPr>
          <w:rFonts w:ascii="Arial" w:hAnsi="Arial" w:cs="Arial"/>
          <w:sz w:val="22"/>
          <w:szCs w:val="22"/>
        </w:rPr>
      </w:pPr>
    </w:p>
    <w:p w:rsidR="00AC45A0" w:rsidRDefault="00AC45A0">
      <w:pPr>
        <w:rPr>
          <w:rFonts w:ascii="Arial" w:hAnsi="Arial" w:cs="Arial"/>
          <w:sz w:val="22"/>
          <w:szCs w:val="22"/>
        </w:rPr>
      </w:pPr>
    </w:p>
    <w:p w:rsidR="00AC45A0" w:rsidRDefault="00AC45A0">
      <w:pPr>
        <w:rPr>
          <w:rFonts w:ascii="Arial" w:hAnsi="Arial" w:cs="Arial"/>
          <w:sz w:val="22"/>
          <w:szCs w:val="22"/>
        </w:rPr>
      </w:pPr>
    </w:p>
    <w:p w:rsidR="00AC45A0" w:rsidRDefault="00AC45A0">
      <w:pPr>
        <w:rPr>
          <w:rFonts w:ascii="Arial" w:hAnsi="Arial" w:cs="Arial"/>
          <w:sz w:val="22"/>
          <w:szCs w:val="22"/>
        </w:rPr>
      </w:pPr>
    </w:p>
    <w:p w:rsidR="00AC45A0" w:rsidRDefault="00AC45A0">
      <w:pPr>
        <w:rPr>
          <w:rFonts w:ascii="Arial" w:hAnsi="Arial" w:cs="Arial"/>
          <w:sz w:val="22"/>
          <w:szCs w:val="22"/>
        </w:rPr>
      </w:pPr>
    </w:p>
    <w:p w:rsidR="00AC45A0" w:rsidRDefault="00AC45A0">
      <w:pPr>
        <w:rPr>
          <w:rFonts w:ascii="Arial" w:hAnsi="Arial" w:cs="Arial"/>
          <w:sz w:val="22"/>
          <w:szCs w:val="22"/>
        </w:rPr>
      </w:pPr>
    </w:p>
    <w:p w:rsidR="00AC45A0" w:rsidRDefault="00AC45A0">
      <w:pPr>
        <w:rPr>
          <w:rFonts w:ascii="Arial" w:hAnsi="Arial" w:cs="Arial"/>
          <w:sz w:val="22"/>
          <w:szCs w:val="22"/>
        </w:rPr>
      </w:pPr>
    </w:p>
    <w:p w:rsidR="00AC45A0" w:rsidRDefault="00AC45A0">
      <w:pPr>
        <w:rPr>
          <w:rFonts w:ascii="Arial" w:hAnsi="Arial" w:cs="Arial"/>
          <w:sz w:val="22"/>
          <w:szCs w:val="22"/>
        </w:rPr>
      </w:pPr>
    </w:p>
    <w:p w:rsidR="00AC45A0" w:rsidRDefault="00AC45A0">
      <w:pPr>
        <w:rPr>
          <w:rFonts w:ascii="Arial" w:hAnsi="Arial" w:cs="Arial"/>
          <w:sz w:val="22"/>
          <w:szCs w:val="22"/>
        </w:rPr>
      </w:pPr>
    </w:p>
    <w:p w:rsidR="00AC45A0" w:rsidRDefault="00AC45A0">
      <w:pPr>
        <w:rPr>
          <w:rFonts w:ascii="Arial" w:hAnsi="Arial" w:cs="Arial"/>
          <w:sz w:val="22"/>
          <w:szCs w:val="22"/>
        </w:rPr>
      </w:pPr>
    </w:p>
    <w:p w:rsidR="00AC45A0" w:rsidRDefault="00AC45A0">
      <w:pPr>
        <w:rPr>
          <w:rFonts w:ascii="Arial" w:hAnsi="Arial" w:cs="Arial"/>
          <w:sz w:val="22"/>
          <w:szCs w:val="22"/>
        </w:rPr>
      </w:pPr>
    </w:p>
    <w:p w:rsidR="00AC45A0" w:rsidRDefault="00AC45A0">
      <w:pPr>
        <w:rPr>
          <w:rFonts w:ascii="Arial" w:hAnsi="Arial" w:cs="Arial"/>
          <w:sz w:val="22"/>
          <w:szCs w:val="22"/>
        </w:rPr>
      </w:pPr>
    </w:p>
    <w:p w:rsidR="00AC45A0" w:rsidRDefault="00AC45A0">
      <w:pPr>
        <w:rPr>
          <w:rFonts w:ascii="Arial" w:hAnsi="Arial" w:cs="Arial"/>
          <w:sz w:val="22"/>
          <w:szCs w:val="22"/>
        </w:rPr>
      </w:pPr>
    </w:p>
    <w:p w:rsidR="00AC45A0" w:rsidRDefault="00AC45A0">
      <w:pPr>
        <w:rPr>
          <w:rFonts w:ascii="Arial" w:hAnsi="Arial" w:cs="Arial"/>
          <w:sz w:val="22"/>
          <w:szCs w:val="22"/>
        </w:rPr>
      </w:pPr>
    </w:p>
    <w:p w:rsidR="00AC45A0" w:rsidRDefault="00AC45A0">
      <w:pPr>
        <w:rPr>
          <w:rFonts w:ascii="Arial" w:hAnsi="Arial" w:cs="Arial"/>
          <w:sz w:val="22"/>
          <w:szCs w:val="22"/>
        </w:rPr>
      </w:pPr>
    </w:p>
    <w:p w:rsidR="00AC45A0" w:rsidRDefault="00AC45A0">
      <w:pPr>
        <w:rPr>
          <w:rFonts w:ascii="Arial" w:hAnsi="Arial" w:cs="Arial"/>
          <w:sz w:val="22"/>
          <w:szCs w:val="22"/>
        </w:rPr>
      </w:pPr>
    </w:p>
    <w:p w:rsidR="00AC45A0" w:rsidRDefault="00AC45A0">
      <w:pPr>
        <w:rPr>
          <w:rFonts w:ascii="Arial" w:hAnsi="Arial" w:cs="Arial"/>
          <w:sz w:val="22"/>
          <w:szCs w:val="22"/>
        </w:rPr>
      </w:pPr>
    </w:p>
    <w:p w:rsidR="00AC45A0" w:rsidRDefault="00AC45A0">
      <w:pPr>
        <w:rPr>
          <w:rFonts w:ascii="Arial" w:hAnsi="Arial" w:cs="Arial"/>
          <w:sz w:val="22"/>
          <w:szCs w:val="22"/>
        </w:rPr>
      </w:pPr>
    </w:p>
    <w:p w:rsidR="00AC45A0" w:rsidRDefault="00AC45A0">
      <w:pPr>
        <w:rPr>
          <w:rFonts w:ascii="Arial" w:hAnsi="Arial" w:cs="Arial"/>
          <w:sz w:val="22"/>
          <w:szCs w:val="22"/>
        </w:rPr>
      </w:pPr>
    </w:p>
    <w:p w:rsidR="00AC45A0" w:rsidRDefault="00AC45A0">
      <w:pPr>
        <w:rPr>
          <w:rFonts w:ascii="Arial" w:hAnsi="Arial" w:cs="Arial"/>
          <w:sz w:val="22"/>
          <w:szCs w:val="22"/>
        </w:rPr>
      </w:pPr>
    </w:p>
    <w:p w:rsidR="00AC45A0" w:rsidRDefault="00AC45A0">
      <w:pPr>
        <w:rPr>
          <w:rFonts w:ascii="Arial" w:hAnsi="Arial" w:cs="Arial"/>
          <w:sz w:val="22"/>
          <w:szCs w:val="22"/>
        </w:rPr>
      </w:pPr>
    </w:p>
    <w:p w:rsidR="00AC45A0" w:rsidRDefault="00AC45A0">
      <w:pPr>
        <w:rPr>
          <w:rFonts w:ascii="Arial" w:hAnsi="Arial" w:cs="Arial"/>
          <w:sz w:val="22"/>
          <w:szCs w:val="22"/>
        </w:rPr>
      </w:pPr>
    </w:p>
    <w:p w:rsidR="00AC45A0" w:rsidRDefault="00AC45A0">
      <w:pPr>
        <w:rPr>
          <w:rFonts w:ascii="Arial" w:hAnsi="Arial" w:cs="Arial"/>
          <w:sz w:val="22"/>
          <w:szCs w:val="22"/>
        </w:rPr>
      </w:pPr>
    </w:p>
    <w:p w:rsidR="00AC45A0" w:rsidRDefault="00AC45A0">
      <w:pPr>
        <w:rPr>
          <w:rFonts w:ascii="Arial" w:hAnsi="Arial" w:cs="Arial"/>
          <w:sz w:val="22"/>
          <w:szCs w:val="22"/>
        </w:rPr>
      </w:pPr>
    </w:p>
    <w:p w:rsidR="00AC45A0" w:rsidRDefault="00AC45A0">
      <w:pPr>
        <w:rPr>
          <w:rFonts w:ascii="Arial" w:hAnsi="Arial" w:cs="Arial"/>
          <w:sz w:val="22"/>
          <w:szCs w:val="22"/>
        </w:rPr>
      </w:pPr>
    </w:p>
    <w:p w:rsidR="00AC45A0" w:rsidRDefault="00AC45A0">
      <w:pPr>
        <w:rPr>
          <w:rFonts w:ascii="Arial" w:hAnsi="Arial" w:cs="Arial"/>
          <w:sz w:val="22"/>
          <w:szCs w:val="22"/>
        </w:rPr>
      </w:pPr>
    </w:p>
    <w:p w:rsidR="00AC45A0" w:rsidRDefault="00AC45A0">
      <w:pPr>
        <w:rPr>
          <w:rFonts w:ascii="Arial" w:hAnsi="Arial" w:cs="Arial"/>
          <w:sz w:val="22"/>
          <w:szCs w:val="22"/>
        </w:rPr>
      </w:pPr>
    </w:p>
    <w:p w:rsidR="00AC45A0" w:rsidRDefault="00AC45A0">
      <w:pPr>
        <w:rPr>
          <w:rFonts w:ascii="Arial" w:hAnsi="Arial" w:cs="Arial"/>
          <w:sz w:val="22"/>
          <w:szCs w:val="22"/>
        </w:rPr>
      </w:pPr>
    </w:p>
    <w:p w:rsidR="00AC45A0" w:rsidRDefault="00AC45A0">
      <w:pPr>
        <w:rPr>
          <w:rFonts w:ascii="Arial" w:hAnsi="Arial" w:cs="Arial"/>
          <w:sz w:val="22"/>
          <w:szCs w:val="22"/>
        </w:rPr>
      </w:pPr>
    </w:p>
    <w:p w:rsidR="00AC45A0" w:rsidRDefault="00AC45A0">
      <w:pPr>
        <w:rPr>
          <w:rFonts w:ascii="Arial" w:hAnsi="Arial" w:cs="Arial"/>
          <w:sz w:val="22"/>
          <w:szCs w:val="22"/>
        </w:rPr>
      </w:pPr>
    </w:p>
    <w:p w:rsidR="00AC45A0" w:rsidRDefault="00AC45A0">
      <w:pPr>
        <w:rPr>
          <w:rFonts w:ascii="Arial" w:hAnsi="Arial" w:cs="Arial"/>
          <w:sz w:val="22"/>
          <w:szCs w:val="22"/>
        </w:rPr>
      </w:pPr>
    </w:p>
    <w:p w:rsidR="00AC45A0" w:rsidRDefault="00AC45A0">
      <w:pPr>
        <w:rPr>
          <w:rFonts w:ascii="Arial" w:hAnsi="Arial" w:cs="Arial"/>
          <w:sz w:val="22"/>
          <w:szCs w:val="22"/>
        </w:rPr>
      </w:pPr>
    </w:p>
    <w:p w:rsidR="00AC45A0" w:rsidRDefault="00AC45A0">
      <w:pPr>
        <w:rPr>
          <w:rFonts w:ascii="Arial" w:hAnsi="Arial" w:cs="Arial"/>
          <w:sz w:val="22"/>
          <w:szCs w:val="22"/>
        </w:rPr>
      </w:pPr>
    </w:p>
    <w:p w:rsidR="00AC45A0" w:rsidRDefault="00AC45A0">
      <w:pPr>
        <w:rPr>
          <w:rFonts w:ascii="Arial" w:hAnsi="Arial" w:cs="Arial"/>
          <w:sz w:val="22"/>
          <w:szCs w:val="22"/>
        </w:rPr>
      </w:pPr>
    </w:p>
    <w:sectPr w:rsidR="00AC45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D37492"/>
    <w:multiLevelType w:val="hybridMultilevel"/>
    <w:tmpl w:val="5D0ABBD2"/>
    <w:lvl w:ilvl="0" w:tplc="833E63FE">
      <w:start w:val="1"/>
      <w:numFmt w:val="bullet"/>
      <w:lvlText w:val="-"/>
      <w:lvlJc w:val="left"/>
      <w:pPr>
        <w:ind w:left="1080" w:hanging="360"/>
      </w:pPr>
      <w:rPr>
        <w:rFonts w:ascii="Arial" w:eastAsia="Times New Roman"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 w15:restartNumberingAfterBreak="0">
    <w:nsid w:val="181D4CCA"/>
    <w:multiLevelType w:val="hybridMultilevel"/>
    <w:tmpl w:val="FA60ED3E"/>
    <w:lvl w:ilvl="0" w:tplc="5F3E4680">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3751652F"/>
    <w:multiLevelType w:val="hybridMultilevel"/>
    <w:tmpl w:val="E348C2E0"/>
    <w:lvl w:ilvl="0" w:tplc="84843392">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580214DF"/>
    <w:multiLevelType w:val="hybridMultilevel"/>
    <w:tmpl w:val="884E79F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77973714"/>
    <w:multiLevelType w:val="hybridMultilevel"/>
    <w:tmpl w:val="4F66731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7E834C0A"/>
    <w:multiLevelType w:val="hybridMultilevel"/>
    <w:tmpl w:val="32B0F580"/>
    <w:lvl w:ilvl="0" w:tplc="805CCA72">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DB9"/>
    <w:rsid w:val="00007573"/>
    <w:rsid w:val="00022CB6"/>
    <w:rsid w:val="00033A97"/>
    <w:rsid w:val="00042A99"/>
    <w:rsid w:val="0009560C"/>
    <w:rsid w:val="000E769C"/>
    <w:rsid w:val="000F441C"/>
    <w:rsid w:val="00122CBF"/>
    <w:rsid w:val="00153E8F"/>
    <w:rsid w:val="00157D35"/>
    <w:rsid w:val="00167402"/>
    <w:rsid w:val="00197AA4"/>
    <w:rsid w:val="001A15D8"/>
    <w:rsid w:val="001B4957"/>
    <w:rsid w:val="001B61C4"/>
    <w:rsid w:val="001D06B7"/>
    <w:rsid w:val="001D5FC8"/>
    <w:rsid w:val="001E07B9"/>
    <w:rsid w:val="001F7536"/>
    <w:rsid w:val="00217DF4"/>
    <w:rsid w:val="00264762"/>
    <w:rsid w:val="002A2045"/>
    <w:rsid w:val="002D11AC"/>
    <w:rsid w:val="002E76CF"/>
    <w:rsid w:val="00300C32"/>
    <w:rsid w:val="00301B56"/>
    <w:rsid w:val="00316050"/>
    <w:rsid w:val="003219A1"/>
    <w:rsid w:val="00353625"/>
    <w:rsid w:val="003550C9"/>
    <w:rsid w:val="00357710"/>
    <w:rsid w:val="0036138E"/>
    <w:rsid w:val="0036444A"/>
    <w:rsid w:val="00364EFB"/>
    <w:rsid w:val="00377FC6"/>
    <w:rsid w:val="00384863"/>
    <w:rsid w:val="003861CF"/>
    <w:rsid w:val="003963D7"/>
    <w:rsid w:val="003A1A13"/>
    <w:rsid w:val="003A451A"/>
    <w:rsid w:val="003B0DD0"/>
    <w:rsid w:val="003D1242"/>
    <w:rsid w:val="003D5C15"/>
    <w:rsid w:val="003E0ADF"/>
    <w:rsid w:val="00446F4A"/>
    <w:rsid w:val="004601A7"/>
    <w:rsid w:val="00465AA6"/>
    <w:rsid w:val="00471B56"/>
    <w:rsid w:val="00475207"/>
    <w:rsid w:val="00482F03"/>
    <w:rsid w:val="004938DB"/>
    <w:rsid w:val="004A5DB9"/>
    <w:rsid w:val="004C3899"/>
    <w:rsid w:val="004E316A"/>
    <w:rsid w:val="004E4FB4"/>
    <w:rsid w:val="00502FA7"/>
    <w:rsid w:val="00530D58"/>
    <w:rsid w:val="00540B48"/>
    <w:rsid w:val="00543D38"/>
    <w:rsid w:val="00552C94"/>
    <w:rsid w:val="0056467F"/>
    <w:rsid w:val="005761EA"/>
    <w:rsid w:val="005778C4"/>
    <w:rsid w:val="0058040B"/>
    <w:rsid w:val="005A4535"/>
    <w:rsid w:val="005B49FF"/>
    <w:rsid w:val="005D26C2"/>
    <w:rsid w:val="005F61BD"/>
    <w:rsid w:val="006257A9"/>
    <w:rsid w:val="00641CFD"/>
    <w:rsid w:val="0064674A"/>
    <w:rsid w:val="00677239"/>
    <w:rsid w:val="00680436"/>
    <w:rsid w:val="0068518B"/>
    <w:rsid w:val="006A58E8"/>
    <w:rsid w:val="006B3446"/>
    <w:rsid w:val="006C0857"/>
    <w:rsid w:val="006E52DA"/>
    <w:rsid w:val="006F55B3"/>
    <w:rsid w:val="00746890"/>
    <w:rsid w:val="007635CC"/>
    <w:rsid w:val="007A36F8"/>
    <w:rsid w:val="007A5786"/>
    <w:rsid w:val="007B6FEE"/>
    <w:rsid w:val="007C2508"/>
    <w:rsid w:val="007C5951"/>
    <w:rsid w:val="007C65B7"/>
    <w:rsid w:val="007D6D03"/>
    <w:rsid w:val="007E05EE"/>
    <w:rsid w:val="007E2764"/>
    <w:rsid w:val="00864DE5"/>
    <w:rsid w:val="00874DA5"/>
    <w:rsid w:val="00892269"/>
    <w:rsid w:val="00896B30"/>
    <w:rsid w:val="008C0116"/>
    <w:rsid w:val="008E2719"/>
    <w:rsid w:val="00916A8E"/>
    <w:rsid w:val="00917288"/>
    <w:rsid w:val="00927DA5"/>
    <w:rsid w:val="00950DA4"/>
    <w:rsid w:val="0095565F"/>
    <w:rsid w:val="00986E34"/>
    <w:rsid w:val="009976FA"/>
    <w:rsid w:val="009A7561"/>
    <w:rsid w:val="009C44B2"/>
    <w:rsid w:val="009D5B65"/>
    <w:rsid w:val="009F69AB"/>
    <w:rsid w:val="00A1508D"/>
    <w:rsid w:val="00A225C7"/>
    <w:rsid w:val="00A41F37"/>
    <w:rsid w:val="00A455CF"/>
    <w:rsid w:val="00A52132"/>
    <w:rsid w:val="00A57E52"/>
    <w:rsid w:val="00A837CE"/>
    <w:rsid w:val="00A90AAB"/>
    <w:rsid w:val="00A974DC"/>
    <w:rsid w:val="00AA50C2"/>
    <w:rsid w:val="00AB4904"/>
    <w:rsid w:val="00AC45A0"/>
    <w:rsid w:val="00B457AE"/>
    <w:rsid w:val="00BA2CC8"/>
    <w:rsid w:val="00BB5B33"/>
    <w:rsid w:val="00BF3707"/>
    <w:rsid w:val="00C06495"/>
    <w:rsid w:val="00C065EA"/>
    <w:rsid w:val="00C15550"/>
    <w:rsid w:val="00C27494"/>
    <w:rsid w:val="00C32C26"/>
    <w:rsid w:val="00C40EDA"/>
    <w:rsid w:val="00C4741F"/>
    <w:rsid w:val="00C63204"/>
    <w:rsid w:val="00CA190D"/>
    <w:rsid w:val="00CD19E6"/>
    <w:rsid w:val="00D36704"/>
    <w:rsid w:val="00D41176"/>
    <w:rsid w:val="00D56423"/>
    <w:rsid w:val="00D62155"/>
    <w:rsid w:val="00D74E8C"/>
    <w:rsid w:val="00DA2D92"/>
    <w:rsid w:val="00DB7EF3"/>
    <w:rsid w:val="00DC0F9D"/>
    <w:rsid w:val="00DD2A6B"/>
    <w:rsid w:val="00DD334B"/>
    <w:rsid w:val="00DD68F4"/>
    <w:rsid w:val="00DE690C"/>
    <w:rsid w:val="00E11B3A"/>
    <w:rsid w:val="00E42D57"/>
    <w:rsid w:val="00E539E0"/>
    <w:rsid w:val="00E54440"/>
    <w:rsid w:val="00E930D4"/>
    <w:rsid w:val="00E93CD2"/>
    <w:rsid w:val="00EB4666"/>
    <w:rsid w:val="00EE02C2"/>
    <w:rsid w:val="00EE0F72"/>
    <w:rsid w:val="00F16D64"/>
    <w:rsid w:val="00F174FB"/>
    <w:rsid w:val="00F54E72"/>
    <w:rsid w:val="00F65CE0"/>
    <w:rsid w:val="00F669E8"/>
    <w:rsid w:val="00F82E5A"/>
    <w:rsid w:val="00F862C3"/>
    <w:rsid w:val="00F956D2"/>
    <w:rsid w:val="00FB6C25"/>
    <w:rsid w:val="00FB7020"/>
    <w:rsid w:val="00FF274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77D727-509E-4906-AD36-DD4D4ED4E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07B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55B3"/>
    <w:rPr>
      <w:rFonts w:ascii="Tahoma" w:hAnsi="Tahoma" w:cs="Tahoma"/>
      <w:sz w:val="16"/>
      <w:szCs w:val="16"/>
    </w:rPr>
  </w:style>
  <w:style w:type="character" w:customStyle="1" w:styleId="BalloonTextChar">
    <w:name w:val="Balloon Text Char"/>
    <w:basedOn w:val="DefaultParagraphFont"/>
    <w:link w:val="BalloonText"/>
    <w:uiPriority w:val="99"/>
    <w:semiHidden/>
    <w:rsid w:val="006F55B3"/>
    <w:rPr>
      <w:rFonts w:ascii="Tahoma" w:eastAsia="Times New Roman" w:hAnsi="Tahoma" w:cs="Tahoma"/>
      <w:sz w:val="16"/>
      <w:szCs w:val="16"/>
    </w:rPr>
  </w:style>
  <w:style w:type="paragraph" w:styleId="ListParagraph">
    <w:name w:val="List Paragraph"/>
    <w:basedOn w:val="Normal"/>
    <w:uiPriority w:val="34"/>
    <w:qFormat/>
    <w:rsid w:val="005A4535"/>
    <w:pPr>
      <w:ind w:left="720"/>
      <w:contextualSpacing/>
    </w:pPr>
  </w:style>
  <w:style w:type="paragraph" w:styleId="Subtitle">
    <w:name w:val="Subtitle"/>
    <w:basedOn w:val="Normal"/>
    <w:next w:val="Normal"/>
    <w:link w:val="SubtitleChar"/>
    <w:uiPriority w:val="11"/>
    <w:qFormat/>
    <w:rsid w:val="0089226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892269"/>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40E98C-2A58-41E6-B00C-E073A1F73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1</Pages>
  <Words>1102</Words>
  <Characters>6284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tfranic</dc:creator>
  <cp:lastModifiedBy>prosref1</cp:lastModifiedBy>
  <cp:revision>11</cp:revision>
  <cp:lastPrinted>2019-06-12T08:04:00Z</cp:lastPrinted>
  <dcterms:created xsi:type="dcterms:W3CDTF">2019-06-12T06:30:00Z</dcterms:created>
  <dcterms:modified xsi:type="dcterms:W3CDTF">2019-06-21T08:14:00Z</dcterms:modified>
</cp:coreProperties>
</file>