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05" w:rsidRPr="00B7065C" w:rsidRDefault="00AB6105" w:rsidP="00AB6105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04AE711D" wp14:editId="33362B85">
            <wp:extent cx="571500" cy="695325"/>
            <wp:effectExtent l="0" t="0" r="0" b="9525"/>
            <wp:docPr id="1" name="Picture 1" descr="Description: 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05" w:rsidRPr="00B7065C" w:rsidRDefault="00AB6105" w:rsidP="00AB6105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 w:rsidRPr="00B7065C">
        <w:rPr>
          <w:rFonts w:ascii="Arial" w:eastAsia="Times New Roman" w:hAnsi="Arial" w:cs="Arial"/>
          <w:noProof/>
          <w:lang w:eastAsia="hr-HR"/>
        </w:rPr>
        <w:t>R E P U B L I K A   H R V A T S K A</w:t>
      </w:r>
    </w:p>
    <w:p w:rsidR="00AB6105" w:rsidRPr="00B7065C" w:rsidRDefault="00AB6105" w:rsidP="00AB6105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 w:rsidRPr="00B7065C">
        <w:rPr>
          <w:rFonts w:ascii="Arial" w:eastAsia="Times New Roman" w:hAnsi="Arial" w:cs="Arial"/>
          <w:noProof/>
          <w:lang w:eastAsia="hr-HR"/>
        </w:rPr>
        <w:t>DUBROVAČKO-NERETVANSKA ŽUPANIJA</w:t>
      </w:r>
    </w:p>
    <w:p w:rsidR="00AB6105" w:rsidRPr="00B7065C" w:rsidRDefault="00AB6105" w:rsidP="00AB6105">
      <w:pPr>
        <w:spacing w:after="0" w:line="240" w:lineRule="auto"/>
        <w:ind w:right="4392"/>
        <w:jc w:val="center"/>
        <w:rPr>
          <w:rFonts w:ascii="Arial" w:eastAsia="Times New Roman" w:hAnsi="Arial" w:cs="Arial"/>
          <w:b/>
          <w:noProof/>
          <w:lang w:eastAsia="hr-HR"/>
        </w:rPr>
      </w:pPr>
      <w:r w:rsidRPr="00B7065C">
        <w:rPr>
          <w:rFonts w:ascii="Arial" w:eastAsia="Times New Roman" w:hAnsi="Arial" w:cs="Arial"/>
          <w:b/>
          <w:noProof/>
          <w:lang w:eastAsia="hr-HR"/>
        </w:rPr>
        <w:t>GRAD DUBROVNIK</w:t>
      </w:r>
    </w:p>
    <w:p w:rsidR="00AB6105" w:rsidRPr="00B7065C" w:rsidRDefault="00AB6105" w:rsidP="00AB6105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 xml:space="preserve">                    </w:t>
      </w:r>
      <w:r w:rsidRPr="00B7065C">
        <w:rPr>
          <w:rFonts w:ascii="Arial" w:eastAsia="Times New Roman" w:hAnsi="Arial" w:cs="Arial"/>
          <w:b/>
          <w:noProof/>
          <w:lang w:eastAsia="hr-HR"/>
        </w:rPr>
        <w:t xml:space="preserve">G r a d o n a č e l n i k </w:t>
      </w:r>
    </w:p>
    <w:p w:rsidR="00AB6105" w:rsidRPr="00B7065C" w:rsidRDefault="00AB6105" w:rsidP="00AB6105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</w:p>
    <w:p w:rsidR="00AB6105" w:rsidRDefault="00AB6105" w:rsidP="00AB6105">
      <w:pPr>
        <w:spacing w:after="0" w:line="240" w:lineRule="auto"/>
        <w:ind w:right="2772"/>
        <w:rPr>
          <w:rFonts w:ascii="Arial" w:hAnsi="Arial" w:cs="Arial"/>
          <w:noProof/>
          <w:lang w:eastAsia="hr-HR"/>
        </w:rPr>
      </w:pPr>
      <w:r w:rsidRPr="00B7065C">
        <w:rPr>
          <w:rFonts w:ascii="Arial" w:eastAsia="Times New Roman" w:hAnsi="Arial" w:cs="Arial"/>
          <w:noProof/>
          <w:lang w:eastAsia="hr-HR"/>
        </w:rPr>
        <w:t xml:space="preserve">KLASA: </w:t>
      </w:r>
      <w:r w:rsidRPr="00E37A5E">
        <w:rPr>
          <w:rFonts w:ascii="Arial" w:hAnsi="Arial" w:cs="Arial"/>
          <w:noProof/>
          <w:lang w:eastAsia="hr-HR"/>
        </w:rPr>
        <w:t>301-01/19-04/05</w:t>
      </w:r>
    </w:p>
    <w:p w:rsidR="00AB6105" w:rsidRPr="00B7065C" w:rsidRDefault="00AB6105" w:rsidP="00AB6105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 w:rsidRPr="00B7065C">
        <w:rPr>
          <w:rFonts w:ascii="Arial" w:eastAsia="Times New Roman" w:hAnsi="Arial" w:cs="Arial"/>
          <w:noProof/>
          <w:lang w:eastAsia="hr-HR"/>
        </w:rPr>
        <w:t>URBROJ: 2117/01-01-18-</w:t>
      </w:r>
      <w:r>
        <w:rPr>
          <w:rFonts w:ascii="Arial" w:eastAsia="Times New Roman" w:hAnsi="Arial" w:cs="Arial"/>
          <w:noProof/>
          <w:lang w:eastAsia="hr-HR"/>
        </w:rPr>
        <w:t>06</w:t>
      </w:r>
    </w:p>
    <w:p w:rsidR="00AB6105" w:rsidRPr="00B7065C" w:rsidRDefault="00AB6105" w:rsidP="00AB6105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 w:rsidRPr="00B7065C">
        <w:rPr>
          <w:rFonts w:ascii="Arial" w:eastAsia="Times New Roman" w:hAnsi="Arial" w:cs="Arial"/>
          <w:noProof/>
          <w:lang w:eastAsia="hr-HR"/>
        </w:rPr>
        <w:t xml:space="preserve">Dubrovnik, </w:t>
      </w:r>
      <w:r>
        <w:rPr>
          <w:rFonts w:ascii="Arial" w:eastAsia="Times New Roman" w:hAnsi="Arial" w:cs="Arial"/>
          <w:noProof/>
          <w:lang w:eastAsia="hr-HR"/>
        </w:rPr>
        <w:t>20.</w:t>
      </w:r>
      <w:r w:rsidRPr="00B7065C">
        <w:rPr>
          <w:rFonts w:ascii="Arial" w:eastAsia="Times New Roman" w:hAnsi="Arial" w:cs="Arial"/>
          <w:noProof/>
          <w:lang w:eastAsia="hr-HR"/>
        </w:rPr>
        <w:t xml:space="preserve"> </w:t>
      </w:r>
      <w:r>
        <w:rPr>
          <w:rFonts w:ascii="Arial" w:eastAsia="Times New Roman" w:hAnsi="Arial" w:cs="Arial"/>
          <w:noProof/>
          <w:lang w:eastAsia="hr-HR"/>
        </w:rPr>
        <w:t>svibnja</w:t>
      </w:r>
      <w:r w:rsidRPr="00B7065C">
        <w:rPr>
          <w:rFonts w:ascii="Arial" w:eastAsia="Times New Roman" w:hAnsi="Arial" w:cs="Arial"/>
          <w:noProof/>
          <w:lang w:eastAsia="hr-HR"/>
        </w:rPr>
        <w:t xml:space="preserve"> 201</w:t>
      </w:r>
      <w:r>
        <w:rPr>
          <w:rFonts w:ascii="Arial" w:eastAsia="Times New Roman" w:hAnsi="Arial" w:cs="Arial"/>
          <w:noProof/>
          <w:lang w:eastAsia="hr-HR"/>
        </w:rPr>
        <w:t>9</w:t>
      </w:r>
      <w:r w:rsidRPr="00B7065C">
        <w:rPr>
          <w:rFonts w:ascii="Arial" w:eastAsia="Times New Roman" w:hAnsi="Arial" w:cs="Arial"/>
          <w:noProof/>
          <w:lang w:eastAsia="hr-HR"/>
        </w:rPr>
        <w:t>.</w:t>
      </w:r>
    </w:p>
    <w:p w:rsidR="00AB6105" w:rsidRDefault="00AB6105" w:rsidP="00AB61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B6105" w:rsidRDefault="00AB6105" w:rsidP="00AB61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B6105" w:rsidRPr="00B7065C" w:rsidRDefault="00AB6105" w:rsidP="00AB61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B6105" w:rsidRPr="00B7065C" w:rsidRDefault="00AB6105" w:rsidP="00AB61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>Na temelju članka</w:t>
      </w:r>
      <w:r>
        <w:rPr>
          <w:rFonts w:ascii="Arial" w:eastAsia="Times New Roman" w:hAnsi="Arial" w:cs="Arial"/>
          <w:lang w:eastAsia="hr-HR"/>
        </w:rPr>
        <w:t xml:space="preserve"> 48. Zakona o lokalnoj i područnoj (regionalnoj) samoupravi („Narodne novine“, broj 33/01, 60/01, 129/05, 109/07, 125/08, 36/09, 150/11, 144/12, 19/13-pročišćeni tekst, 137/15 i 123/17), članka</w:t>
      </w:r>
      <w:r w:rsidRPr="00B7065C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64</w:t>
      </w:r>
      <w:r w:rsidRPr="00B7065C">
        <w:rPr>
          <w:rFonts w:ascii="Arial" w:eastAsia="Times New Roman" w:hAnsi="Arial" w:cs="Arial"/>
          <w:lang w:eastAsia="hr-HR"/>
        </w:rPr>
        <w:t xml:space="preserve">. Statuta Grada Dubrovnika („Službeni glasnik Grada Dubrovnika“, broj 4/09, 6/10, 3/11, 14/12, 5/13 i 6/13-pročišćeni tekst), </w:t>
      </w:r>
      <w:r>
        <w:rPr>
          <w:rFonts w:ascii="Arial" w:eastAsia="Times New Roman" w:hAnsi="Arial" w:cs="Arial"/>
          <w:lang w:eastAsia="hr-HR"/>
        </w:rPr>
        <w:t xml:space="preserve">te članka 18. Statuta Javne ustanove Rezervat Lokrum, </w:t>
      </w:r>
      <w:r w:rsidRPr="00B7065C">
        <w:rPr>
          <w:rFonts w:ascii="Arial" w:eastAsia="Times New Roman" w:hAnsi="Arial" w:cs="Arial"/>
          <w:lang w:eastAsia="hr-HR"/>
        </w:rPr>
        <w:t xml:space="preserve">gradonačelnik Grada Dubrovnika donio je </w:t>
      </w:r>
    </w:p>
    <w:p w:rsidR="00AB6105" w:rsidRDefault="00AB6105" w:rsidP="00AB61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B6105" w:rsidRPr="00527217" w:rsidRDefault="00AB6105" w:rsidP="00AB610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AB6105" w:rsidRPr="00527217" w:rsidRDefault="00AB6105" w:rsidP="00AB61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527217">
        <w:rPr>
          <w:rFonts w:ascii="Arial" w:eastAsia="Times New Roman" w:hAnsi="Arial" w:cs="Arial"/>
          <w:b/>
          <w:lang w:eastAsia="ar-SA"/>
        </w:rPr>
        <w:t>Z A K L J U Č A K</w:t>
      </w:r>
    </w:p>
    <w:p w:rsidR="00AB6105" w:rsidRPr="00527217" w:rsidRDefault="00AB6105" w:rsidP="00AB61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B6105" w:rsidRPr="00527217" w:rsidRDefault="00AB6105" w:rsidP="00AB610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6105" w:rsidRPr="00AB6105" w:rsidRDefault="00AB6105" w:rsidP="00AB6105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E37A5E">
        <w:rPr>
          <w:rFonts w:ascii="Arial" w:eastAsia="Times New Roman" w:hAnsi="Arial" w:cs="Arial"/>
          <w:lang w:eastAsia="ar-SA"/>
        </w:rPr>
        <w:t xml:space="preserve">Utvrđuje se Prijedlog zaključka o davanju suglasnosti Javnoj ustanovi </w:t>
      </w:r>
      <w:r>
        <w:rPr>
          <w:rFonts w:ascii="Arial" w:eastAsia="Times New Roman" w:hAnsi="Arial" w:cs="Arial"/>
          <w:lang w:eastAsia="ar-SA"/>
        </w:rPr>
        <w:t>Rezervat Lokrum z</w:t>
      </w:r>
      <w:r w:rsidRPr="00AB6105">
        <w:rPr>
          <w:rFonts w:ascii="Arial" w:eastAsia="Times New Roman" w:hAnsi="Arial" w:cs="Arial"/>
          <w:lang w:eastAsia="ar-SA"/>
        </w:rPr>
        <w:t>a provedbu postupka javne nabave i zaključenje ugovora s najpovoljnijim ponuditeljem za izvođenje radova sanacije i adaptacije zgrade „Ex Lučke kapetanije“, procjenjene vrijednosti nabave 4.577.500,00 kuna i dostavlja Gradskom vijeću Grada Dubrovnika na raspravu i prihvaćanje.</w:t>
      </w:r>
    </w:p>
    <w:p w:rsidR="00AB6105" w:rsidRPr="00527217" w:rsidRDefault="00AB6105" w:rsidP="00AB61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27217">
        <w:rPr>
          <w:rFonts w:ascii="Arial" w:eastAsia="Times New Roman" w:hAnsi="Arial" w:cs="Arial"/>
          <w:lang w:eastAsia="ar-SA"/>
        </w:rPr>
        <w:t>Izvjestitelj o ovom predmetu bit će Ivica Grilec, ravnatelj  Javne ustanove Rezervat Lokrum.</w:t>
      </w:r>
    </w:p>
    <w:p w:rsidR="00AB6105" w:rsidRPr="00527217" w:rsidRDefault="00AB6105" w:rsidP="00AB610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AB6105" w:rsidRPr="00527217" w:rsidRDefault="00AB6105" w:rsidP="00AB61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B6105" w:rsidRPr="00B7065C" w:rsidRDefault="00AB6105" w:rsidP="00AB6105">
      <w:pPr>
        <w:tabs>
          <w:tab w:val="left" w:pos="1174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</w:p>
    <w:p w:rsidR="00AB6105" w:rsidRPr="00B7065C" w:rsidRDefault="00AB6105" w:rsidP="00AB6105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ab/>
        <w:t xml:space="preserve">Gradonačelnik                               </w:t>
      </w:r>
    </w:p>
    <w:p w:rsidR="00AB6105" w:rsidRPr="00B7065C" w:rsidRDefault="00AB6105" w:rsidP="00AB6105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Mato Franković </w:t>
      </w:r>
    </w:p>
    <w:p w:rsidR="00AB6105" w:rsidRPr="00B7065C" w:rsidRDefault="00AB6105" w:rsidP="00AB6105">
      <w:pPr>
        <w:spacing w:after="0" w:line="240" w:lineRule="auto"/>
        <w:ind w:left="3540" w:firstLine="708"/>
        <w:rPr>
          <w:rFonts w:ascii="Arial" w:eastAsia="Times New Roman" w:hAnsi="Arial" w:cs="Arial"/>
          <w:lang w:eastAsia="hr-HR"/>
        </w:rPr>
      </w:pPr>
    </w:p>
    <w:p w:rsidR="00AB6105" w:rsidRDefault="00AB6105" w:rsidP="00AB610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B6105" w:rsidRDefault="00AB6105" w:rsidP="00AB610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B6105" w:rsidRPr="00B7065C" w:rsidRDefault="00AB6105" w:rsidP="00AB610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B7065C">
        <w:rPr>
          <w:rFonts w:ascii="Arial" w:eastAsia="Times New Roman" w:hAnsi="Arial" w:cs="Arial"/>
          <w:b/>
          <w:lang w:eastAsia="hr-HR"/>
        </w:rPr>
        <w:t>DOSTAVITI:</w:t>
      </w:r>
    </w:p>
    <w:p w:rsidR="00AB6105" w:rsidRDefault="00AB6105" w:rsidP="00AB610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>Upravni odjel za urbanizam, prostorno planiranje i zaštitu okoliša, ovdje</w:t>
      </w:r>
    </w:p>
    <w:p w:rsidR="00AB6105" w:rsidRDefault="00AB6105" w:rsidP="00AB610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Gradskog vijeća, ovdje</w:t>
      </w:r>
    </w:p>
    <w:p w:rsidR="00AB6105" w:rsidRPr="00B7065C" w:rsidRDefault="00AB6105" w:rsidP="00AB610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Javna ustanova „Rezervat Lokrum“, Od Bosanke 4, 20000 Dubrovnik</w:t>
      </w:r>
    </w:p>
    <w:p w:rsidR="00AB6105" w:rsidRPr="00B7065C" w:rsidRDefault="00AB6105" w:rsidP="00AB610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>Evidencija, ovdje</w:t>
      </w:r>
    </w:p>
    <w:p w:rsidR="00AB6105" w:rsidRPr="00B7065C" w:rsidRDefault="00AB6105" w:rsidP="00AB610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 xml:space="preserve">Pismohrana </w:t>
      </w:r>
    </w:p>
    <w:p w:rsidR="00AB6105" w:rsidRDefault="00AB6105" w:rsidP="00AB6105"/>
    <w:p w:rsidR="00EC0658" w:rsidRDefault="00EC0658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 w:rsidP="00C43155">
      <w:pPr>
        <w:keepNext/>
        <w:numPr>
          <w:ilvl w:val="1"/>
          <w:numId w:val="3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KLASA:  </w:t>
      </w:r>
    </w:p>
    <w:p w:rsidR="00C43155" w:rsidRDefault="00C43155" w:rsidP="00C43155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 xml:space="preserve">BROJ: </w:t>
      </w: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Dubrovnik, </w:t>
      </w: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Na temelju članka 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 A K L J U Č A K</w:t>
      </w: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>
        <w:t xml:space="preserve"> </w:t>
      </w:r>
      <w:r>
        <w:rPr>
          <w:rFonts w:ascii="Arial" w:eastAsia="Times New Roman" w:hAnsi="Arial" w:cs="Arial"/>
          <w:lang w:eastAsia="ar-SA"/>
        </w:rPr>
        <w:t xml:space="preserve">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na za provedbu postupka javne nabave i zaključenje ugovora s najpovoljnijim ponuditeljem za izvođenje radova sanacije i adaptacije zgrade „Ex Lučke kapetanije“, </w:t>
      </w:r>
      <w:proofErr w:type="spellStart"/>
      <w:r>
        <w:rPr>
          <w:rFonts w:ascii="Arial" w:eastAsia="Times New Roman" w:hAnsi="Arial" w:cs="Arial"/>
          <w:lang w:eastAsia="ar-SA"/>
        </w:rPr>
        <w:t>procjenjene</w:t>
      </w:r>
      <w:proofErr w:type="spellEnd"/>
      <w:r>
        <w:rPr>
          <w:rFonts w:ascii="Arial" w:eastAsia="Times New Roman" w:hAnsi="Arial" w:cs="Arial"/>
          <w:lang w:eastAsia="ar-SA"/>
        </w:rPr>
        <w:t xml:space="preserve"> vrijednosti nabave 4.577.500,00 kuna.</w:t>
      </w:r>
    </w:p>
    <w:p w:rsidR="00C43155" w:rsidRDefault="00C43155" w:rsidP="00C43155">
      <w:pPr>
        <w:pStyle w:val="ListParagraph"/>
        <w:tabs>
          <w:tab w:val="num" w:pos="720"/>
        </w:tabs>
        <w:suppressAutoHyphens/>
        <w:spacing w:after="0" w:line="240" w:lineRule="auto"/>
        <w:ind w:left="1430"/>
        <w:jc w:val="both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C43155" w:rsidRDefault="00C43155" w:rsidP="00C4315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43155" w:rsidRDefault="00C43155" w:rsidP="00C43155"/>
    <w:p w:rsidR="00C43155" w:rsidRDefault="00C43155" w:rsidP="00C43155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/>
    <w:p w:rsidR="00C43155" w:rsidRDefault="00C43155" w:rsidP="00C43155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71500" cy="695325"/>
            <wp:effectExtent l="0" t="0" r="0" b="9525"/>
            <wp:docPr id="2" name="Picture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55" w:rsidRDefault="00C43155" w:rsidP="00C43155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R E P U B L I K A   H R V A T S K A</w:t>
      </w:r>
    </w:p>
    <w:p w:rsidR="00C43155" w:rsidRDefault="00C43155" w:rsidP="00C43155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DUBROVAČKO-NERETVANSKA ŽUPANIJA</w:t>
      </w:r>
    </w:p>
    <w:p w:rsidR="00C43155" w:rsidRDefault="00C43155" w:rsidP="00C43155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GRAD DUBROVNIK</w:t>
      </w:r>
    </w:p>
    <w:p w:rsidR="00C43155" w:rsidRDefault="00C43155" w:rsidP="00C43155">
      <w:pPr>
        <w:spacing w:after="0" w:line="240" w:lineRule="auto"/>
        <w:ind w:right="277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Upravni odjel za urbanizam, prostorno planiranje i zaštitu okoliša</w:t>
      </w:r>
    </w:p>
    <w:p w:rsidR="00C43155" w:rsidRDefault="00C43155" w:rsidP="00C43155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</w:p>
    <w:p w:rsidR="00C43155" w:rsidRDefault="00C43155" w:rsidP="00C43155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KLASA: 301-01/19-04/05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>
        <w:rPr>
          <w:rFonts w:ascii="Arial" w:hAnsi="Arial" w:cs="Arial"/>
          <w:noProof/>
          <w:lang w:eastAsia="hr-HR"/>
        </w:rPr>
        <w:t xml:space="preserve">URBROJ: </w:t>
      </w:r>
      <w:r>
        <w:rPr>
          <w:rFonts w:ascii="Arial" w:eastAsia="Times New Roman" w:hAnsi="Arial" w:cs="Arial"/>
          <w:lang w:val="en-US" w:eastAsia="hr-HR"/>
        </w:rPr>
        <w:t>2117/01-06/13-18-05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 xml:space="preserve">Dubrovnik, 20. </w:t>
      </w:r>
      <w:proofErr w:type="spellStart"/>
      <w:r>
        <w:rPr>
          <w:rFonts w:ascii="Arial" w:eastAsia="Times New Roman" w:hAnsi="Arial" w:cs="Arial"/>
          <w:lang w:val="en-US" w:eastAsia="hr-HR"/>
        </w:rPr>
        <w:t>svibnja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2019. 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  <w:r>
        <w:rPr>
          <w:rFonts w:ascii="Arial" w:eastAsia="Times New Roman" w:hAnsi="Arial"/>
          <w:b/>
          <w:lang w:val="en-US" w:eastAsia="hr-HR"/>
        </w:rPr>
        <w:t xml:space="preserve">                                                                                                                  GRADONAČELNIK</w:t>
      </w:r>
    </w:p>
    <w:p w:rsidR="00C43155" w:rsidRDefault="00C43155" w:rsidP="00C4315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i/>
          <w:lang w:val="en-US" w:eastAsia="hr-HR"/>
        </w:rPr>
      </w:pPr>
      <w:proofErr w:type="spellStart"/>
      <w:r>
        <w:rPr>
          <w:rFonts w:ascii="Arial" w:eastAsia="Times New Roman" w:hAnsi="Arial"/>
          <w:i/>
          <w:lang w:val="en-US" w:eastAsia="hr-HR"/>
        </w:rPr>
        <w:t>ovdje</w:t>
      </w:r>
      <w:proofErr w:type="spellEnd"/>
      <w:r>
        <w:rPr>
          <w:rFonts w:ascii="Arial" w:eastAsia="Times New Roman" w:hAnsi="Arial"/>
          <w:i/>
          <w:lang w:val="en-US" w:eastAsia="hr-HR"/>
        </w:rPr>
        <w:t xml:space="preserve"> - 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val="en-US" w:eastAsia="hr-HR"/>
        </w:rPr>
        <w:t>PREDMET:</w:t>
      </w:r>
      <w:r>
        <w:rPr>
          <w:rFonts w:ascii="Arial" w:eastAsia="Times New Roman" w:hAnsi="Arial" w:cs="Arial"/>
          <w:b/>
          <w:lang w:val="en-US"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Suglasnost Javnoj ustanovi Rezervat </w:t>
      </w:r>
      <w:proofErr w:type="spellStart"/>
      <w:r>
        <w:rPr>
          <w:rFonts w:ascii="Arial" w:eastAsia="Times New Roman" w:hAnsi="Arial" w:cs="Arial"/>
          <w:b/>
          <w:lang w:eastAsia="hr-HR"/>
        </w:rPr>
        <w:t>Lokrum</w:t>
      </w:r>
      <w:proofErr w:type="spellEnd"/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i/>
          <w:lang w:val="en-US"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</w:t>
      </w:r>
      <w:r>
        <w:rPr>
          <w:rFonts w:ascii="Arial" w:eastAsia="Times New Roman" w:hAnsi="Arial" w:cs="Arial"/>
          <w:lang w:val="en-US" w:eastAsia="hr-HR"/>
        </w:rPr>
        <w:t xml:space="preserve"> -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Prijedlog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zaključka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,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dostavlja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 se -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val="de-DE" w:eastAsia="hr-HR"/>
        </w:rPr>
        <w:t>Po</w:t>
      </w:r>
      <w:r>
        <w:rPr>
          <w:rFonts w:ascii="Arial" w:eastAsia="Times New Roman" w:hAnsi="Arial" w:cs="Arial"/>
          <w:lang w:eastAsia="hr-HR"/>
        </w:rPr>
        <w:t>š</w:t>
      </w:r>
      <w:proofErr w:type="spellStart"/>
      <w:r>
        <w:rPr>
          <w:rFonts w:ascii="Arial" w:eastAsia="Times New Roman" w:hAnsi="Arial" w:cs="Arial"/>
          <w:lang w:val="de-DE" w:eastAsia="hr-HR"/>
        </w:rPr>
        <w:t>tovani</w:t>
      </w:r>
      <w:proofErr w:type="spellEnd"/>
      <w:r>
        <w:rPr>
          <w:rFonts w:ascii="Arial" w:eastAsia="Times New Roman" w:hAnsi="Arial" w:cs="Arial"/>
          <w:lang w:eastAsia="hr-HR"/>
        </w:rPr>
        <w:t>,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Javna ustanova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 je dostavila dokumentaciju kojom traži suglasnost za provođenje postupka javne nabave i zaključenje ugovora s najpovoljnijim ponuditeljem za izvođenje radova sanacije i adaptacije zgrade „Ex Lučke kapetanije“, </w:t>
      </w:r>
      <w:proofErr w:type="spellStart"/>
      <w:r>
        <w:rPr>
          <w:rFonts w:ascii="Arial" w:eastAsia="Times New Roman" w:hAnsi="Arial" w:cs="Arial"/>
          <w:lang w:eastAsia="hr-HR"/>
        </w:rPr>
        <w:t>procjenjene</w:t>
      </w:r>
      <w:proofErr w:type="spellEnd"/>
      <w:r>
        <w:rPr>
          <w:rFonts w:ascii="Arial" w:eastAsia="Times New Roman" w:hAnsi="Arial" w:cs="Arial"/>
          <w:lang w:eastAsia="hr-HR"/>
        </w:rPr>
        <w:t xml:space="preserve"> vrijednosti nabave 4.577.500,00 kuna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Sukladno članku 18. Statuta Javne ustanove „Rezervat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 odluke o stjecanju i opterećenju nekretnina i druge imovine u vlasništvu javne ustanove ukoliko je vrijednost te imovine veća od 300.000,00 kuna, Upravno vijeće donosi uz suglasnost gradonačelnika grada Dubrovnika.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Upravno vijeće Javne ustanove je </w:t>
      </w:r>
      <w:proofErr w:type="spellStart"/>
      <w:r>
        <w:rPr>
          <w:rFonts w:ascii="Arial" w:eastAsia="Times New Roman" w:hAnsi="Arial" w:cs="Arial"/>
          <w:lang w:eastAsia="hr-HR"/>
        </w:rPr>
        <w:t>donjelo</w:t>
      </w:r>
      <w:proofErr w:type="spellEnd"/>
      <w:r>
        <w:rPr>
          <w:rFonts w:ascii="Arial" w:eastAsia="Times New Roman" w:hAnsi="Arial" w:cs="Arial"/>
          <w:lang w:eastAsia="hr-HR"/>
        </w:rPr>
        <w:t xml:space="preserve"> Zaključak za izvođenje radova sanacije i adaptacije zgrade „Ex Lučke kapetanije“, na 22. sjednici Upravnog vijeća Javne ustanove, održanoj 5. travnja 2019. te Vam se isto dostavlja na suglasnost.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Slijedom navedenog predlaže se donijeti sljedeći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ZAKLJUČAK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Utvrđuje se Prijedlog zaključka o davanju suglasnosti 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za provedbu postupka javne nabave i zaključenje ugovora s najpovoljnijim ponuditeljem za izvođenje radova sanacije i adaptacije zgrade „Ex Lučke kapetanije“, </w:t>
      </w:r>
      <w:proofErr w:type="spellStart"/>
      <w:r>
        <w:rPr>
          <w:rFonts w:ascii="Arial" w:eastAsia="Times New Roman" w:hAnsi="Arial" w:cs="Arial"/>
          <w:lang w:eastAsia="ar-SA"/>
        </w:rPr>
        <w:t>procjenjene</w:t>
      </w:r>
      <w:proofErr w:type="spellEnd"/>
      <w:r>
        <w:rPr>
          <w:rFonts w:ascii="Arial" w:eastAsia="Times New Roman" w:hAnsi="Arial" w:cs="Arial"/>
          <w:lang w:eastAsia="ar-SA"/>
        </w:rPr>
        <w:t xml:space="preserve"> vrijednosti nabave 4.577.500,00 kuna</w:t>
      </w:r>
      <w:r>
        <w:t xml:space="preserve"> </w:t>
      </w:r>
      <w:r>
        <w:rPr>
          <w:rFonts w:ascii="Arial" w:eastAsia="Times New Roman" w:hAnsi="Arial" w:cs="Arial"/>
          <w:lang w:eastAsia="ar-SA"/>
        </w:rPr>
        <w:t>i dostavlja Gradskom vijeću Grada Dubrovnika na raspravu i prihvaćanje.</w:t>
      </w:r>
    </w:p>
    <w:p w:rsidR="00C43155" w:rsidRDefault="00C43155" w:rsidP="00C4315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Izvjestitelj o ovom predmetu bit će Ivica </w:t>
      </w:r>
      <w:proofErr w:type="spellStart"/>
      <w:r>
        <w:rPr>
          <w:rFonts w:ascii="Arial" w:eastAsia="Times New Roman" w:hAnsi="Arial" w:cs="Arial"/>
          <w:lang w:eastAsia="ar-SA"/>
        </w:rPr>
        <w:t>Grilec</w:t>
      </w:r>
      <w:proofErr w:type="spellEnd"/>
      <w:r>
        <w:rPr>
          <w:rFonts w:ascii="Arial" w:eastAsia="Times New Roman" w:hAnsi="Arial" w:cs="Arial"/>
          <w:lang w:eastAsia="ar-SA"/>
        </w:rPr>
        <w:t xml:space="preserve">, ravnatelj  Javne ustanove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 poštovanjem, </w:t>
      </w:r>
      <w:r>
        <w:rPr>
          <w:rFonts w:ascii="Arial" w:eastAsia="Times New Roman" w:hAnsi="Arial" w:cs="Arial"/>
          <w:lang w:val="en-US" w:eastAsia="hr-HR"/>
        </w:rPr>
        <w:tab/>
        <w:t xml:space="preserve">                                                                                                                                                                     </w:t>
      </w:r>
    </w:p>
    <w:p w:rsidR="00C43155" w:rsidRDefault="00C43155" w:rsidP="00C43155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eastAsia="Times New Roman" w:hAnsi="Arial" w:cs="Arial"/>
          <w:lang w:val="en-US" w:eastAsia="hr-HR"/>
        </w:rPr>
        <w:t xml:space="preserve">                  </w:t>
      </w:r>
      <w:r>
        <w:rPr>
          <w:rFonts w:ascii="Arial" w:hAnsi="Arial" w:cs="Arial"/>
        </w:rPr>
        <w:t>PROČELNICA:</w:t>
      </w:r>
    </w:p>
    <w:p w:rsidR="00C43155" w:rsidRDefault="00C43155" w:rsidP="00C43155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</w:rPr>
        <w:t xml:space="preserve">                                                                            Jelena Lončarić, dipl.</w:t>
      </w:r>
      <w:proofErr w:type="spellStart"/>
      <w:r>
        <w:rPr>
          <w:rFonts w:ascii="Arial" w:hAnsi="Arial" w:cs="Arial"/>
        </w:rPr>
        <w:t>iur</w:t>
      </w:r>
      <w:proofErr w:type="spellEnd"/>
      <w:r>
        <w:rPr>
          <w:rFonts w:ascii="Arial" w:hAnsi="Arial" w:cs="Arial"/>
        </w:rPr>
        <w:t>.,</w:t>
      </w:r>
      <w:proofErr w:type="spellStart"/>
      <w:r>
        <w:rPr>
          <w:rFonts w:ascii="Arial" w:hAnsi="Arial" w:cs="Arial"/>
        </w:rPr>
        <w:t>univ.spec.admin.urb</w:t>
      </w:r>
      <w:proofErr w:type="spellEnd"/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Prilog (9):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Dopis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, Klasa:470-04-02/19-, Urbroj:2117/01-02/19-od 2. svibnja 2019.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Zaključak Upravnog vijeća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 od 5. travnja 2019.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ZK uložak 2 k.o. Gruž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Prijepis posjedovnog lista 1926 k.o. Dubrovnik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Izvješće o graditeljskom </w:t>
      </w:r>
      <w:proofErr w:type="spellStart"/>
      <w:r>
        <w:rPr>
          <w:rFonts w:ascii="Arial" w:eastAsia="Times New Roman" w:hAnsi="Arial" w:cs="Arial"/>
          <w:lang w:eastAsia="hr-HR"/>
        </w:rPr>
        <w:t>vještaćenju</w:t>
      </w:r>
      <w:proofErr w:type="spellEnd"/>
      <w:r>
        <w:rPr>
          <w:rFonts w:ascii="Arial" w:eastAsia="Times New Roman" w:hAnsi="Arial" w:cs="Arial"/>
          <w:lang w:eastAsia="hr-HR"/>
        </w:rPr>
        <w:t xml:space="preserve">, Miroslav </w:t>
      </w:r>
      <w:proofErr w:type="spellStart"/>
      <w:r>
        <w:rPr>
          <w:rFonts w:ascii="Arial" w:eastAsia="Times New Roman" w:hAnsi="Arial" w:cs="Arial"/>
          <w:lang w:eastAsia="hr-HR"/>
        </w:rPr>
        <w:t>Bego</w:t>
      </w:r>
      <w:proofErr w:type="spellEnd"/>
      <w:r>
        <w:rPr>
          <w:rFonts w:ascii="Arial" w:eastAsia="Times New Roman" w:hAnsi="Arial" w:cs="Arial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lang w:eastAsia="hr-HR"/>
        </w:rPr>
        <w:t>dipl.ing.građ</w:t>
      </w:r>
      <w:proofErr w:type="spellEnd"/>
      <w:r>
        <w:rPr>
          <w:rFonts w:ascii="Arial" w:eastAsia="Times New Roman" w:hAnsi="Arial" w:cs="Arial"/>
          <w:lang w:eastAsia="hr-HR"/>
        </w:rPr>
        <w:t>., studeni 2015.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Procjembeni elaborat, Miroslav </w:t>
      </w:r>
      <w:proofErr w:type="spellStart"/>
      <w:r>
        <w:rPr>
          <w:rFonts w:ascii="Arial" w:eastAsia="Times New Roman" w:hAnsi="Arial" w:cs="Arial"/>
          <w:lang w:eastAsia="hr-HR"/>
        </w:rPr>
        <w:t>Bego</w:t>
      </w:r>
      <w:proofErr w:type="spellEnd"/>
      <w:r>
        <w:rPr>
          <w:rFonts w:ascii="Arial" w:eastAsia="Times New Roman" w:hAnsi="Arial" w:cs="Arial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lang w:eastAsia="hr-HR"/>
        </w:rPr>
        <w:t>dipl.ing.građ</w:t>
      </w:r>
      <w:proofErr w:type="spellEnd"/>
      <w:r>
        <w:rPr>
          <w:rFonts w:ascii="Arial" w:eastAsia="Times New Roman" w:hAnsi="Arial" w:cs="Arial"/>
          <w:lang w:eastAsia="hr-HR"/>
        </w:rPr>
        <w:t>., listopad 2018.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Stručno mišljenje „Evaluacija ponude“ </w:t>
      </w:r>
      <w:proofErr w:type="spellStart"/>
      <w:r>
        <w:rPr>
          <w:rFonts w:ascii="Arial" w:eastAsia="Times New Roman" w:hAnsi="Arial" w:cs="Arial"/>
          <w:lang w:eastAsia="hr-HR"/>
        </w:rPr>
        <w:t>Colliers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international</w:t>
      </w:r>
      <w:proofErr w:type="spellEnd"/>
      <w:r>
        <w:rPr>
          <w:rFonts w:ascii="Arial" w:eastAsia="Times New Roman" w:hAnsi="Arial" w:cs="Arial"/>
          <w:lang w:eastAsia="hr-HR"/>
        </w:rPr>
        <w:t>, veljača 2019.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Ugovor o kupoprodaji nekretnine, prijedlog ugovora</w:t>
      </w:r>
    </w:p>
    <w:p w:rsidR="00C43155" w:rsidRDefault="00C43155" w:rsidP="00C4315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Procjena investicije sanacije i adaptacije, odnosno nadogradnje zgrade ex Lučka kapetanije, Ursula Stanić </w:t>
      </w:r>
      <w:proofErr w:type="spellStart"/>
      <w:r>
        <w:rPr>
          <w:rFonts w:ascii="Arial" w:eastAsia="Times New Roman" w:hAnsi="Arial" w:cs="Arial"/>
          <w:lang w:eastAsia="hr-HR"/>
        </w:rPr>
        <w:t>Siništaj</w:t>
      </w:r>
      <w:proofErr w:type="spellEnd"/>
      <w:r>
        <w:rPr>
          <w:rFonts w:ascii="Arial" w:eastAsia="Times New Roman" w:hAnsi="Arial" w:cs="Arial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lang w:eastAsia="hr-HR"/>
        </w:rPr>
        <w:t>dipl.ing.arh</w:t>
      </w:r>
      <w:proofErr w:type="spellEnd"/>
      <w:r>
        <w:rPr>
          <w:rFonts w:ascii="Arial" w:eastAsia="Times New Roman" w:hAnsi="Arial" w:cs="Arial"/>
          <w:lang w:eastAsia="hr-HR"/>
        </w:rPr>
        <w:t>., siječanj 2019.</w:t>
      </w: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C43155" w:rsidRDefault="00C43155" w:rsidP="00C431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DOSTAVITI:</w:t>
      </w:r>
    </w:p>
    <w:p w:rsidR="00C43155" w:rsidRDefault="00C43155" w:rsidP="00C4315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Naslovu</w:t>
      </w:r>
    </w:p>
    <w:p w:rsidR="00C43155" w:rsidRDefault="00C43155" w:rsidP="00C4315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Evidenciji, ovdje</w:t>
      </w:r>
    </w:p>
    <w:p w:rsidR="00C43155" w:rsidRDefault="00C43155" w:rsidP="00C4315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Arial" w:eastAsia="Times New Roman" w:hAnsi="Arial" w:cs="Arial"/>
          <w:lang w:eastAsia="hr-HR"/>
        </w:rPr>
        <w:t>Pismohrani</w:t>
      </w:r>
    </w:p>
    <w:p w:rsidR="00C43155" w:rsidRDefault="00C43155" w:rsidP="00C43155"/>
    <w:p w:rsidR="00C43155" w:rsidRDefault="00C43155" w:rsidP="00C43155"/>
    <w:p w:rsidR="00C43155" w:rsidRDefault="00C43155">
      <w:bookmarkStart w:id="0" w:name="_GoBack"/>
      <w:bookmarkEnd w:id="0"/>
    </w:p>
    <w:p w:rsidR="00C43155" w:rsidRDefault="00C43155"/>
    <w:p w:rsidR="00C43155" w:rsidRDefault="00C43155"/>
    <w:p w:rsidR="00C43155" w:rsidRDefault="00C43155"/>
    <w:p w:rsidR="00C43155" w:rsidRDefault="00C43155"/>
    <w:p w:rsidR="00C43155" w:rsidRDefault="00C43155"/>
    <w:sectPr w:rsidR="00C43155" w:rsidSect="00C27B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A729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977F65"/>
    <w:multiLevelType w:val="hybridMultilevel"/>
    <w:tmpl w:val="55ECD188"/>
    <w:lvl w:ilvl="0" w:tplc="BD0E3F56">
      <w:numFmt w:val="bullet"/>
      <w:lvlText w:val="-"/>
      <w:lvlJc w:val="left"/>
      <w:pPr>
        <w:ind w:left="801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" w15:restartNumberingAfterBreak="0">
    <w:nsid w:val="173A37C4"/>
    <w:multiLevelType w:val="hybridMultilevel"/>
    <w:tmpl w:val="20524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1CC1"/>
    <w:multiLevelType w:val="hybridMultilevel"/>
    <w:tmpl w:val="6100B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177BE"/>
    <w:multiLevelType w:val="hybridMultilevel"/>
    <w:tmpl w:val="A432A258"/>
    <w:lvl w:ilvl="0" w:tplc="24CAD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05"/>
    <w:rsid w:val="002D3B73"/>
    <w:rsid w:val="00AB6105"/>
    <w:rsid w:val="00C43155"/>
    <w:rsid w:val="00E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BC8C"/>
  <w15:docId w15:val="{62BBF4AE-F936-4521-A624-81E0DA50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3</cp:revision>
  <dcterms:created xsi:type="dcterms:W3CDTF">2019-05-23T07:58:00Z</dcterms:created>
  <dcterms:modified xsi:type="dcterms:W3CDTF">2019-05-23T07:59:00Z</dcterms:modified>
</cp:coreProperties>
</file>