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D72232" w:rsidRDefault="00D72232" w:rsidP="002C0367">
            <w:pPr>
              <w:rPr>
                <w:rFonts w:ascii="Arial" w:hAnsi="Arial" w:cs="Arial"/>
                <w:b/>
              </w:rPr>
            </w:pPr>
          </w:p>
          <w:p w:rsidR="00D72232" w:rsidRPr="00D72232" w:rsidRDefault="00D72232" w:rsidP="002C0367">
            <w:pPr>
              <w:rPr>
                <w:rFonts w:ascii="Arial" w:hAnsi="Arial" w:cs="Arial"/>
              </w:rPr>
            </w:pPr>
            <w:r w:rsidRPr="00D72232">
              <w:rPr>
                <w:rFonts w:ascii="Arial" w:hAnsi="Arial" w:cs="Arial"/>
              </w:rPr>
              <w:t xml:space="preserve">Odluka o izmjenama i dopunama odluke o visini </w:t>
            </w:r>
            <w:r>
              <w:rPr>
                <w:rFonts w:ascii="Arial" w:hAnsi="Arial" w:cs="Arial"/>
              </w:rPr>
              <w:t>paušalnog poreza po krevetu, smještajnoj jedinici u kampu i smještajnoj jedinici u objektu za robinzonski smještaj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D72232">
              <w:rPr>
                <w:rFonts w:ascii="Arial" w:hAnsi="Arial" w:cs="Arial"/>
              </w:rPr>
              <w:t xml:space="preserve"> proračun, financije i naplatu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D72232">
              <w:rPr>
                <w:rFonts w:ascii="Arial" w:hAnsi="Arial" w:cs="Arial"/>
              </w:rPr>
              <w:t>22. svibnja 2019. godine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D72232">
              <w:rPr>
                <w:rFonts w:ascii="Arial" w:hAnsi="Arial" w:cs="Arial"/>
              </w:rPr>
              <w:t>2</w:t>
            </w:r>
            <w:r w:rsidR="00B15E10">
              <w:rPr>
                <w:rFonts w:ascii="Arial" w:hAnsi="Arial" w:cs="Arial"/>
              </w:rPr>
              <w:t>1</w:t>
            </w:r>
            <w:r w:rsidR="00D72232">
              <w:rPr>
                <w:rFonts w:ascii="Arial" w:hAnsi="Arial" w:cs="Arial"/>
              </w:rPr>
              <w:t>. lipnja 2019. godine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e.mail adresu</w:t>
            </w:r>
            <w:r w:rsidR="00B15E10">
              <w:rPr>
                <w:rFonts w:ascii="Arial" w:hAnsi="Arial" w:cs="Arial"/>
              </w:rPr>
              <w:t xml:space="preserve">: </w:t>
            </w:r>
            <w:r w:rsidR="001114DF">
              <w:rPr>
                <w:rFonts w:ascii="Arial" w:hAnsi="Arial" w:cs="Arial"/>
              </w:rPr>
              <w:t>financije</w:t>
            </w:r>
            <w:bookmarkStart w:id="1" w:name="_GoBack"/>
            <w:bookmarkEnd w:id="1"/>
            <w:r w:rsidR="003B7BBD">
              <w:rPr>
                <w:rFonts w:ascii="Arial" w:hAnsi="Arial" w:cs="Arial"/>
              </w:rPr>
              <w:t>@dubrovnik.hr</w:t>
            </w:r>
            <w:r w:rsidR="00CA6B77">
              <w:rPr>
                <w:rFonts w:ascii="Arial" w:hAnsi="Arial" w:cs="Arial"/>
              </w:rPr>
              <w:t xml:space="preserve">, zaključno do </w:t>
            </w:r>
            <w:r w:rsidR="00B15E10">
              <w:rPr>
                <w:rFonts w:ascii="Arial" w:hAnsi="Arial" w:cs="Arial"/>
                <w:b/>
              </w:rPr>
              <w:t>21. lipnja 2019. godine do 12:00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114DF"/>
    <w:rsid w:val="002C0367"/>
    <w:rsid w:val="003B7BBD"/>
    <w:rsid w:val="0068400F"/>
    <w:rsid w:val="00746A0D"/>
    <w:rsid w:val="007A5E21"/>
    <w:rsid w:val="00AE28D8"/>
    <w:rsid w:val="00B1266B"/>
    <w:rsid w:val="00B15E10"/>
    <w:rsid w:val="00CA6B77"/>
    <w:rsid w:val="00D72232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CFB4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Ana Begović Mihatović</cp:lastModifiedBy>
  <cp:revision>2</cp:revision>
  <dcterms:created xsi:type="dcterms:W3CDTF">2019-05-22T11:44:00Z</dcterms:created>
  <dcterms:modified xsi:type="dcterms:W3CDTF">2019-05-22T11:44:00Z</dcterms:modified>
</cp:coreProperties>
</file>