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F901" w14:textId="6EE514E2" w:rsidR="009C744D" w:rsidRPr="00443949" w:rsidRDefault="009C744D" w:rsidP="009C744D">
      <w:pPr>
        <w:jc w:val="center"/>
        <w:rPr>
          <w:rFonts w:ascii="Arial" w:hAnsi="Arial" w:cs="Arial"/>
          <w:b/>
          <w:sz w:val="22"/>
          <w:szCs w:val="22"/>
        </w:rPr>
      </w:pPr>
      <w:r w:rsidRPr="004439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r w:rsidR="00ED568C">
        <w:rPr>
          <w:rFonts w:ascii="Arial" w:hAnsi="Arial" w:cs="Arial"/>
          <w:b/>
          <w:sz w:val="22"/>
          <w:szCs w:val="22"/>
        </w:rPr>
        <w:t xml:space="preserve">                        NACRT ODLUKE</w:t>
      </w:r>
      <w:r w:rsidRPr="0044394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</w:p>
    <w:p w14:paraId="7151A9B9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64E922E7" w14:textId="7F9B676F" w:rsidR="009C744D" w:rsidRPr="00151288" w:rsidRDefault="009C744D" w:rsidP="009C744D">
      <w:pPr>
        <w:ind w:left="-113" w:right="-1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Na temelj</w:t>
      </w:r>
      <w:r w:rsidR="00ED50E9" w:rsidRPr="00151288">
        <w:rPr>
          <w:rFonts w:ascii="Arial" w:hAnsi="Arial" w:cs="Arial"/>
          <w:color w:val="000000" w:themeColor="text1"/>
          <w:sz w:val="22"/>
          <w:szCs w:val="22"/>
        </w:rPr>
        <w:t>u članka 104.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Zakona o komunalnom gospodarstvu</w:t>
      </w:r>
      <w:r w:rsidR="00ED50E9" w:rsidRPr="00151288">
        <w:rPr>
          <w:rFonts w:ascii="Arial" w:hAnsi="Arial" w:cs="Arial"/>
          <w:color w:val="000000" w:themeColor="text1"/>
          <w:sz w:val="22"/>
          <w:szCs w:val="22"/>
        </w:rPr>
        <w:t xml:space="preserve"> („</w:t>
      </w:r>
      <w:r w:rsidR="00ED568C" w:rsidRPr="00151288">
        <w:rPr>
          <w:rFonts w:ascii="Arial" w:hAnsi="Arial" w:cs="Arial"/>
          <w:color w:val="000000" w:themeColor="text1"/>
          <w:sz w:val="22"/>
          <w:szCs w:val="22"/>
        </w:rPr>
        <w:t>Narodne N</w:t>
      </w:r>
      <w:r w:rsidR="00ED50E9" w:rsidRPr="00151288">
        <w:rPr>
          <w:rFonts w:ascii="Arial" w:hAnsi="Arial" w:cs="Arial"/>
          <w:color w:val="000000" w:themeColor="text1"/>
          <w:sz w:val="22"/>
          <w:szCs w:val="22"/>
        </w:rPr>
        <w:t>ovine“, broj: 68/18.</w:t>
      </w:r>
      <w:r w:rsidR="00ED568C" w:rsidRPr="00151288">
        <w:rPr>
          <w:rFonts w:ascii="Arial" w:hAnsi="Arial" w:cs="Arial"/>
          <w:color w:val="000000" w:themeColor="text1"/>
          <w:sz w:val="22"/>
          <w:szCs w:val="22"/>
        </w:rPr>
        <w:t xml:space="preserve"> i 110</w:t>
      </w:r>
      <w:r w:rsidR="00862AD9" w:rsidRPr="00151288">
        <w:rPr>
          <w:rFonts w:ascii="Arial" w:hAnsi="Arial" w:cs="Arial"/>
          <w:color w:val="000000" w:themeColor="text1"/>
          <w:sz w:val="22"/>
          <w:szCs w:val="22"/>
        </w:rPr>
        <w:t>/18. - Ustavna odluka</w:t>
      </w:r>
      <w:r w:rsidR="00ED50E9" w:rsidRPr="00151288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članka 32. Statuta Grada</w:t>
      </w:r>
      <w:r w:rsidR="00ED568C" w:rsidRPr="00151288">
        <w:rPr>
          <w:rFonts w:ascii="Arial" w:hAnsi="Arial" w:cs="Arial"/>
          <w:color w:val="000000" w:themeColor="text1"/>
          <w:sz w:val="22"/>
          <w:szCs w:val="22"/>
        </w:rPr>
        <w:t xml:space="preserve"> Dubrovnika („Službeni glasnik 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rada Dubrovnika“, broj: </w:t>
      </w:r>
      <w:r w:rsidRPr="00151288">
        <w:rPr>
          <w:rStyle w:val="Zadanifontodlomka"/>
          <w:rFonts w:ascii="Arial" w:hAnsi="Arial" w:cs="Arial"/>
          <w:color w:val="000000" w:themeColor="text1"/>
          <w:sz w:val="22"/>
          <w:szCs w:val="22"/>
        </w:rPr>
        <w:t>4/09, 6/10, 3/11, 14/12, 5/13, 6/13 – pročišćeni tekst, 9/15 i 5/18</w:t>
      </w:r>
      <w:r w:rsidR="00ED50E9" w:rsidRPr="00151288">
        <w:rPr>
          <w:rStyle w:val="Zadanifontodlomka"/>
          <w:rFonts w:ascii="Arial" w:hAnsi="Arial" w:cs="Arial"/>
          <w:color w:val="000000" w:themeColor="text1"/>
          <w:sz w:val="22"/>
          <w:szCs w:val="22"/>
        </w:rPr>
        <w:t>),</w:t>
      </w:r>
      <w:r w:rsidR="00ED568C" w:rsidRPr="00151288">
        <w:rPr>
          <w:rStyle w:val="Zadanifontodlomka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Gradsk</w:t>
      </w:r>
      <w:r w:rsidR="00ED568C" w:rsidRPr="00151288">
        <w:rPr>
          <w:rFonts w:ascii="Arial" w:hAnsi="Arial" w:cs="Arial"/>
          <w:color w:val="000000" w:themeColor="text1"/>
          <w:sz w:val="22"/>
          <w:szCs w:val="22"/>
        </w:rPr>
        <w:t xml:space="preserve">o vijeće Grada Dubrovnika na __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sjednic</w:t>
      </w:r>
      <w:r w:rsidR="00ED568C" w:rsidRPr="00151288">
        <w:rPr>
          <w:rFonts w:ascii="Arial" w:hAnsi="Arial" w:cs="Arial"/>
          <w:color w:val="000000" w:themeColor="text1"/>
          <w:sz w:val="22"/>
          <w:szCs w:val="22"/>
        </w:rPr>
        <w:t xml:space="preserve">i, održanoj __________ </w:t>
      </w:r>
      <w:r w:rsidR="00ED50E9" w:rsidRPr="00151288">
        <w:rPr>
          <w:rFonts w:ascii="Arial" w:hAnsi="Arial" w:cs="Arial"/>
          <w:color w:val="000000" w:themeColor="text1"/>
          <w:sz w:val="22"/>
          <w:szCs w:val="22"/>
        </w:rPr>
        <w:t>2019.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donijelo je</w:t>
      </w:r>
    </w:p>
    <w:p w14:paraId="5EECEC21" w14:textId="77777777" w:rsidR="009C744D" w:rsidRPr="00443949" w:rsidRDefault="009C744D" w:rsidP="009C744D">
      <w:pPr>
        <w:ind w:left="-113" w:right="-113"/>
        <w:rPr>
          <w:rFonts w:ascii="Arial" w:hAnsi="Arial" w:cs="Arial"/>
          <w:b/>
          <w:sz w:val="28"/>
          <w:szCs w:val="22"/>
        </w:rPr>
      </w:pPr>
    </w:p>
    <w:p w14:paraId="422BA3A0" w14:textId="77777777" w:rsidR="009C744D" w:rsidRPr="00443949" w:rsidRDefault="009C744D" w:rsidP="009C744D">
      <w:pPr>
        <w:ind w:left="-113" w:right="-113"/>
        <w:jc w:val="center"/>
        <w:rPr>
          <w:rFonts w:ascii="Arial" w:hAnsi="Arial" w:cs="Arial"/>
          <w:b/>
          <w:sz w:val="28"/>
          <w:szCs w:val="22"/>
        </w:rPr>
      </w:pPr>
      <w:r w:rsidRPr="00443949">
        <w:rPr>
          <w:rFonts w:ascii="Arial" w:hAnsi="Arial" w:cs="Arial"/>
          <w:b/>
          <w:sz w:val="28"/>
          <w:szCs w:val="22"/>
        </w:rPr>
        <w:t xml:space="preserve">ODLUKU </w:t>
      </w:r>
    </w:p>
    <w:p w14:paraId="1F3111B6" w14:textId="77777777" w:rsidR="009C744D" w:rsidRPr="00443949" w:rsidRDefault="009C744D" w:rsidP="009C744D">
      <w:pPr>
        <w:ind w:left="-113" w:right="-113"/>
        <w:jc w:val="center"/>
        <w:rPr>
          <w:rFonts w:ascii="Arial" w:hAnsi="Arial" w:cs="Arial"/>
          <w:b/>
          <w:sz w:val="28"/>
          <w:szCs w:val="22"/>
        </w:rPr>
      </w:pPr>
      <w:r w:rsidRPr="00443949">
        <w:rPr>
          <w:rFonts w:ascii="Arial" w:hAnsi="Arial" w:cs="Arial"/>
          <w:b/>
          <w:sz w:val="28"/>
          <w:szCs w:val="22"/>
        </w:rPr>
        <w:t>o reklamiranju na području Grada Dubrovnika</w:t>
      </w:r>
    </w:p>
    <w:p w14:paraId="38812BC4" w14:textId="77777777" w:rsidR="009C744D" w:rsidRPr="00443949" w:rsidRDefault="009C744D" w:rsidP="009C744D">
      <w:pPr>
        <w:ind w:left="-113" w:right="-113"/>
        <w:jc w:val="center"/>
        <w:rPr>
          <w:rFonts w:ascii="Arial" w:hAnsi="Arial" w:cs="Arial"/>
          <w:sz w:val="28"/>
          <w:szCs w:val="22"/>
        </w:rPr>
      </w:pPr>
    </w:p>
    <w:p w14:paraId="6E1C0404" w14:textId="43D2F8FA" w:rsidR="002F296A" w:rsidRPr="002F296A" w:rsidRDefault="009C744D" w:rsidP="002F296A">
      <w:pPr>
        <w:ind w:left="-113" w:right="-113"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t>I OPĆE ODREDBE</w:t>
      </w:r>
    </w:p>
    <w:p w14:paraId="29B35A90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1.</w:t>
      </w:r>
    </w:p>
    <w:p w14:paraId="60A60540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795B17BE" w14:textId="37E5D66E" w:rsidR="009C744D" w:rsidRDefault="009C744D" w:rsidP="002F296A">
      <w:pPr>
        <w:pStyle w:val="BodyTextIndent2"/>
        <w:numPr>
          <w:ilvl w:val="0"/>
          <w:numId w:val="81"/>
        </w:numPr>
        <w:ind w:left="227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Odlukom o reklamiranju na području Grada Dubrovnika (dalje u tekstu: Odluka) utvrđuju se zone na području Grada Dubrovnika (dalje: Grad) na kojima se mogu postavljati i isticati reklamni predmeti, vrste reklamnih predmeta, na</w:t>
      </w:r>
      <w:r>
        <w:rPr>
          <w:rFonts w:ascii="Arial" w:hAnsi="Arial" w:cs="Arial"/>
          <w:sz w:val="22"/>
          <w:szCs w:val="22"/>
        </w:rPr>
        <w:t>čin</w:t>
      </w:r>
      <w:r w:rsidRPr="00443949">
        <w:rPr>
          <w:rFonts w:ascii="Arial" w:hAnsi="Arial" w:cs="Arial"/>
          <w:sz w:val="22"/>
          <w:szCs w:val="22"/>
        </w:rPr>
        <w:t xml:space="preserve"> postavljanja istih, kao i kriteriji za određivanje naknade za isticanje reklamnih poruka.</w:t>
      </w:r>
    </w:p>
    <w:p w14:paraId="0FA65B7A" w14:textId="77777777" w:rsidR="002F296A" w:rsidRPr="002F296A" w:rsidRDefault="002F296A" w:rsidP="002F296A">
      <w:pPr>
        <w:pStyle w:val="BodyTextIndent2"/>
        <w:ind w:left="227" w:right="-113"/>
        <w:rPr>
          <w:rFonts w:ascii="Arial" w:hAnsi="Arial" w:cs="Arial"/>
          <w:sz w:val="22"/>
          <w:szCs w:val="22"/>
        </w:rPr>
      </w:pPr>
    </w:p>
    <w:p w14:paraId="36AADB92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2.</w:t>
      </w:r>
    </w:p>
    <w:p w14:paraId="53B63A24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10E16992" w14:textId="77777777" w:rsidR="009C744D" w:rsidRPr="00443949" w:rsidRDefault="009C744D" w:rsidP="009C744D">
      <w:pPr>
        <w:pStyle w:val="ListParagraph"/>
        <w:numPr>
          <w:ilvl w:val="0"/>
          <w:numId w:val="12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Značenje pojedinih pojmova u smislu ove Odluke:</w:t>
      </w:r>
    </w:p>
    <w:p w14:paraId="329BCE7F" w14:textId="77777777" w:rsidR="009C744D" w:rsidRPr="00443949" w:rsidRDefault="009C744D" w:rsidP="009C744D">
      <w:pPr>
        <w:numPr>
          <w:ilvl w:val="0"/>
          <w:numId w:val="1"/>
        </w:numPr>
        <w:ind w:left="414" w:right="-113" w:hanging="357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b/>
          <w:sz w:val="22"/>
          <w:szCs w:val="22"/>
        </w:rPr>
        <w:t>javne površine</w:t>
      </w:r>
      <w:r w:rsidRPr="00443949">
        <w:rPr>
          <w:rFonts w:ascii="Arial" w:hAnsi="Arial" w:cs="Arial"/>
          <w:sz w:val="22"/>
          <w:szCs w:val="22"/>
        </w:rPr>
        <w:t xml:space="preserve"> su površine u općoj uporabi, a prema namjeni razlikuju se:</w:t>
      </w:r>
    </w:p>
    <w:p w14:paraId="1E4DAA6B" w14:textId="77777777" w:rsidR="009C744D" w:rsidRPr="00443949" w:rsidRDefault="009C744D" w:rsidP="002F296A">
      <w:pPr>
        <w:numPr>
          <w:ilvl w:val="0"/>
          <w:numId w:val="2"/>
        </w:numPr>
        <w:ind w:left="624" w:right="-113" w:hanging="227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javnoprometne površine (dionice razvrstane ceste koje prolaze kroz grad, ulice u naselju, nerazvrstane ceste, trgovi, mostovi, podvožnjaci, nadvožnjaci, pothodnici, nathodnici, pješački prolazi, javni prolazi kroz zgrade i između zgrada i drugi otvoreni prostori ispred zgrada, tuneli, parkirališta, pločnici, nogostupi, pješačke i biciklističke staze, stajališta javnog gradskog prometa i sl. površine),</w:t>
      </w:r>
    </w:p>
    <w:p w14:paraId="248F7AE7" w14:textId="77777777" w:rsidR="009C744D" w:rsidRPr="00443949" w:rsidRDefault="009C744D" w:rsidP="002F296A">
      <w:pPr>
        <w:numPr>
          <w:ilvl w:val="0"/>
          <w:numId w:val="2"/>
        </w:numPr>
        <w:ind w:left="624" w:right="-113" w:hanging="227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javne zelene površine (parkovi, park-šume, dječja igrališta, travnjaci, staze, zemljišni pojas uz javnoprometne površine na kojemu je zasađeno zelenilo, zelene površine uz objekte javne namjene, odmorišta, nogostupi i staze koje su sastavni dijelovi zelenih površina i sl. površine),</w:t>
      </w:r>
    </w:p>
    <w:p w14:paraId="2F6AB3F4" w14:textId="77777777" w:rsidR="009C744D" w:rsidRPr="00443949" w:rsidRDefault="009C744D" w:rsidP="002F296A">
      <w:pPr>
        <w:numPr>
          <w:ilvl w:val="0"/>
          <w:numId w:val="2"/>
        </w:numPr>
        <w:ind w:left="624" w:right="-113" w:hanging="227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ostale površine uz objekte koji su namijenjeni za javne priredbe, otvorene tržnice, sajmišta, kolodvori, zračne luke, obale – rive, marine i druge (slične) površine koje su vidljive s javnih površina ili s njima graniče,</w:t>
      </w:r>
    </w:p>
    <w:p w14:paraId="2B866EC9" w14:textId="77777777" w:rsidR="009C744D" w:rsidRPr="00443949" w:rsidRDefault="009C744D" w:rsidP="009C744D">
      <w:pPr>
        <w:pStyle w:val="ListParagraph"/>
        <w:numPr>
          <w:ilvl w:val="0"/>
          <w:numId w:val="1"/>
        </w:numPr>
        <w:tabs>
          <w:tab w:val="left" w:pos="820"/>
        </w:tabs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b/>
          <w:spacing w:val="-1"/>
          <w:sz w:val="22"/>
          <w:szCs w:val="22"/>
          <w:lang w:val="hr-HR"/>
        </w:rPr>
        <w:t>re</w:t>
      </w:r>
      <w:r w:rsidRPr="00443949">
        <w:rPr>
          <w:rFonts w:ascii="Arial" w:hAnsi="Arial" w:cs="Arial"/>
          <w:b/>
          <w:spacing w:val="1"/>
          <w:sz w:val="22"/>
          <w:szCs w:val="22"/>
          <w:lang w:val="hr-HR"/>
        </w:rPr>
        <w:t>k</w:t>
      </w:r>
      <w:r w:rsidRPr="00443949">
        <w:rPr>
          <w:rFonts w:ascii="Arial" w:hAnsi="Arial" w:cs="Arial"/>
          <w:b/>
          <w:sz w:val="22"/>
          <w:szCs w:val="22"/>
          <w:lang w:val="hr-HR"/>
        </w:rPr>
        <w:t>la</w:t>
      </w:r>
      <w:r w:rsidRPr="00443949">
        <w:rPr>
          <w:rFonts w:ascii="Arial" w:hAnsi="Arial" w:cs="Arial"/>
          <w:b/>
          <w:spacing w:val="-3"/>
          <w:sz w:val="22"/>
          <w:szCs w:val="22"/>
          <w:lang w:val="hr-HR"/>
        </w:rPr>
        <w:t>m</w:t>
      </w:r>
      <w:r w:rsidRPr="00443949">
        <w:rPr>
          <w:rFonts w:ascii="Arial" w:hAnsi="Arial" w:cs="Arial"/>
          <w:b/>
          <w:spacing w:val="3"/>
          <w:sz w:val="22"/>
          <w:szCs w:val="22"/>
          <w:lang w:val="hr-HR"/>
        </w:rPr>
        <w:t>i</w:t>
      </w:r>
      <w:r w:rsidRPr="00443949">
        <w:rPr>
          <w:rFonts w:ascii="Arial" w:hAnsi="Arial" w:cs="Arial"/>
          <w:b/>
          <w:spacing w:val="-1"/>
          <w:sz w:val="22"/>
          <w:szCs w:val="22"/>
          <w:lang w:val="hr-HR"/>
        </w:rPr>
        <w:t>r</w:t>
      </w:r>
      <w:r w:rsidRPr="00443949">
        <w:rPr>
          <w:rFonts w:ascii="Arial" w:hAnsi="Arial" w:cs="Arial"/>
          <w:b/>
          <w:sz w:val="22"/>
          <w:szCs w:val="22"/>
          <w:lang w:val="hr-HR"/>
        </w:rPr>
        <w:t>a</w:t>
      </w:r>
      <w:r w:rsidRPr="00443949">
        <w:rPr>
          <w:rFonts w:ascii="Arial" w:hAnsi="Arial" w:cs="Arial"/>
          <w:b/>
          <w:spacing w:val="1"/>
          <w:sz w:val="22"/>
          <w:szCs w:val="22"/>
          <w:lang w:val="hr-HR"/>
        </w:rPr>
        <w:t>n</w:t>
      </w:r>
      <w:r w:rsidRPr="00443949">
        <w:rPr>
          <w:rFonts w:ascii="Arial" w:hAnsi="Arial" w:cs="Arial"/>
          <w:b/>
          <w:sz w:val="22"/>
          <w:szCs w:val="22"/>
          <w:lang w:val="hr-HR"/>
        </w:rPr>
        <w:t>je</w:t>
      </w:r>
      <w:r w:rsidRPr="00443949">
        <w:rPr>
          <w:rFonts w:ascii="Arial" w:hAnsi="Arial" w:cs="Arial"/>
          <w:b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je informiranje, p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dsta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v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nje i opisivanje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kog proi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vod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, uslu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 d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latnosti potencijalnim korisnicima ili kupcima</w:t>
      </w:r>
    </w:p>
    <w:p w14:paraId="5F54D202" w14:textId="77777777" w:rsidR="009C744D" w:rsidRPr="00443949" w:rsidRDefault="009C744D" w:rsidP="009C744D">
      <w:pPr>
        <w:pStyle w:val="ListParagraph"/>
        <w:numPr>
          <w:ilvl w:val="0"/>
          <w:numId w:val="1"/>
        </w:numPr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b/>
          <w:sz w:val="22"/>
          <w:szCs w:val="22"/>
          <w:lang w:val="hr-HR"/>
        </w:rPr>
        <w:t>reklamni predmeti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 u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slu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ove Odluke su</w:t>
      </w:r>
      <w:r w:rsidRPr="00443949">
        <w:rPr>
          <w:rFonts w:ascii="Arial" w:hAnsi="Arial" w:cs="Arial"/>
          <w:spacing w:val="-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dmeti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kt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z w:val="22"/>
          <w:szCs w:val="22"/>
          <w:lang w:val="hr-HR"/>
        </w:rPr>
        <w:t>oi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v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>
        <w:rPr>
          <w:rFonts w:ascii="Arial" w:hAnsi="Arial" w:cs="Arial"/>
          <w:spacing w:val="-4"/>
          <w:sz w:val="22"/>
          <w:szCs w:val="22"/>
          <w:lang w:val="hr-HR"/>
        </w:rPr>
        <w:t xml:space="preserve">, 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>a koji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 mat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m, obr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dom i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obl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kov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njem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z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dovol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ju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krit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rije 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hničkih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tehnoloških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stand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rd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, 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stetski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obl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kov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s</w:t>
      </w:r>
      <w:r w:rsidRPr="00443949">
        <w:rPr>
          <w:rFonts w:ascii="Arial" w:hAnsi="Arial" w:cs="Arial"/>
          <w:sz w:val="22"/>
          <w:szCs w:val="22"/>
          <w:lang w:val="hr-HR"/>
        </w:rPr>
        <w:t>tavljeni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skladu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ledom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đ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vine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okol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 koj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e svojom reklamnom porukom </w:t>
      </w:r>
      <w:r w:rsidRPr="00443949">
        <w:rPr>
          <w:rFonts w:ascii="Arial" w:hAnsi="Arial" w:cs="Arial"/>
          <w:sz w:val="22"/>
          <w:szCs w:val="22"/>
          <w:lang w:val="hr-HR"/>
        </w:rPr>
        <w:t>privl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ač</w:t>
      </w:r>
      <w:r w:rsidRPr="00443949">
        <w:rPr>
          <w:rFonts w:ascii="Arial" w:hAnsi="Arial" w:cs="Arial"/>
          <w:sz w:val="22"/>
          <w:szCs w:val="22"/>
          <w:lang w:val="hr-HR"/>
        </w:rPr>
        <w:t>e po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ornost potencijalnih korisnika ili kupaca, a dijele se na reklame i reklamne panoe,</w:t>
      </w:r>
    </w:p>
    <w:p w14:paraId="54099162" w14:textId="77777777" w:rsidR="009C744D" w:rsidRPr="00443949" w:rsidRDefault="009C744D" w:rsidP="009C744D">
      <w:pPr>
        <w:numPr>
          <w:ilvl w:val="0"/>
          <w:numId w:val="1"/>
        </w:numPr>
        <w:ind w:left="397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b/>
          <w:sz w:val="22"/>
          <w:szCs w:val="22"/>
        </w:rPr>
        <w:t>komercijalno reklamiranje i oglašavanje</w:t>
      </w:r>
      <w:r w:rsidRPr="00443949">
        <w:rPr>
          <w:rFonts w:ascii="Arial" w:hAnsi="Arial" w:cs="Arial"/>
          <w:sz w:val="22"/>
          <w:szCs w:val="22"/>
        </w:rPr>
        <w:t xml:space="preserve"> je reklamiranje odnosno oglašavanje proizvoda, usluga ili djelatnosti koje za pojedine naručitelje obavljaju osobe registrirane za tu djelatnost.</w:t>
      </w:r>
    </w:p>
    <w:p w14:paraId="1261EF3F" w14:textId="77777777" w:rsidR="009C744D" w:rsidRDefault="009C744D" w:rsidP="002F296A">
      <w:pPr>
        <w:rPr>
          <w:rFonts w:ascii="Arial" w:hAnsi="Arial" w:cs="Arial"/>
          <w:sz w:val="22"/>
          <w:szCs w:val="22"/>
        </w:rPr>
      </w:pPr>
    </w:p>
    <w:p w14:paraId="522407B2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3.</w:t>
      </w:r>
    </w:p>
    <w:p w14:paraId="4B482043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</w:p>
    <w:p w14:paraId="1F4F1311" w14:textId="12ED9AA0" w:rsidR="009C744D" w:rsidRDefault="009C744D" w:rsidP="009C744D">
      <w:pPr>
        <w:pStyle w:val="ListParagraph"/>
        <w:numPr>
          <w:ilvl w:val="0"/>
          <w:numId w:val="13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Izrazi koji se koriste u ovoj Odluci koji imaju rodno značenje, bez obzira koristi li se u muškom ili ženskom rodu, na jednak način obuh</w:t>
      </w:r>
      <w:r>
        <w:rPr>
          <w:rFonts w:ascii="Arial" w:hAnsi="Arial" w:cs="Arial"/>
          <w:sz w:val="22"/>
          <w:szCs w:val="22"/>
        </w:rPr>
        <w:t xml:space="preserve">vaćaju muški ili ženski rod.  </w:t>
      </w:r>
    </w:p>
    <w:p w14:paraId="7C1003D3" w14:textId="77777777" w:rsidR="002F296A" w:rsidRDefault="002F296A" w:rsidP="002F296A">
      <w:pPr>
        <w:pStyle w:val="ListParagraph"/>
        <w:ind w:left="171"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4051B1CF" w14:textId="77777777" w:rsidR="00366996" w:rsidRPr="00366996" w:rsidRDefault="00366996" w:rsidP="00366996">
      <w:pPr>
        <w:pStyle w:val="ListParagraph"/>
        <w:ind w:left="171"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379B3BB5" w14:textId="0D6FB1D0" w:rsidR="009C744D" w:rsidRPr="00D15AD5" w:rsidRDefault="009C744D" w:rsidP="009C744D">
      <w:pPr>
        <w:ind w:right="-113"/>
        <w:mirrorIndents/>
        <w:jc w:val="both"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lastRenderedPageBreak/>
        <w:t xml:space="preserve">II REKLAMNI </w:t>
      </w:r>
      <w:r>
        <w:rPr>
          <w:rFonts w:ascii="Arial" w:hAnsi="Arial" w:cs="Arial"/>
          <w:b/>
        </w:rPr>
        <w:t>PREDMET</w:t>
      </w:r>
      <w:r w:rsidR="002F296A">
        <w:rPr>
          <w:rFonts w:ascii="Arial" w:hAnsi="Arial" w:cs="Arial"/>
          <w:b/>
        </w:rPr>
        <w:t>I</w:t>
      </w:r>
    </w:p>
    <w:p w14:paraId="594E61FF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4.</w:t>
      </w:r>
    </w:p>
    <w:p w14:paraId="2F126C46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70D07DD6" w14:textId="77777777" w:rsidR="009C744D" w:rsidRPr="00443949" w:rsidRDefault="009C744D" w:rsidP="009C744D">
      <w:pPr>
        <w:pStyle w:val="ListParagraph"/>
        <w:numPr>
          <w:ilvl w:val="0"/>
          <w:numId w:val="1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predmeti se dijele na reklame i reklamne panoe, a mogu biti i zvučne.</w:t>
      </w:r>
    </w:p>
    <w:p w14:paraId="097874BB" w14:textId="77777777" w:rsidR="009C744D" w:rsidRPr="00443949" w:rsidRDefault="009C744D" w:rsidP="009C744D">
      <w:pPr>
        <w:pStyle w:val="ListParagraph"/>
        <w:numPr>
          <w:ilvl w:val="0"/>
          <w:numId w:val="1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Sadržaj reklamnih poruka na reklamama i reklamnim panoima ne smije biti neetičan i vrijeđati ljudsko dostojanstvo ili prouzrokovati tjelesnu, duševnu i drugu štetu.</w:t>
      </w:r>
    </w:p>
    <w:p w14:paraId="6D22D251" w14:textId="77777777" w:rsidR="009C744D" w:rsidRPr="00591619" w:rsidRDefault="009C744D" w:rsidP="009C744D">
      <w:pPr>
        <w:pStyle w:val="ListParagraph"/>
        <w:numPr>
          <w:ilvl w:val="0"/>
          <w:numId w:val="1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Korisnik reklamne poruke odgovoran je za svaku moguću štetu koja nastane u svezi postavljanja reklame ili reklamnog panoa.</w:t>
      </w:r>
    </w:p>
    <w:p w14:paraId="6BEB69F4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414CB1A6" w14:textId="77777777" w:rsidR="009C744D" w:rsidRPr="00443949" w:rsidRDefault="009C744D" w:rsidP="009C744D">
      <w:pPr>
        <w:jc w:val="both"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t>III ZONE</w:t>
      </w:r>
    </w:p>
    <w:p w14:paraId="3647F875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5.</w:t>
      </w:r>
    </w:p>
    <w:p w14:paraId="02138177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415A675B" w14:textId="77777777" w:rsidR="009C744D" w:rsidRPr="00443949" w:rsidRDefault="009C744D" w:rsidP="009C744D">
      <w:pPr>
        <w:pStyle w:val="ListParagraph"/>
        <w:numPr>
          <w:ilvl w:val="0"/>
          <w:numId w:val="15"/>
        </w:numPr>
        <w:spacing w:before="40" w:after="4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Područje Grada Dubrovnika dijeli se na 4 zone u kojima se određuje način postavljanja reklama i reklamnih panoa.</w:t>
      </w:r>
    </w:p>
    <w:p w14:paraId="443BDF95" w14:textId="257C35DF" w:rsidR="009C744D" w:rsidRPr="00151288" w:rsidRDefault="009C744D" w:rsidP="009C744D">
      <w:pPr>
        <w:pStyle w:val="ListParagraph"/>
        <w:numPr>
          <w:ilvl w:val="0"/>
          <w:numId w:val="63"/>
        </w:numPr>
        <w:spacing w:before="40" w:after="40"/>
        <w:ind w:left="454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>P</w:t>
      </w:r>
      <w:r w:rsidRPr="00151288">
        <w:rPr>
          <w:rFonts w:ascii="Arial" w:hAnsi="Arial" w:cs="Arial"/>
          <w:b/>
          <w:color w:val="000000" w:themeColor="text1"/>
          <w:sz w:val="22"/>
          <w:szCs w:val="22"/>
        </w:rPr>
        <w:t xml:space="preserve">rva </w:t>
      </w:r>
      <w:r w:rsidRPr="00151288">
        <w:rPr>
          <w:rFonts w:ascii="Arial" w:hAnsi="Arial" w:cs="Arial"/>
          <w:b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b/>
          <w:color w:val="000000" w:themeColor="text1"/>
          <w:sz w:val="22"/>
          <w:szCs w:val="22"/>
        </w:rPr>
        <w:t>ona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obuhv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snu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ru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da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D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ubro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nika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njenu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dnu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okol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nu,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dski pr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djel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tog</w:t>
      </w:r>
      <w:r w:rsidRPr="0015128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kova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ovi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snu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jelinu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dsk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Giman,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koje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svojstvo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u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urnog dobr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č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prosto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međe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one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z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št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B 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C)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utvr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đ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nj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Min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stva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kul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 Up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št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tu ku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turne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b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št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e, a sve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sukladno Grafičkom prikazu povijesne cjeline</w:t>
      </w:r>
      <w:r w:rsidR="00366996" w:rsidRPr="00151288">
        <w:rPr>
          <w:rFonts w:ascii="Arial" w:hAnsi="Arial" w:cs="Arial"/>
          <w:color w:val="000000" w:themeColor="text1"/>
          <w:sz w:val="22"/>
          <w:szCs w:val="22"/>
        </w:rPr>
        <w:t xml:space="preserve"> Grada Dubrovnika i otok Lokrum</w:t>
      </w:r>
      <w:r w:rsidR="00F96ACF">
        <w:rPr>
          <w:rFonts w:ascii="Arial" w:hAnsi="Arial" w:cs="Arial"/>
          <w:color w:val="000000" w:themeColor="text1"/>
          <w:sz w:val="22"/>
          <w:szCs w:val="22"/>
        </w:rPr>
        <w:t>, Svetoga Jakova i Gimana</w:t>
      </w:r>
      <w:r w:rsidR="00366996" w:rsidRPr="00151288">
        <w:rPr>
          <w:rFonts w:ascii="Arial" w:hAnsi="Arial" w:cs="Arial"/>
          <w:color w:val="000000" w:themeColor="text1"/>
          <w:sz w:val="22"/>
          <w:szCs w:val="22"/>
        </w:rPr>
        <w:t xml:space="preserve"> (koji je sastavni dio ove Odluke).</w:t>
      </w:r>
    </w:p>
    <w:p w14:paraId="47FD3996" w14:textId="77777777" w:rsidR="009C744D" w:rsidRPr="00443949" w:rsidRDefault="009C744D" w:rsidP="009C744D">
      <w:pPr>
        <w:pStyle w:val="ListParagraph"/>
        <w:numPr>
          <w:ilvl w:val="0"/>
          <w:numId w:val="63"/>
        </w:numPr>
        <w:spacing w:before="40" w:after="40"/>
        <w:ind w:left="454" w:right="-113" w:hanging="284"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b/>
          <w:sz w:val="22"/>
          <w:szCs w:val="22"/>
        </w:rPr>
        <w:t>D</w:t>
      </w:r>
      <w:r w:rsidRPr="00151288">
        <w:rPr>
          <w:rFonts w:ascii="Arial" w:hAnsi="Arial" w:cs="Arial"/>
          <w:b/>
          <w:spacing w:val="-1"/>
          <w:sz w:val="22"/>
          <w:szCs w:val="22"/>
        </w:rPr>
        <w:t>r</w:t>
      </w:r>
      <w:r w:rsidRPr="00151288">
        <w:rPr>
          <w:rFonts w:ascii="Arial" w:hAnsi="Arial" w:cs="Arial"/>
          <w:b/>
          <w:spacing w:val="2"/>
          <w:sz w:val="22"/>
          <w:szCs w:val="22"/>
        </w:rPr>
        <w:t>u</w:t>
      </w:r>
      <w:r w:rsidRPr="00151288">
        <w:rPr>
          <w:rFonts w:ascii="Arial" w:hAnsi="Arial" w:cs="Arial"/>
          <w:b/>
          <w:spacing w:val="-2"/>
          <w:sz w:val="22"/>
          <w:szCs w:val="22"/>
        </w:rPr>
        <w:t>g</w:t>
      </w:r>
      <w:r w:rsidRPr="00151288">
        <w:rPr>
          <w:rFonts w:ascii="Arial" w:hAnsi="Arial" w:cs="Arial"/>
          <w:b/>
          <w:sz w:val="22"/>
          <w:szCs w:val="22"/>
        </w:rPr>
        <w:t>a</w:t>
      </w:r>
      <w:r w:rsidRPr="00151288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151288">
        <w:rPr>
          <w:rFonts w:ascii="Arial" w:hAnsi="Arial" w:cs="Arial"/>
          <w:b/>
          <w:spacing w:val="1"/>
          <w:sz w:val="22"/>
          <w:szCs w:val="22"/>
        </w:rPr>
        <w:t>z</w:t>
      </w:r>
      <w:r w:rsidRPr="00151288">
        <w:rPr>
          <w:rFonts w:ascii="Arial" w:hAnsi="Arial" w:cs="Arial"/>
          <w:b/>
          <w:sz w:val="22"/>
          <w:szCs w:val="22"/>
        </w:rPr>
        <w:t>ona</w:t>
      </w:r>
      <w:r w:rsidRPr="00151288">
        <w:rPr>
          <w:rFonts w:ascii="Arial" w:hAnsi="Arial" w:cs="Arial"/>
          <w:spacing w:val="20"/>
          <w:sz w:val="22"/>
          <w:szCs w:val="22"/>
        </w:rPr>
        <w:t xml:space="preserve"> </w:t>
      </w:r>
      <w:r w:rsidRPr="00151288">
        <w:rPr>
          <w:rFonts w:ascii="Arial" w:hAnsi="Arial" w:cs="Arial"/>
          <w:sz w:val="22"/>
          <w:szCs w:val="22"/>
        </w:rPr>
        <w:t>obuhv</w:t>
      </w:r>
      <w:r w:rsidRPr="00151288">
        <w:rPr>
          <w:rFonts w:ascii="Arial" w:hAnsi="Arial" w:cs="Arial"/>
          <w:spacing w:val="-1"/>
          <w:sz w:val="22"/>
          <w:szCs w:val="22"/>
        </w:rPr>
        <w:t>ać</w:t>
      </w:r>
      <w:r w:rsidRPr="00151288">
        <w:rPr>
          <w:rFonts w:ascii="Arial" w:hAnsi="Arial" w:cs="Arial"/>
          <w:sz w:val="22"/>
          <w:szCs w:val="22"/>
        </w:rPr>
        <w:t>a</w:t>
      </w:r>
      <w:r w:rsidRPr="00151288">
        <w:rPr>
          <w:rFonts w:ascii="Arial" w:hAnsi="Arial" w:cs="Arial"/>
          <w:spacing w:val="20"/>
          <w:sz w:val="22"/>
          <w:szCs w:val="22"/>
        </w:rPr>
        <w:t xml:space="preserve"> dio administrativnog područja Gradskog kotara Pile -Kono</w:t>
      </w:r>
      <w:r w:rsidRPr="00443949">
        <w:rPr>
          <w:rFonts w:ascii="Arial" w:hAnsi="Arial" w:cs="Arial"/>
          <w:spacing w:val="20"/>
          <w:sz w:val="22"/>
          <w:szCs w:val="22"/>
        </w:rPr>
        <w:t xml:space="preserve"> i Gradskog kotara Ploče-Iza grada koje je izvan </w:t>
      </w:r>
      <w:r w:rsidRPr="00443949">
        <w:rPr>
          <w:rFonts w:ascii="Arial" w:hAnsi="Arial" w:cs="Arial"/>
          <w:sz w:val="22"/>
          <w:szCs w:val="22"/>
        </w:rPr>
        <w:t>po</w:t>
      </w:r>
      <w:r w:rsidRPr="00443949">
        <w:rPr>
          <w:rFonts w:ascii="Arial" w:hAnsi="Arial" w:cs="Arial"/>
          <w:spacing w:val="2"/>
          <w:sz w:val="22"/>
          <w:szCs w:val="22"/>
        </w:rPr>
        <w:t>d</w:t>
      </w:r>
      <w:r w:rsidRPr="00443949">
        <w:rPr>
          <w:rFonts w:ascii="Arial" w:hAnsi="Arial" w:cs="Arial"/>
          <w:sz w:val="22"/>
          <w:szCs w:val="22"/>
        </w:rPr>
        <w:t>ru</w:t>
      </w:r>
      <w:r w:rsidRPr="00443949">
        <w:rPr>
          <w:rFonts w:ascii="Arial" w:hAnsi="Arial" w:cs="Arial"/>
          <w:spacing w:val="-2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ja prve zone.</w:t>
      </w:r>
    </w:p>
    <w:p w14:paraId="5896FCE4" w14:textId="77777777" w:rsidR="009C744D" w:rsidRPr="00443949" w:rsidRDefault="009C744D" w:rsidP="009C744D">
      <w:pPr>
        <w:pStyle w:val="ListParagraph"/>
        <w:numPr>
          <w:ilvl w:val="0"/>
          <w:numId w:val="63"/>
        </w:numPr>
        <w:spacing w:before="40" w:after="40"/>
        <w:ind w:left="454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b/>
          <w:sz w:val="22"/>
          <w:szCs w:val="22"/>
        </w:rPr>
        <w:t>T</w:t>
      </w:r>
      <w:r w:rsidRPr="00443949">
        <w:rPr>
          <w:rFonts w:ascii="Arial" w:hAnsi="Arial" w:cs="Arial"/>
          <w:b/>
          <w:spacing w:val="-1"/>
          <w:sz w:val="22"/>
          <w:szCs w:val="22"/>
        </w:rPr>
        <w:t>re</w:t>
      </w:r>
      <w:r w:rsidRPr="00443949">
        <w:rPr>
          <w:rFonts w:ascii="Arial" w:hAnsi="Arial" w:cs="Arial"/>
          <w:b/>
          <w:spacing w:val="1"/>
          <w:sz w:val="22"/>
          <w:szCs w:val="22"/>
        </w:rPr>
        <w:t>ć</w:t>
      </w:r>
      <w:r w:rsidRPr="00443949">
        <w:rPr>
          <w:rFonts w:ascii="Arial" w:hAnsi="Arial" w:cs="Arial"/>
          <w:b/>
          <w:sz w:val="22"/>
          <w:szCs w:val="22"/>
        </w:rPr>
        <w:t>a</w:t>
      </w:r>
      <w:r w:rsidRPr="0044394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b/>
          <w:spacing w:val="1"/>
          <w:sz w:val="22"/>
          <w:szCs w:val="22"/>
        </w:rPr>
        <w:t>z</w:t>
      </w:r>
      <w:r w:rsidRPr="00443949">
        <w:rPr>
          <w:rFonts w:ascii="Arial" w:hAnsi="Arial" w:cs="Arial"/>
          <w:b/>
          <w:sz w:val="22"/>
          <w:szCs w:val="22"/>
        </w:rPr>
        <w:t>ona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obuhvaća dio naselja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2"/>
          <w:sz w:val="22"/>
          <w:szCs w:val="22"/>
        </w:rPr>
        <w:t>u</w:t>
      </w:r>
      <w:r w:rsidRPr="00443949">
        <w:rPr>
          <w:rFonts w:ascii="Arial" w:hAnsi="Arial" w:cs="Arial"/>
          <w:sz w:val="22"/>
          <w:szCs w:val="22"/>
        </w:rPr>
        <w:t>brov</w:t>
      </w:r>
      <w:r w:rsidRPr="00443949">
        <w:rPr>
          <w:rFonts w:ascii="Arial" w:hAnsi="Arial" w:cs="Arial"/>
          <w:spacing w:val="-1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>ik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tj. Područja</w:t>
      </w:r>
      <w:r>
        <w:rPr>
          <w:rFonts w:ascii="Arial" w:hAnsi="Arial" w:cs="Arial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Gradskog kotara Gruž, Lapad, Montovjerna.</w:t>
      </w:r>
    </w:p>
    <w:p w14:paraId="3370A905" w14:textId="77777777" w:rsidR="009C744D" w:rsidRPr="00443949" w:rsidRDefault="009C744D" w:rsidP="009C744D">
      <w:pPr>
        <w:pStyle w:val="ListParagraph"/>
        <w:numPr>
          <w:ilvl w:val="0"/>
          <w:numId w:val="63"/>
        </w:numPr>
        <w:spacing w:before="40" w:after="40"/>
        <w:ind w:left="454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b/>
          <w:sz w:val="22"/>
          <w:szCs w:val="22"/>
        </w:rPr>
        <w:t>Č</w:t>
      </w:r>
      <w:r w:rsidRPr="00443949">
        <w:rPr>
          <w:rFonts w:ascii="Arial" w:hAnsi="Arial" w:cs="Arial"/>
          <w:b/>
          <w:spacing w:val="-1"/>
          <w:sz w:val="22"/>
          <w:szCs w:val="22"/>
        </w:rPr>
        <w:t>e</w:t>
      </w:r>
      <w:r w:rsidRPr="00443949">
        <w:rPr>
          <w:rFonts w:ascii="Arial" w:hAnsi="Arial" w:cs="Arial"/>
          <w:b/>
          <w:sz w:val="22"/>
          <w:szCs w:val="22"/>
        </w:rPr>
        <w:t>tvrta</w:t>
      </w:r>
      <w:r w:rsidRPr="00443949">
        <w:rPr>
          <w:rFonts w:ascii="Arial" w:hAnsi="Arial" w:cs="Arial"/>
          <w:b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b/>
          <w:sz w:val="22"/>
          <w:szCs w:val="22"/>
        </w:rPr>
        <w:t>ona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obuhv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podr</w:t>
      </w:r>
      <w:r w:rsidRPr="00443949">
        <w:rPr>
          <w:rFonts w:ascii="Arial" w:hAnsi="Arial" w:cs="Arial"/>
          <w:spacing w:val="1"/>
          <w:sz w:val="22"/>
          <w:szCs w:val="22"/>
        </w:rPr>
        <w:t>u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je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Gradskog kotara Mokošica, Komolac, te područja mjesnih odbora: Osojnik, Ljubač, Gromača, Kliševo, Mrčevo, Riđica, Mravinjac, Dubravica, Brsečine, Trsteno, Orašac, Zaton, Koločep, Lopud, Suđurađ, Šipanska Luka i Bosanke.</w:t>
      </w:r>
    </w:p>
    <w:p w14:paraId="0410F7C4" w14:textId="77777777" w:rsidR="009C744D" w:rsidRPr="00443949" w:rsidRDefault="009C744D" w:rsidP="009C744D">
      <w:pPr>
        <w:spacing w:before="40" w:after="40"/>
        <w:ind w:right="-113"/>
        <w:jc w:val="both"/>
        <w:rPr>
          <w:rFonts w:ascii="Arial" w:hAnsi="Arial" w:cs="Arial"/>
          <w:sz w:val="22"/>
          <w:szCs w:val="22"/>
        </w:rPr>
      </w:pPr>
    </w:p>
    <w:p w14:paraId="19FDD09B" w14:textId="77777777" w:rsidR="009C744D" w:rsidRPr="00591619" w:rsidRDefault="009C744D" w:rsidP="009C744D">
      <w:pPr>
        <w:spacing w:before="40" w:after="40"/>
        <w:ind w:right="-113"/>
        <w:jc w:val="both"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t>IV REKLAME</w:t>
      </w:r>
    </w:p>
    <w:p w14:paraId="393878D7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6.</w:t>
      </w:r>
    </w:p>
    <w:p w14:paraId="4680A23A" w14:textId="77777777" w:rsidR="009C744D" w:rsidRPr="00443949" w:rsidRDefault="009C744D" w:rsidP="009C744D">
      <w:pPr>
        <w:rPr>
          <w:rFonts w:ascii="Arial" w:hAnsi="Arial" w:cs="Arial"/>
          <w:i/>
          <w:sz w:val="22"/>
          <w:szCs w:val="22"/>
        </w:rPr>
      </w:pPr>
    </w:p>
    <w:p w14:paraId="4FDC67E8" w14:textId="77777777" w:rsidR="009C744D" w:rsidRPr="00443949" w:rsidRDefault="009C744D" w:rsidP="009C744D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Reklame su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dmeti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đ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ni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met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3"/>
          <w:sz w:val="22"/>
          <w:szCs w:val="22"/>
        </w:rPr>
        <w:t>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plastik</w:t>
      </w:r>
      <w:r w:rsidRPr="00443949">
        <w:rPr>
          <w:rFonts w:ascii="Arial" w:hAnsi="Arial" w:cs="Arial"/>
          <w:spacing w:val="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stakl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drva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dr</w:t>
      </w:r>
      <w:r w:rsidRPr="00443949">
        <w:rPr>
          <w:rFonts w:ascii="Arial" w:hAnsi="Arial" w:cs="Arial"/>
          <w:spacing w:val="1"/>
          <w:sz w:val="22"/>
          <w:szCs w:val="22"/>
        </w:rPr>
        <w:t>u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mat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rij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la,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ma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 is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pacing w:val="-1"/>
          <w:sz w:val="22"/>
          <w:szCs w:val="22"/>
        </w:rPr>
        <w:t>iču:</w:t>
      </w:r>
      <w:r w:rsidRPr="00443949">
        <w:rPr>
          <w:rFonts w:ascii="Arial" w:hAnsi="Arial" w:cs="Arial"/>
          <w:sz w:val="22"/>
          <w:szCs w:val="22"/>
        </w:rPr>
        <w:t xml:space="preserve"> slike, crteži, tekstualne poruke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 xml:space="preserve">i 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nfo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ma</w:t>
      </w:r>
      <w:r w:rsidRPr="00443949">
        <w:rPr>
          <w:rFonts w:ascii="Arial" w:hAnsi="Arial" w:cs="Arial"/>
          <w:spacing w:val="-1"/>
          <w:sz w:val="22"/>
          <w:szCs w:val="22"/>
        </w:rPr>
        <w:t>c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e.</w:t>
      </w:r>
    </w:p>
    <w:p w14:paraId="558B0B24" w14:textId="4ABC6AEF" w:rsidR="009C744D" w:rsidRPr="00443949" w:rsidRDefault="009C744D" w:rsidP="009C744D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klamne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stav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 transpare</w:t>
      </w:r>
      <w:r w:rsidRPr="00151288">
        <w:rPr>
          <w:rFonts w:ascii="Arial" w:hAnsi="Arial" w:cs="Arial"/>
          <w:sz w:val="22"/>
          <w:szCs w:val="22"/>
        </w:rPr>
        <w:t>nti,</w:t>
      </w:r>
      <w:r w:rsidRPr="00151288">
        <w:rPr>
          <w:rFonts w:ascii="Arial" w:hAnsi="Arial" w:cs="Arial"/>
          <w:spacing w:val="1"/>
          <w:sz w:val="22"/>
          <w:szCs w:val="22"/>
        </w:rPr>
        <w:t xml:space="preserve"> </w:t>
      </w:r>
      <w:r w:rsidR="008062F3"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privremene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te, tipizirane </w:t>
      </w:r>
      <w:r w:rsidR="008062F3" w:rsidRPr="00151288">
        <w:rPr>
          <w:rFonts w:ascii="Arial" w:hAnsi="Arial" w:cs="Arial"/>
          <w:color w:val="000000" w:themeColor="text1"/>
          <w:sz w:val="22"/>
          <w:szCs w:val="22"/>
        </w:rPr>
        <w:t xml:space="preserve">i informativne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strate,</w:t>
      </w:r>
      <w:r w:rsidRPr="00BD09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tp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si,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3"/>
          <w:sz w:val="22"/>
          <w:szCs w:val="22"/>
        </w:rPr>
        <w:t>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lo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oi,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reklamni ormarići, f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reklamne naljepnice, </w:t>
      </w:r>
      <w:r w:rsidRPr="00443949">
        <w:rPr>
          <w:rFonts w:ascii="Arial" w:hAnsi="Arial" w:cs="Arial"/>
          <w:sz w:val="22"/>
          <w:szCs w:val="22"/>
        </w:rPr>
        <w:t>reklamne ploče, svjetleće reklamne ploče, reklamne ploče na stupovima javne rasvjete i dru</w:t>
      </w:r>
      <w:r w:rsidRPr="00443949">
        <w:rPr>
          <w:rFonts w:ascii="Arial" w:hAnsi="Arial" w:cs="Arial"/>
          <w:spacing w:val="-3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 xml:space="preserve">i </w:t>
      </w:r>
      <w:r w:rsidRPr="00443949">
        <w:rPr>
          <w:rFonts w:ascii="Arial" w:hAnsi="Arial" w:cs="Arial"/>
          <w:spacing w:val="3"/>
          <w:sz w:val="22"/>
          <w:szCs w:val="22"/>
        </w:rPr>
        <w:t>p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dmeti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slu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nju osim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klamnih pano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.</w:t>
      </w:r>
    </w:p>
    <w:p w14:paraId="52375871" w14:textId="77777777" w:rsidR="009C744D" w:rsidRPr="00443949" w:rsidRDefault="009C744D" w:rsidP="009C744D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Postavljaju se na javnim površinama, zemljištu i objektima u vlasništvu, na stupovima javne rasvjete i ogradama.</w:t>
      </w:r>
    </w:p>
    <w:p w14:paraId="3048C443" w14:textId="77777777" w:rsidR="009C744D" w:rsidRPr="00443949" w:rsidRDefault="009C744D" w:rsidP="009C744D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klame svojim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obl</w:t>
      </w:r>
      <w:r w:rsidRPr="00443949">
        <w:rPr>
          <w:rFonts w:ascii="Arial" w:hAnsi="Arial" w:cs="Arial"/>
          <w:spacing w:val="2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ko</w:t>
      </w:r>
      <w:r w:rsidRPr="00443949">
        <w:rPr>
          <w:rFonts w:ascii="Arial" w:hAnsi="Arial" w:cs="Arial"/>
          <w:spacing w:val="-2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bojo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ledom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3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stom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nja ne sm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ju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opon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tni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2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ičiti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 prom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tni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klanj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pj</w:t>
      </w:r>
      <w:r w:rsidRPr="00443949">
        <w:rPr>
          <w:rFonts w:ascii="Arial" w:hAnsi="Arial" w:cs="Arial"/>
          <w:spacing w:val="-3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ke koji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 kr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gostupom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p</w:t>
      </w:r>
      <w:r w:rsidRPr="00443949">
        <w:rPr>
          <w:rFonts w:ascii="Arial" w:hAnsi="Arial" w:cs="Arial"/>
          <w:sz w:val="22"/>
          <w:szCs w:val="22"/>
        </w:rPr>
        <w:t>ješ</w:t>
      </w:r>
      <w:r w:rsidRPr="00443949">
        <w:rPr>
          <w:rFonts w:ascii="Arial" w:hAnsi="Arial" w:cs="Arial"/>
          <w:spacing w:val="-1"/>
          <w:sz w:val="22"/>
          <w:szCs w:val="22"/>
        </w:rPr>
        <w:t>ač</w:t>
      </w:r>
      <w:r w:rsidRPr="00443949">
        <w:rPr>
          <w:rFonts w:ascii="Arial" w:hAnsi="Arial" w:cs="Arial"/>
          <w:sz w:val="22"/>
          <w:szCs w:val="22"/>
        </w:rPr>
        <w:t>kim prij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om,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eg</w:t>
      </w:r>
      <w:r w:rsidRPr="00443949">
        <w:rPr>
          <w:rFonts w:ascii="Arial" w:hAnsi="Arial" w:cs="Arial"/>
          <w:sz w:val="22"/>
          <w:szCs w:val="22"/>
        </w:rPr>
        <w:t>lednost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kri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nju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odvr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>ća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ornost sudionika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6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ometu u m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ri koja mo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 opa</w:t>
      </w:r>
      <w:r w:rsidRPr="00443949">
        <w:rPr>
          <w:rFonts w:ascii="Arial" w:hAnsi="Arial" w:cs="Arial"/>
          <w:spacing w:val="-3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si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urnost p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ome</w:t>
      </w:r>
      <w:r w:rsidRPr="00443949">
        <w:rPr>
          <w:rFonts w:ascii="Arial" w:hAnsi="Arial" w:cs="Arial"/>
          <w:spacing w:val="2"/>
          <w:sz w:val="22"/>
          <w:szCs w:val="22"/>
        </w:rPr>
        <w:t>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.</w:t>
      </w:r>
    </w:p>
    <w:p w14:paraId="729E16AD" w14:textId="77777777" w:rsidR="009C744D" w:rsidRPr="00443949" w:rsidRDefault="009C744D" w:rsidP="009C744D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Reklame mogu biti i osvjetljene s time da osvjetljenje mora biti stalnog i ujednačenog intenziteta.</w:t>
      </w:r>
    </w:p>
    <w:p w14:paraId="4F22C8CE" w14:textId="1CA0A54E" w:rsidR="00050E5A" w:rsidRDefault="009C744D" w:rsidP="00FC15A6">
      <w:pPr>
        <w:pStyle w:val="ListParagraph"/>
        <w:numPr>
          <w:ilvl w:val="0"/>
          <w:numId w:val="1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Reklame se moraju držati u urednom i ispravnom stanju tak</w:t>
      </w:r>
      <w:r>
        <w:rPr>
          <w:rFonts w:ascii="Arial" w:hAnsi="Arial" w:cs="Arial"/>
          <w:sz w:val="22"/>
          <w:szCs w:val="22"/>
        </w:rPr>
        <w:t>o da ne narušavaju izgled Grada.</w:t>
      </w:r>
    </w:p>
    <w:p w14:paraId="59F255A2" w14:textId="77777777" w:rsid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61A0FC25" w14:textId="77777777" w:rsid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77F610D2" w14:textId="77777777" w:rsid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35F05262" w14:textId="77777777" w:rsid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5F954A73" w14:textId="77777777" w:rsid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7D55F73D" w14:textId="77777777" w:rsidR="00050E5A" w:rsidRPr="00050E5A" w:rsidRDefault="00050E5A" w:rsidP="00050E5A">
      <w:pPr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78717062" w14:textId="77777777" w:rsidR="009C744D" w:rsidRPr="00CA1163" w:rsidRDefault="009C744D" w:rsidP="009C744D">
      <w:pPr>
        <w:spacing w:line="260" w:lineRule="exact"/>
        <w:ind w:right="-113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A1163">
        <w:rPr>
          <w:rFonts w:ascii="Arial" w:hAnsi="Arial" w:cs="Arial"/>
          <w:sz w:val="22"/>
          <w:szCs w:val="22"/>
          <w:u w:val="single"/>
        </w:rPr>
        <w:t>Reklamne</w:t>
      </w:r>
      <w:r w:rsidRPr="00CA1163">
        <w:rPr>
          <w:rFonts w:ascii="Arial" w:hAnsi="Arial" w:cs="Arial"/>
          <w:i/>
          <w:sz w:val="22"/>
          <w:szCs w:val="22"/>
          <w:u w:val="single"/>
        </w:rPr>
        <w:t xml:space="preserve"> zastave</w:t>
      </w:r>
    </w:p>
    <w:p w14:paraId="32F15E88" w14:textId="77777777" w:rsidR="009C744D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7.</w:t>
      </w:r>
    </w:p>
    <w:p w14:paraId="431D5FD2" w14:textId="77777777" w:rsidR="00050E5A" w:rsidRPr="00443949" w:rsidRDefault="00050E5A" w:rsidP="00050E5A">
      <w:pPr>
        <w:rPr>
          <w:rFonts w:ascii="Arial" w:hAnsi="Arial" w:cs="Arial"/>
          <w:sz w:val="22"/>
          <w:szCs w:val="22"/>
        </w:rPr>
      </w:pPr>
    </w:p>
    <w:p w14:paraId="371E9338" w14:textId="77777777" w:rsidR="009C744D" w:rsidRPr="00443949" w:rsidRDefault="009C744D" w:rsidP="009C744D">
      <w:pPr>
        <w:pStyle w:val="ListParagraph"/>
        <w:numPr>
          <w:ilvl w:val="0"/>
          <w:numId w:val="17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Reklamne zastave su reklame na kojima su istaknuti natpisi i/ili reklamne poruke, a ističu se na za to postavljene jarbole i u držače na pročelju građevine čija površina po strani zastave ne smije biti veća od 6,00 m</w:t>
      </w:r>
      <w:r w:rsidRPr="00443949">
        <w:rPr>
          <w:rFonts w:ascii="Calibri" w:hAnsi="Calibri" w:cs="Arial"/>
          <w:sz w:val="22"/>
          <w:szCs w:val="22"/>
        </w:rPr>
        <w:t>²</w:t>
      </w:r>
      <w:r w:rsidRPr="00443949">
        <w:rPr>
          <w:rFonts w:ascii="Arial" w:hAnsi="Arial" w:cs="Arial"/>
          <w:sz w:val="22"/>
          <w:szCs w:val="22"/>
        </w:rPr>
        <w:t>.</w:t>
      </w:r>
    </w:p>
    <w:p w14:paraId="2B028B1C" w14:textId="77777777" w:rsidR="009C744D" w:rsidRPr="00443949" w:rsidRDefault="009C744D" w:rsidP="009C744D">
      <w:pPr>
        <w:pStyle w:val="ListParagraph"/>
        <w:numPr>
          <w:ilvl w:val="0"/>
          <w:numId w:val="17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2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rbol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stave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je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nos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č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stave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-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</w:t>
      </w:r>
      <w:r w:rsidRPr="00443949">
        <w:rPr>
          <w:rFonts w:ascii="Arial" w:hAnsi="Arial" w:cs="Arial"/>
          <w:spacing w:val="-2"/>
          <w:sz w:val="22"/>
          <w:szCs w:val="22"/>
        </w:rPr>
        <w:t>č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građevine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j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šte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u</w:t>
      </w:r>
      <w:r w:rsidRPr="00443949">
        <w:rPr>
          <w:rFonts w:ascii="Arial" w:hAnsi="Arial" w:cs="Arial"/>
          <w:sz w:val="22"/>
          <w:szCs w:val="22"/>
        </w:rPr>
        <w:t>z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objekt i</w:t>
      </w:r>
      <w:r w:rsidRPr="00443949">
        <w:rPr>
          <w:rFonts w:ascii="Arial" w:hAnsi="Arial" w:cs="Arial"/>
          <w:spacing w:val="-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 javnu pov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šinu ovisno o pr</w:t>
      </w:r>
      <w:r w:rsidRPr="00443949">
        <w:rPr>
          <w:rFonts w:ascii="Arial" w:hAnsi="Arial" w:cs="Arial"/>
          <w:spacing w:val="-1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stornim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nosti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 na kojima se postavljaju reklamne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stave kao i zastave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đ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ne mani</w:t>
      </w:r>
      <w:r w:rsidRPr="00443949">
        <w:rPr>
          <w:rFonts w:ascii="Arial" w:hAnsi="Arial" w:cs="Arial"/>
          <w:spacing w:val="-1"/>
          <w:sz w:val="22"/>
          <w:szCs w:val="22"/>
        </w:rPr>
        <w:t>fe</w:t>
      </w:r>
      <w:r w:rsidRPr="00443949">
        <w:rPr>
          <w:rFonts w:ascii="Arial" w:hAnsi="Arial" w:cs="Arial"/>
          <w:sz w:val="22"/>
          <w:szCs w:val="22"/>
        </w:rPr>
        <w:t>sta</w:t>
      </w:r>
      <w:r w:rsidRPr="00443949">
        <w:rPr>
          <w:rFonts w:ascii="Arial" w:hAnsi="Arial" w:cs="Arial"/>
          <w:spacing w:val="-1"/>
          <w:sz w:val="22"/>
          <w:szCs w:val="22"/>
        </w:rPr>
        <w:t>c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e.</w:t>
      </w:r>
    </w:p>
    <w:p w14:paraId="1B9F7AC1" w14:textId="77777777" w:rsidR="009C744D" w:rsidRPr="00443949" w:rsidRDefault="009C744D" w:rsidP="009C744D">
      <w:pPr>
        <w:pStyle w:val="ListParagraph"/>
        <w:numPr>
          <w:ilvl w:val="0"/>
          <w:numId w:val="17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2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rboli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klamnim</w:t>
      </w:r>
      <w:r w:rsidRPr="00443949">
        <w:rPr>
          <w:rFonts w:ascii="Arial" w:hAnsi="Arial" w:cs="Arial"/>
          <w:spacing w:val="-4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stav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ma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ispr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poslovnog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prosto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j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štu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objekta u kojem 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poslovni prostor 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i.</w:t>
      </w:r>
    </w:p>
    <w:p w14:paraId="5034FFD3" w14:textId="77777777" w:rsidR="009C744D" w:rsidRPr="00443949" w:rsidRDefault="009C744D" w:rsidP="009C744D">
      <w:pPr>
        <w:pStyle w:val="ListParagraph"/>
        <w:ind w:left="134"/>
        <w:mirrorIndents/>
        <w:jc w:val="both"/>
        <w:rPr>
          <w:rFonts w:ascii="Arial" w:hAnsi="Arial" w:cs="Arial"/>
          <w:sz w:val="22"/>
          <w:szCs w:val="22"/>
        </w:rPr>
      </w:pPr>
    </w:p>
    <w:p w14:paraId="1C4726F5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Transparenti</w:t>
      </w:r>
    </w:p>
    <w:p w14:paraId="70AE4EA8" w14:textId="77777777" w:rsidR="009C744D" w:rsidRPr="00443949" w:rsidRDefault="009C744D" w:rsidP="009C744D">
      <w:pPr>
        <w:ind w:left="-113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8.</w:t>
      </w:r>
    </w:p>
    <w:p w14:paraId="6A0C7213" w14:textId="77777777" w:rsidR="009C744D" w:rsidRPr="00443949" w:rsidRDefault="009C744D" w:rsidP="009C744D">
      <w:pPr>
        <w:ind w:left="-113"/>
        <w:contextualSpacing/>
        <w:mirrorIndents/>
        <w:rPr>
          <w:rFonts w:ascii="Arial" w:hAnsi="Arial" w:cs="Arial"/>
          <w:sz w:val="22"/>
          <w:szCs w:val="22"/>
        </w:rPr>
      </w:pPr>
    </w:p>
    <w:p w14:paraId="7A81243B" w14:textId="77777777" w:rsidR="009C744D" w:rsidRPr="00443949" w:rsidRDefault="009C744D" w:rsidP="009C744D">
      <w:pPr>
        <w:pStyle w:val="ListParagraph"/>
        <w:numPr>
          <w:ilvl w:val="0"/>
          <w:numId w:val="6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Transparenti su predmeti od tkanine, plastificiranog platna i sličnog kvalitetnog materijala s ispisanom reklamnom porukom, odnosno informacijom.</w:t>
      </w:r>
    </w:p>
    <w:p w14:paraId="4757E9C3" w14:textId="77777777" w:rsidR="009C744D" w:rsidRPr="00443949" w:rsidRDefault="009C744D" w:rsidP="009C744D">
      <w:pPr>
        <w:pStyle w:val="ListParagraph"/>
        <w:numPr>
          <w:ilvl w:val="0"/>
          <w:numId w:val="6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Transparenti se postavljaju razapinjanjem iznad prometnica između dviju građevina i drugih objekata, te na ograde, a u svrhu oglašavanja kulturnih, sportskih i drugih manifestacija od interesa za Grad i državu.</w:t>
      </w:r>
    </w:p>
    <w:p w14:paraId="12AFC146" w14:textId="77777777" w:rsidR="009C744D" w:rsidRPr="00443949" w:rsidRDefault="009C744D" w:rsidP="009C744D">
      <w:pPr>
        <w:pStyle w:val="ListParagraph"/>
        <w:numPr>
          <w:ilvl w:val="0"/>
          <w:numId w:val="6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Transparenti se postavljaju na temelju odobrenja Upravnog odjela za komunalne djelatnosti i mjesnu samoupravu po prethodno podnesenom zahtjevu.</w:t>
      </w:r>
    </w:p>
    <w:p w14:paraId="7B964F53" w14:textId="77777777" w:rsidR="009C744D" w:rsidRPr="00D15AD5" w:rsidRDefault="009C744D" w:rsidP="009C744D">
      <w:pPr>
        <w:pStyle w:val="ListParagraph"/>
        <w:numPr>
          <w:ilvl w:val="0"/>
          <w:numId w:val="64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Transparenti se ne mogu postavljati na prometnim znakovima i stupovima javne rasvjete.</w:t>
      </w:r>
    </w:p>
    <w:p w14:paraId="506E2C7F" w14:textId="77777777" w:rsidR="009C744D" w:rsidRPr="00BD092B" w:rsidRDefault="009C744D" w:rsidP="009C744D">
      <w:pPr>
        <w:ind w:left="-113"/>
        <w:contextualSpacing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DADDC07" w14:textId="3B060DB6" w:rsidR="009C744D" w:rsidRPr="00151288" w:rsidRDefault="006160EA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trike/>
          <w:color w:val="000000" w:themeColor="text1"/>
          <w:sz w:val="22"/>
          <w:szCs w:val="22"/>
          <w:u w:val="single"/>
        </w:rPr>
      </w:pP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Privremene </w:t>
      </w:r>
      <w:r w:rsidR="0014278C"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i informativne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s</w:t>
      </w:r>
      <w:r w:rsidR="009C744D"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trate</w:t>
      </w:r>
    </w:p>
    <w:p w14:paraId="01DED4DC" w14:textId="77777777" w:rsidR="009C744D" w:rsidRPr="00151288" w:rsidRDefault="009C744D" w:rsidP="009C74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Članak 9.</w:t>
      </w:r>
    </w:p>
    <w:p w14:paraId="5C98A701" w14:textId="77777777" w:rsidR="009C744D" w:rsidRPr="00151288" w:rsidRDefault="009C744D" w:rsidP="009C744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4BBC36" w14:textId="4AA072ED" w:rsidR="009C744D" w:rsidRPr="00151288" w:rsidRDefault="006160EA" w:rsidP="009C744D">
      <w:pPr>
        <w:pStyle w:val="ListParagraph"/>
        <w:numPr>
          <w:ilvl w:val="0"/>
          <w:numId w:val="18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Privremene </w:t>
      </w:r>
      <w:r w:rsidRPr="00151288">
        <w:rPr>
          <w:rFonts w:ascii="Arial" w:hAnsi="Arial" w:cs="Arial"/>
          <w:spacing w:val="-4"/>
          <w:sz w:val="22"/>
          <w:szCs w:val="22"/>
        </w:rPr>
        <w:t>s</w:t>
      </w:r>
      <w:r w:rsidR="009C744D" w:rsidRPr="00151288">
        <w:rPr>
          <w:rFonts w:ascii="Arial" w:hAnsi="Arial" w:cs="Arial"/>
          <w:sz w:val="22"/>
          <w:szCs w:val="22"/>
        </w:rPr>
        <w:t>tr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z w:val="22"/>
          <w:szCs w:val="22"/>
        </w:rPr>
        <w:t>te</w:t>
      </w:r>
      <w:r w:rsidR="009C744D" w:rsidRPr="00151288">
        <w:rPr>
          <w:rFonts w:ascii="Arial" w:hAnsi="Arial" w:cs="Arial"/>
          <w:spacing w:val="-5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su</w:t>
      </w:r>
      <w:r w:rsidR="009C744D" w:rsidRPr="00151288">
        <w:rPr>
          <w:rFonts w:ascii="Arial" w:hAnsi="Arial" w:cs="Arial"/>
          <w:spacing w:val="-5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pr</w:t>
      </w:r>
      <w:r w:rsidR="009C744D" w:rsidRPr="00151288">
        <w:rPr>
          <w:rFonts w:ascii="Arial" w:hAnsi="Arial" w:cs="Arial"/>
          <w:spacing w:val="-2"/>
          <w:sz w:val="22"/>
          <w:szCs w:val="22"/>
        </w:rPr>
        <w:t>e</w:t>
      </w:r>
      <w:r w:rsidR="009C744D" w:rsidRPr="00151288">
        <w:rPr>
          <w:rFonts w:ascii="Arial" w:hAnsi="Arial" w:cs="Arial"/>
          <w:sz w:val="22"/>
          <w:szCs w:val="22"/>
        </w:rPr>
        <w:t>dmeti</w:t>
      </w:r>
      <w:r w:rsidR="009C744D" w:rsidRPr="00151288">
        <w:rPr>
          <w:rFonts w:ascii="Arial" w:hAnsi="Arial" w:cs="Arial"/>
          <w:spacing w:val="-4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od</w:t>
      </w:r>
      <w:r w:rsidR="009C744D" w:rsidRPr="00151288">
        <w:rPr>
          <w:rFonts w:ascii="Arial" w:hAnsi="Arial" w:cs="Arial"/>
          <w:spacing w:val="-5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tkanin</w:t>
      </w:r>
      <w:r w:rsidR="009C744D" w:rsidRPr="00151288">
        <w:rPr>
          <w:rFonts w:ascii="Arial" w:hAnsi="Arial" w:cs="Arial"/>
          <w:spacing w:val="-1"/>
          <w:sz w:val="22"/>
          <w:szCs w:val="22"/>
        </w:rPr>
        <w:t>e</w:t>
      </w:r>
      <w:r w:rsidR="009C744D" w:rsidRPr="00151288">
        <w:rPr>
          <w:rFonts w:ascii="Arial" w:hAnsi="Arial" w:cs="Arial"/>
          <w:sz w:val="22"/>
          <w:szCs w:val="22"/>
        </w:rPr>
        <w:t>,</w:t>
      </w:r>
      <w:r w:rsidR="009C744D" w:rsidRPr="00151288">
        <w:rPr>
          <w:rFonts w:ascii="Arial" w:hAnsi="Arial" w:cs="Arial"/>
          <w:spacing w:val="-5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plastifici</w:t>
      </w:r>
      <w:r w:rsidR="009C744D" w:rsidRPr="00151288">
        <w:rPr>
          <w:rFonts w:ascii="Arial" w:hAnsi="Arial" w:cs="Arial"/>
          <w:spacing w:val="-1"/>
          <w:sz w:val="22"/>
          <w:szCs w:val="22"/>
        </w:rPr>
        <w:t>ra</w:t>
      </w:r>
      <w:r w:rsidR="009C744D" w:rsidRPr="00151288">
        <w:rPr>
          <w:rFonts w:ascii="Arial" w:hAnsi="Arial" w:cs="Arial"/>
          <w:sz w:val="22"/>
          <w:szCs w:val="22"/>
        </w:rPr>
        <w:t>n</w:t>
      </w:r>
      <w:r w:rsidR="009C744D" w:rsidRPr="00151288">
        <w:rPr>
          <w:rFonts w:ascii="Arial" w:hAnsi="Arial" w:cs="Arial"/>
          <w:spacing w:val="2"/>
          <w:sz w:val="22"/>
          <w:szCs w:val="22"/>
        </w:rPr>
        <w:t>o</w:t>
      </w:r>
      <w:r w:rsidR="009C744D" w:rsidRPr="00151288">
        <w:rPr>
          <w:rFonts w:ascii="Arial" w:hAnsi="Arial" w:cs="Arial"/>
          <w:sz w:val="22"/>
          <w:szCs w:val="22"/>
        </w:rPr>
        <w:t>g</w:t>
      </w:r>
      <w:r w:rsidR="009C744D" w:rsidRPr="00151288">
        <w:rPr>
          <w:rFonts w:ascii="Arial" w:hAnsi="Arial" w:cs="Arial"/>
          <w:spacing w:val="-7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platna</w:t>
      </w:r>
      <w:r w:rsidR="009C744D" w:rsidRPr="00151288">
        <w:rPr>
          <w:rFonts w:ascii="Arial" w:hAnsi="Arial" w:cs="Arial"/>
          <w:spacing w:val="-6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i</w:t>
      </w:r>
      <w:r w:rsidR="009C744D" w:rsidRPr="00151288">
        <w:rPr>
          <w:rFonts w:ascii="Arial" w:hAnsi="Arial" w:cs="Arial"/>
          <w:spacing w:val="-4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sl</w:t>
      </w:r>
      <w:r w:rsidR="009C744D" w:rsidRPr="00151288">
        <w:rPr>
          <w:rFonts w:ascii="Arial" w:hAnsi="Arial" w:cs="Arial"/>
          <w:spacing w:val="1"/>
          <w:sz w:val="22"/>
          <w:szCs w:val="22"/>
        </w:rPr>
        <w:t>i</w:t>
      </w:r>
      <w:r w:rsidR="009C744D" w:rsidRPr="00151288">
        <w:rPr>
          <w:rFonts w:ascii="Arial" w:hAnsi="Arial" w:cs="Arial"/>
          <w:spacing w:val="-1"/>
          <w:sz w:val="22"/>
          <w:szCs w:val="22"/>
        </w:rPr>
        <w:t>č</w:t>
      </w:r>
      <w:r w:rsidR="009C744D" w:rsidRPr="00151288">
        <w:rPr>
          <w:rFonts w:ascii="Arial" w:hAnsi="Arial" w:cs="Arial"/>
          <w:sz w:val="22"/>
          <w:szCs w:val="22"/>
        </w:rPr>
        <w:t>no</w:t>
      </w:r>
      <w:r w:rsidR="009C744D" w:rsidRPr="00151288">
        <w:rPr>
          <w:rFonts w:ascii="Arial" w:hAnsi="Arial" w:cs="Arial"/>
          <w:spacing w:val="-2"/>
          <w:sz w:val="22"/>
          <w:szCs w:val="22"/>
        </w:rPr>
        <w:t>g</w:t>
      </w:r>
      <w:r w:rsidR="009C744D" w:rsidRPr="00151288">
        <w:rPr>
          <w:rFonts w:ascii="Arial" w:hAnsi="Arial" w:cs="Arial"/>
          <w:spacing w:val="-4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kv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z w:val="22"/>
          <w:szCs w:val="22"/>
        </w:rPr>
        <w:t>l</w:t>
      </w:r>
      <w:r w:rsidR="009C744D" w:rsidRPr="00151288">
        <w:rPr>
          <w:rFonts w:ascii="Arial" w:hAnsi="Arial" w:cs="Arial"/>
          <w:spacing w:val="1"/>
          <w:sz w:val="22"/>
          <w:szCs w:val="22"/>
        </w:rPr>
        <w:t>i</w:t>
      </w:r>
      <w:r w:rsidR="009C744D" w:rsidRPr="00151288">
        <w:rPr>
          <w:rFonts w:ascii="Arial" w:hAnsi="Arial" w:cs="Arial"/>
          <w:sz w:val="22"/>
          <w:szCs w:val="22"/>
        </w:rPr>
        <w:t>tetnog</w:t>
      </w:r>
      <w:r w:rsidR="009C744D" w:rsidRPr="00151288">
        <w:rPr>
          <w:rFonts w:ascii="Arial" w:hAnsi="Arial" w:cs="Arial"/>
          <w:spacing w:val="-7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mat</w:t>
      </w:r>
      <w:r w:rsidR="009C744D" w:rsidRPr="00151288">
        <w:rPr>
          <w:rFonts w:ascii="Arial" w:hAnsi="Arial" w:cs="Arial"/>
          <w:spacing w:val="-1"/>
          <w:sz w:val="22"/>
          <w:szCs w:val="22"/>
        </w:rPr>
        <w:t>e</w:t>
      </w:r>
      <w:r w:rsidR="009C744D" w:rsidRPr="00151288">
        <w:rPr>
          <w:rFonts w:ascii="Arial" w:hAnsi="Arial" w:cs="Arial"/>
          <w:sz w:val="22"/>
          <w:szCs w:val="22"/>
        </w:rPr>
        <w:t>rij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z w:val="22"/>
          <w:szCs w:val="22"/>
        </w:rPr>
        <w:t>la s i</w:t>
      </w:r>
      <w:r w:rsidR="009C744D" w:rsidRPr="00151288">
        <w:rPr>
          <w:rFonts w:ascii="Arial" w:hAnsi="Arial" w:cs="Arial"/>
          <w:spacing w:val="1"/>
          <w:sz w:val="22"/>
          <w:szCs w:val="22"/>
        </w:rPr>
        <w:t>s</w:t>
      </w:r>
      <w:r w:rsidR="009C744D" w:rsidRPr="00151288">
        <w:rPr>
          <w:rFonts w:ascii="Arial" w:hAnsi="Arial" w:cs="Arial"/>
          <w:sz w:val="22"/>
          <w:szCs w:val="22"/>
        </w:rPr>
        <w:t>pisanom porukom u</w:t>
      </w:r>
      <w:r w:rsidR="009C744D" w:rsidRPr="00151288">
        <w:rPr>
          <w:rFonts w:ascii="Arial" w:hAnsi="Arial" w:cs="Arial"/>
          <w:spacing w:val="-10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svrhu</w:t>
      </w:r>
      <w:r w:rsidR="009C744D" w:rsidRPr="00151288">
        <w:rPr>
          <w:rFonts w:ascii="Arial" w:hAnsi="Arial" w:cs="Arial"/>
          <w:spacing w:val="2"/>
          <w:sz w:val="22"/>
          <w:szCs w:val="22"/>
        </w:rPr>
        <w:t xml:space="preserve"> o</w:t>
      </w:r>
      <w:r w:rsidR="009C744D" w:rsidRPr="00151288">
        <w:rPr>
          <w:rFonts w:ascii="Arial" w:hAnsi="Arial" w:cs="Arial"/>
          <w:spacing w:val="-2"/>
          <w:sz w:val="22"/>
          <w:szCs w:val="22"/>
        </w:rPr>
        <w:t>g</w:t>
      </w:r>
      <w:r w:rsidR="009C744D" w:rsidRPr="00151288">
        <w:rPr>
          <w:rFonts w:ascii="Arial" w:hAnsi="Arial" w:cs="Arial"/>
          <w:sz w:val="22"/>
          <w:szCs w:val="22"/>
        </w:rPr>
        <w:t>laš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pacing w:val="2"/>
          <w:sz w:val="22"/>
          <w:szCs w:val="22"/>
        </w:rPr>
        <w:t>v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z w:val="22"/>
          <w:szCs w:val="22"/>
        </w:rPr>
        <w:t>nja</w:t>
      </w:r>
      <w:r w:rsidR="009C744D" w:rsidRPr="00151288">
        <w:rPr>
          <w:rFonts w:ascii="Arial" w:hAnsi="Arial" w:cs="Arial"/>
          <w:spacing w:val="-10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r</w:t>
      </w:r>
      <w:r w:rsidR="009C744D" w:rsidRPr="00151288">
        <w:rPr>
          <w:rFonts w:ascii="Arial" w:hAnsi="Arial" w:cs="Arial"/>
          <w:spacing w:val="-2"/>
          <w:sz w:val="22"/>
          <w:szCs w:val="22"/>
        </w:rPr>
        <w:t>a</w:t>
      </w:r>
      <w:r w:rsidR="009C744D" w:rsidRPr="00151288">
        <w:rPr>
          <w:rFonts w:ascii="Arial" w:hAnsi="Arial" w:cs="Arial"/>
          <w:spacing w:val="1"/>
          <w:sz w:val="22"/>
          <w:szCs w:val="22"/>
        </w:rPr>
        <w:t>z</w:t>
      </w:r>
      <w:r w:rsidR="009C744D" w:rsidRPr="00151288">
        <w:rPr>
          <w:rFonts w:ascii="Arial" w:hAnsi="Arial" w:cs="Arial"/>
          <w:sz w:val="22"/>
          <w:szCs w:val="22"/>
        </w:rPr>
        <w:t>nih</w:t>
      </w:r>
      <w:r w:rsidR="009C744D" w:rsidRPr="00151288">
        <w:rPr>
          <w:rFonts w:ascii="Arial" w:hAnsi="Arial" w:cs="Arial"/>
          <w:spacing w:val="-7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mani</w:t>
      </w:r>
      <w:r w:rsidR="009C744D" w:rsidRPr="00151288">
        <w:rPr>
          <w:rFonts w:ascii="Arial" w:hAnsi="Arial" w:cs="Arial"/>
          <w:spacing w:val="-1"/>
          <w:sz w:val="22"/>
          <w:szCs w:val="22"/>
        </w:rPr>
        <w:t>fe</w:t>
      </w:r>
      <w:r w:rsidR="009C744D" w:rsidRPr="00151288">
        <w:rPr>
          <w:rFonts w:ascii="Arial" w:hAnsi="Arial" w:cs="Arial"/>
          <w:sz w:val="22"/>
          <w:szCs w:val="22"/>
        </w:rPr>
        <w:t>sta</w:t>
      </w:r>
      <w:r w:rsidR="009C744D" w:rsidRPr="00151288">
        <w:rPr>
          <w:rFonts w:ascii="Arial" w:hAnsi="Arial" w:cs="Arial"/>
          <w:spacing w:val="-1"/>
          <w:sz w:val="22"/>
          <w:szCs w:val="22"/>
        </w:rPr>
        <w:t>c</w:t>
      </w:r>
      <w:r w:rsidR="009C744D" w:rsidRPr="00151288">
        <w:rPr>
          <w:rFonts w:ascii="Arial" w:hAnsi="Arial" w:cs="Arial"/>
          <w:sz w:val="22"/>
          <w:szCs w:val="22"/>
        </w:rPr>
        <w:t>i</w:t>
      </w:r>
      <w:r w:rsidR="009C744D" w:rsidRPr="00151288">
        <w:rPr>
          <w:rFonts w:ascii="Arial" w:hAnsi="Arial" w:cs="Arial"/>
          <w:spacing w:val="1"/>
          <w:sz w:val="22"/>
          <w:szCs w:val="22"/>
        </w:rPr>
        <w:t>j</w:t>
      </w:r>
      <w:r w:rsidR="009C744D" w:rsidRPr="00151288">
        <w:rPr>
          <w:rFonts w:ascii="Arial" w:hAnsi="Arial" w:cs="Arial"/>
          <w:sz w:val="22"/>
          <w:szCs w:val="22"/>
        </w:rPr>
        <w:t>a</w:t>
      </w:r>
      <w:r w:rsidR="009C744D" w:rsidRPr="00151288">
        <w:rPr>
          <w:rFonts w:ascii="Arial" w:hAnsi="Arial" w:cs="Arial"/>
          <w:spacing w:val="-11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od</w:t>
      </w:r>
      <w:r w:rsidR="009C744D" w:rsidRPr="00151288">
        <w:rPr>
          <w:rFonts w:ascii="Arial" w:hAnsi="Arial" w:cs="Arial"/>
          <w:spacing w:val="-10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in</w:t>
      </w:r>
      <w:r w:rsidR="009C744D" w:rsidRPr="00151288">
        <w:rPr>
          <w:rFonts w:ascii="Arial" w:hAnsi="Arial" w:cs="Arial"/>
          <w:spacing w:val="1"/>
          <w:sz w:val="22"/>
          <w:szCs w:val="22"/>
        </w:rPr>
        <w:t>t</w:t>
      </w:r>
      <w:r w:rsidR="009C744D" w:rsidRPr="00151288">
        <w:rPr>
          <w:rFonts w:ascii="Arial" w:hAnsi="Arial" w:cs="Arial"/>
          <w:spacing w:val="-1"/>
          <w:sz w:val="22"/>
          <w:szCs w:val="22"/>
        </w:rPr>
        <w:t>e</w:t>
      </w:r>
      <w:r w:rsidR="009C744D" w:rsidRPr="00151288">
        <w:rPr>
          <w:rFonts w:ascii="Arial" w:hAnsi="Arial" w:cs="Arial"/>
          <w:spacing w:val="1"/>
          <w:sz w:val="22"/>
          <w:szCs w:val="22"/>
        </w:rPr>
        <w:t>r</w:t>
      </w:r>
      <w:r w:rsidR="009C744D" w:rsidRPr="00151288">
        <w:rPr>
          <w:rFonts w:ascii="Arial" w:hAnsi="Arial" w:cs="Arial"/>
          <w:spacing w:val="-1"/>
          <w:sz w:val="22"/>
          <w:szCs w:val="22"/>
        </w:rPr>
        <w:t>e</w:t>
      </w:r>
      <w:r w:rsidR="009C744D" w:rsidRPr="00151288">
        <w:rPr>
          <w:rFonts w:ascii="Arial" w:hAnsi="Arial" w:cs="Arial"/>
          <w:sz w:val="22"/>
          <w:szCs w:val="22"/>
        </w:rPr>
        <w:t xml:space="preserve">sa </w:t>
      </w:r>
      <w:r w:rsidR="009C744D" w:rsidRPr="00151288">
        <w:rPr>
          <w:rFonts w:ascii="Arial" w:hAnsi="Arial" w:cs="Arial"/>
          <w:spacing w:val="1"/>
          <w:sz w:val="22"/>
          <w:szCs w:val="22"/>
        </w:rPr>
        <w:t>z</w:t>
      </w:r>
      <w:r w:rsidR="009C744D" w:rsidRPr="00151288">
        <w:rPr>
          <w:rFonts w:ascii="Arial" w:hAnsi="Arial" w:cs="Arial"/>
          <w:sz w:val="22"/>
          <w:szCs w:val="22"/>
        </w:rPr>
        <w:t>a</w:t>
      </w:r>
      <w:r w:rsidR="009C744D" w:rsidRPr="00151288">
        <w:rPr>
          <w:rFonts w:ascii="Arial" w:hAnsi="Arial" w:cs="Arial"/>
          <w:spacing w:val="-1"/>
          <w:sz w:val="22"/>
          <w:szCs w:val="22"/>
        </w:rPr>
        <w:t xml:space="preserve"> </w:t>
      </w:r>
      <w:r w:rsidR="009C744D" w:rsidRPr="00151288">
        <w:rPr>
          <w:rFonts w:ascii="Arial" w:hAnsi="Arial" w:cs="Arial"/>
          <w:sz w:val="22"/>
          <w:szCs w:val="22"/>
        </w:rPr>
        <w:t>G</w:t>
      </w:r>
      <w:r w:rsidR="009C744D" w:rsidRPr="00151288">
        <w:rPr>
          <w:rFonts w:ascii="Arial" w:hAnsi="Arial" w:cs="Arial"/>
          <w:spacing w:val="-1"/>
          <w:sz w:val="22"/>
          <w:szCs w:val="22"/>
        </w:rPr>
        <w:t>ra</w:t>
      </w:r>
      <w:r w:rsidR="009C744D" w:rsidRPr="00151288">
        <w:rPr>
          <w:rFonts w:ascii="Arial" w:hAnsi="Arial" w:cs="Arial"/>
          <w:sz w:val="22"/>
          <w:szCs w:val="22"/>
        </w:rPr>
        <w:t>d i dr</w:t>
      </w:r>
      <w:r w:rsidR="009C744D" w:rsidRPr="00151288">
        <w:rPr>
          <w:rFonts w:ascii="Arial" w:hAnsi="Arial" w:cs="Arial"/>
          <w:spacing w:val="1"/>
          <w:sz w:val="22"/>
          <w:szCs w:val="22"/>
        </w:rPr>
        <w:t>ž</w:t>
      </w:r>
      <w:r w:rsidR="009C744D" w:rsidRPr="00151288">
        <w:rPr>
          <w:rFonts w:ascii="Arial" w:hAnsi="Arial" w:cs="Arial"/>
          <w:spacing w:val="-1"/>
          <w:sz w:val="22"/>
          <w:szCs w:val="22"/>
        </w:rPr>
        <w:t>a</w:t>
      </w:r>
      <w:r w:rsidR="009C744D" w:rsidRPr="00151288">
        <w:rPr>
          <w:rFonts w:ascii="Arial" w:hAnsi="Arial" w:cs="Arial"/>
          <w:sz w:val="22"/>
          <w:szCs w:val="22"/>
        </w:rPr>
        <w:t>vu, čije dimenzije ne prelaze veličine 4,00 m x 3,00 m.</w:t>
      </w:r>
    </w:p>
    <w:p w14:paraId="5F805535" w14:textId="097487DA" w:rsidR="009C744D" w:rsidRPr="00151288" w:rsidRDefault="006160EA" w:rsidP="009C744D">
      <w:pPr>
        <w:pStyle w:val="ListParagraph"/>
        <w:numPr>
          <w:ilvl w:val="0"/>
          <w:numId w:val="18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sz w:val="22"/>
          <w:szCs w:val="22"/>
        </w:rPr>
        <w:t xml:space="preserve">Mogu se </w:t>
      </w:r>
      <w:r w:rsidR="009C744D" w:rsidRPr="00151288">
        <w:rPr>
          <w:rFonts w:ascii="Arial" w:hAnsi="Arial" w:cs="Arial"/>
          <w:sz w:val="22"/>
          <w:szCs w:val="22"/>
        </w:rPr>
        <w:t>postavljati na pozicijama: Luža, zid iznad male Onofrijeve fontane te zid poviše zapadnog izlaza sa Straduna prema Pilama.</w:t>
      </w:r>
    </w:p>
    <w:p w14:paraId="5951BA2E" w14:textId="77777777" w:rsidR="009C744D" w:rsidRPr="00151288" w:rsidRDefault="009C744D" w:rsidP="009C744D">
      <w:pPr>
        <w:pStyle w:val="ListParagraph"/>
        <w:numPr>
          <w:ilvl w:val="0"/>
          <w:numId w:val="18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sz w:val="22"/>
          <w:szCs w:val="22"/>
        </w:rPr>
        <w:t>Strate iz st. 1. ovog članka postavljaju se na temelju odobrenja Upravnog odjela za komunalne djelatnosti i mjesnu samoupravu po prethodno podnesenom zahtjevu, i to za vremenski period od max. 15 dana, osim u vremenskom periodu od 5. srpnja do 25. kolovoza kada se na pozicijama Luža i zid iznad male Onofrijeve fontane postavlja strata i prikazuje video projekcija Dubrovačkih ljetnih igara.</w:t>
      </w:r>
    </w:p>
    <w:p w14:paraId="7248C9F8" w14:textId="31A8149E" w:rsidR="0014278C" w:rsidRPr="00151288" w:rsidRDefault="0014278C" w:rsidP="009C744D">
      <w:pPr>
        <w:pStyle w:val="ListParagraph"/>
        <w:numPr>
          <w:ilvl w:val="0"/>
          <w:numId w:val="18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Informativne strate su predmeti od tkanine</w:t>
      </w:r>
      <w:r w:rsidR="00501437" w:rsidRPr="00151288">
        <w:rPr>
          <w:rFonts w:ascii="Arial" w:hAnsi="Arial" w:cs="Arial"/>
          <w:color w:val="000000" w:themeColor="text1"/>
          <w:sz w:val="22"/>
          <w:szCs w:val="22"/>
        </w:rPr>
        <w:t>, bordo boje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092B" w:rsidRPr="00151288">
        <w:rPr>
          <w:rFonts w:ascii="Arial" w:hAnsi="Arial" w:cs="Arial"/>
          <w:color w:val="000000" w:themeColor="text1"/>
          <w:sz w:val="22"/>
          <w:szCs w:val="22"/>
        </w:rPr>
        <w:t xml:space="preserve">na kojema se </w:t>
      </w:r>
      <w:r w:rsidR="00501437" w:rsidRPr="00151288">
        <w:rPr>
          <w:rFonts w:ascii="Arial" w:hAnsi="Arial" w:cs="Arial"/>
          <w:color w:val="000000" w:themeColor="text1"/>
          <w:sz w:val="22"/>
          <w:szCs w:val="22"/>
        </w:rPr>
        <w:t xml:space="preserve">u bijeloj boji </w:t>
      </w:r>
      <w:r w:rsidR="00BD092B" w:rsidRPr="00151288">
        <w:rPr>
          <w:rFonts w:ascii="Arial" w:hAnsi="Arial" w:cs="Arial"/>
          <w:color w:val="000000" w:themeColor="text1"/>
          <w:sz w:val="22"/>
          <w:szCs w:val="22"/>
        </w:rPr>
        <w:t>istič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e ime tvrtke ili pravne osobe, obrta, poslovnog prostora i djelatnosti pravnog subjekta, a postavljaju se poviše ulaza u poslovni prostor (max dimenzija (</w:t>
      </w:r>
      <w:r w:rsidR="00501437" w:rsidRPr="00151288">
        <w:rPr>
          <w:rFonts w:ascii="Arial" w:hAnsi="Arial" w:cs="Arial"/>
          <w:color w:val="000000" w:themeColor="text1"/>
          <w:sz w:val="22"/>
          <w:szCs w:val="22"/>
        </w:rPr>
        <w:t xml:space="preserve">1,00 m x 0,50 m) </w:t>
      </w:r>
      <w:r w:rsidR="00D42EDA"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F604E14" w14:textId="77777777" w:rsidR="009C744D" w:rsidRPr="00443949" w:rsidRDefault="009C744D" w:rsidP="009C744D">
      <w:pPr>
        <w:mirrorIndents/>
        <w:jc w:val="both"/>
        <w:rPr>
          <w:rFonts w:ascii="Arial" w:hAnsi="Arial" w:cs="Arial"/>
          <w:sz w:val="22"/>
          <w:szCs w:val="22"/>
        </w:rPr>
      </w:pPr>
    </w:p>
    <w:p w14:paraId="1CA0272A" w14:textId="2DF97BC1" w:rsidR="009C744D" w:rsidRPr="0084589A" w:rsidRDefault="009C744D" w:rsidP="009C744D">
      <w:pPr>
        <w:ind w:left="-113" w:right="-113"/>
        <w:mirrorIndents/>
        <w:jc w:val="both"/>
        <w:rPr>
          <w:rFonts w:ascii="Arial" w:hAnsi="Arial" w:cs="Arial"/>
          <w:color w:val="FF0000"/>
          <w:sz w:val="22"/>
          <w:szCs w:val="22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Tipizirane strate</w:t>
      </w:r>
      <w:r w:rsidR="0084589A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55D9FAA" w14:textId="77777777" w:rsidR="009C744D" w:rsidRPr="00443949" w:rsidRDefault="009C744D" w:rsidP="009C744D">
      <w:pPr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10.</w:t>
      </w:r>
    </w:p>
    <w:p w14:paraId="43C309A2" w14:textId="77777777" w:rsidR="009C744D" w:rsidRPr="00443949" w:rsidRDefault="009C744D" w:rsidP="009C744D">
      <w:pPr>
        <w:mirrorIndents/>
        <w:rPr>
          <w:rFonts w:ascii="Arial" w:hAnsi="Arial" w:cs="Arial"/>
          <w:sz w:val="22"/>
          <w:szCs w:val="22"/>
        </w:rPr>
      </w:pPr>
    </w:p>
    <w:p w14:paraId="2C5573A1" w14:textId="77777777" w:rsidR="009C744D" w:rsidRPr="00443949" w:rsidRDefault="009C744D" w:rsidP="009C744D">
      <w:pPr>
        <w:pStyle w:val="ListParagraph"/>
        <w:numPr>
          <w:ilvl w:val="0"/>
          <w:numId w:val="65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Tipizirane strate su predmeti od tkanine, isključivo bordo boje na kojima su reklamni natpisi s piktogramima otiskani bijelom bojom.</w:t>
      </w:r>
    </w:p>
    <w:p w14:paraId="6541B0EB" w14:textId="77777777" w:rsidR="009C744D" w:rsidRPr="00443949" w:rsidRDefault="009C744D" w:rsidP="009C744D">
      <w:pPr>
        <w:pStyle w:val="ListParagraph"/>
        <w:numPr>
          <w:ilvl w:val="0"/>
          <w:numId w:val="65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Tipizirane strate se postavljaju isključivo u prvoj zoni – zona zaštite A i B, u pravilu na fasadama zgrada na početku ulica.</w:t>
      </w:r>
    </w:p>
    <w:p w14:paraId="242D0183" w14:textId="77777777" w:rsidR="009C744D" w:rsidRPr="00443949" w:rsidRDefault="009C744D" w:rsidP="009C744D">
      <w:pPr>
        <w:pStyle w:val="ListParagraph"/>
        <w:numPr>
          <w:ilvl w:val="0"/>
          <w:numId w:val="65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lastRenderedPageBreak/>
        <w:t>Pravne i fizičke osobe (trgovačka društva i obrtnici) mogu temeljem odobrenja upravnog odjela  nadležnog za komunalno gospodarstvo isticati reklamne natpise s piktogramima na tipiziranim stratama pod određenim uvjetima i to:</w:t>
      </w:r>
    </w:p>
    <w:p w14:paraId="6D9FC5C5" w14:textId="77777777" w:rsidR="009C744D" w:rsidRPr="00443949" w:rsidRDefault="009C744D" w:rsidP="009C744D">
      <w:pPr>
        <w:pStyle w:val="ListParagraph"/>
        <w:numPr>
          <w:ilvl w:val="0"/>
          <w:numId w:val="66"/>
        </w:numPr>
        <w:ind w:left="51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natpis s piktogramom može zauzeti najviše dva retka,</w:t>
      </w:r>
    </w:p>
    <w:p w14:paraId="257305D6" w14:textId="77777777" w:rsidR="009C744D" w:rsidRPr="00443949" w:rsidRDefault="009C744D" w:rsidP="009C744D">
      <w:pPr>
        <w:pStyle w:val="ListParagraph"/>
        <w:numPr>
          <w:ilvl w:val="0"/>
          <w:numId w:val="66"/>
        </w:numPr>
        <w:ind w:left="51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 jednom retku može biti najviše 25 znakova, pisanih malim tiskanim slovima, a 16 znakova ukoliko je redak ispisan velikim tiskanim slovima (uključujući prazna mjesta)</w:t>
      </w:r>
    </w:p>
    <w:p w14:paraId="48B3B28A" w14:textId="77777777" w:rsidR="009C744D" w:rsidRPr="00443949" w:rsidRDefault="009C744D" w:rsidP="009C744D">
      <w:pPr>
        <w:pStyle w:val="ListParagraph"/>
        <w:numPr>
          <w:ilvl w:val="0"/>
          <w:numId w:val="66"/>
        </w:numPr>
        <w:ind w:left="51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slova na strati su standardna i tipizirana.</w:t>
      </w:r>
    </w:p>
    <w:p w14:paraId="30D54322" w14:textId="77777777" w:rsidR="009C744D" w:rsidRPr="00443949" w:rsidRDefault="009C744D" w:rsidP="009C744D">
      <w:pPr>
        <w:pStyle w:val="ListParagraph"/>
        <w:numPr>
          <w:ilvl w:val="0"/>
          <w:numId w:val="65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Troškovi postavljanja i/ili uklanjanja reklamnog natpisa s piktogramom na tipiziranu stratu, u iznosu od 500,00 kuna,</w:t>
      </w:r>
      <w:r>
        <w:rPr>
          <w:rFonts w:ascii="Arial" w:hAnsi="Arial" w:cs="Arial"/>
          <w:sz w:val="22"/>
          <w:szCs w:val="22"/>
        </w:rPr>
        <w:t xml:space="preserve"> po jednom redtku,</w:t>
      </w:r>
      <w:r w:rsidRPr="00443949">
        <w:rPr>
          <w:rFonts w:ascii="Arial" w:hAnsi="Arial" w:cs="Arial"/>
          <w:sz w:val="22"/>
          <w:szCs w:val="22"/>
        </w:rPr>
        <w:t xml:space="preserve"> uplaćuju se u korist proračuna Grada Dubrovnika, a snosi ih korisnik reklamnog natpisa. Korisnik reklamnog natpisa je ujedno dužan plaćati mjesečnu naknadu za isticanje reklamnog natpisa sukladno odredbama ove Odluke.</w:t>
      </w:r>
    </w:p>
    <w:p w14:paraId="007D3184" w14:textId="77777777" w:rsidR="009C744D" w:rsidRPr="00D15AD5" w:rsidRDefault="009C744D" w:rsidP="009C744D">
      <w:pPr>
        <w:pStyle w:val="ListParagraph"/>
        <w:numPr>
          <w:ilvl w:val="0"/>
          <w:numId w:val="65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pravne i fizičke osobe (trgovačka društva i obrtnici) prestanu obavljati djelatnost, moraju pismeno zatražiti brisanje reklamnog natpisa s piktogramom s tipizirane strate.</w:t>
      </w:r>
    </w:p>
    <w:p w14:paraId="5DE15757" w14:textId="77777777" w:rsidR="009C744D" w:rsidRPr="00443949" w:rsidRDefault="009C744D" w:rsidP="009C744D">
      <w:pPr>
        <w:spacing w:line="260" w:lineRule="exact"/>
        <w:ind w:left="-11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28E07BE6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Reklamni natpis</w:t>
      </w:r>
    </w:p>
    <w:p w14:paraId="46FDFCF2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11.</w:t>
      </w:r>
    </w:p>
    <w:p w14:paraId="18DDBA51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0D416635" w14:textId="77777777" w:rsidR="009C744D" w:rsidRPr="00443949" w:rsidRDefault="009C744D" w:rsidP="009C744D">
      <w:pPr>
        <w:pStyle w:val="ListParagraph"/>
        <w:numPr>
          <w:ilvl w:val="0"/>
          <w:numId w:val="20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natpis je oznaka ili predmet s imenom fizičke ili pravne osobe, obrta, poslovnog prostora i djelatnosti pravnih subjekata.</w:t>
      </w:r>
    </w:p>
    <w:p w14:paraId="4E14912E" w14:textId="19C1B5FB" w:rsidR="009C744D" w:rsidRPr="00D725F1" w:rsidRDefault="009C744D" w:rsidP="009C744D">
      <w:pPr>
        <w:pStyle w:val="ListParagraph"/>
        <w:numPr>
          <w:ilvl w:val="0"/>
          <w:numId w:val="20"/>
        </w:numPr>
        <w:ind w:left="171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25F1">
        <w:rPr>
          <w:rFonts w:ascii="Arial" w:hAnsi="Arial" w:cs="Arial"/>
          <w:color w:val="000000" w:themeColor="text1"/>
          <w:sz w:val="22"/>
          <w:szCs w:val="22"/>
        </w:rPr>
        <w:t xml:space="preserve">Reklamni natpis izrađen tehnikom plotanja ili nekom drugom tehnikom može se postavljati na </w:t>
      </w:r>
      <w:r w:rsidR="00CA1163" w:rsidRPr="00D725F1">
        <w:rPr>
          <w:rFonts w:ascii="Arial" w:hAnsi="Arial" w:cs="Arial"/>
          <w:color w:val="000000" w:themeColor="text1"/>
          <w:sz w:val="22"/>
          <w:szCs w:val="22"/>
        </w:rPr>
        <w:t xml:space="preserve">tipizirane strate, ferale, </w:t>
      </w:r>
      <w:r w:rsidRPr="00D725F1">
        <w:rPr>
          <w:rFonts w:ascii="Arial" w:hAnsi="Arial" w:cs="Arial"/>
          <w:color w:val="000000" w:themeColor="text1"/>
          <w:sz w:val="22"/>
          <w:szCs w:val="22"/>
        </w:rPr>
        <w:t>na dijelove tendi i suncobrana, koji</w:t>
      </w:r>
      <w:r w:rsidR="00D725F1" w:rsidRPr="00D725F1">
        <w:rPr>
          <w:rFonts w:ascii="Arial" w:hAnsi="Arial" w:cs="Arial"/>
          <w:color w:val="000000" w:themeColor="text1"/>
          <w:sz w:val="22"/>
          <w:szCs w:val="22"/>
        </w:rPr>
        <w:t xml:space="preserve"> vise kao obrub odnosno preklop.</w:t>
      </w:r>
    </w:p>
    <w:p w14:paraId="19B39757" w14:textId="77777777" w:rsidR="00D725F1" w:rsidRPr="00D725F1" w:rsidRDefault="00D725F1" w:rsidP="00D725F1">
      <w:pPr>
        <w:pStyle w:val="ListParagraph"/>
        <w:ind w:left="171" w:right="-113"/>
        <w:jc w:val="both"/>
        <w:rPr>
          <w:rFonts w:ascii="Arial" w:hAnsi="Arial" w:cs="Arial"/>
          <w:color w:val="FF0000"/>
          <w:sz w:val="22"/>
          <w:szCs w:val="22"/>
        </w:rPr>
      </w:pPr>
    </w:p>
    <w:p w14:paraId="061278D1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Reklamni logo</w:t>
      </w:r>
    </w:p>
    <w:p w14:paraId="0DB19B02" w14:textId="77777777" w:rsidR="009C744D" w:rsidRPr="00443949" w:rsidRDefault="009C744D" w:rsidP="009C744D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12.</w:t>
      </w:r>
    </w:p>
    <w:p w14:paraId="71944E3A" w14:textId="77777777" w:rsidR="009C744D" w:rsidRPr="00443949" w:rsidRDefault="009C744D" w:rsidP="009C744D">
      <w:pPr>
        <w:pStyle w:val="BodyTextIndent2"/>
        <w:rPr>
          <w:rFonts w:ascii="Arial" w:hAnsi="Arial" w:cs="Arial"/>
          <w:sz w:val="22"/>
          <w:szCs w:val="22"/>
        </w:rPr>
      </w:pPr>
    </w:p>
    <w:p w14:paraId="6189F13E" w14:textId="77777777" w:rsidR="009C744D" w:rsidRPr="00443949" w:rsidRDefault="009C744D" w:rsidP="009C744D">
      <w:pPr>
        <w:pStyle w:val="BodyTextIndent2"/>
        <w:numPr>
          <w:ilvl w:val="0"/>
          <w:numId w:val="21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logo je vrsta reklamnog predmeta koji se postavlja samostalno ili uz reklamni natpis, ako logo nije sastavni dio natpisa.</w:t>
      </w:r>
    </w:p>
    <w:p w14:paraId="03F8C034" w14:textId="77777777" w:rsidR="009C744D" w:rsidRPr="00443949" w:rsidRDefault="009C744D" w:rsidP="009C744D">
      <w:pPr>
        <w:pStyle w:val="BodyTextIndent2"/>
        <w:numPr>
          <w:ilvl w:val="0"/>
          <w:numId w:val="21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logo se postavlja plošno ili kao tijelo, s ili bez uređaja, te može biti osvijetljen.</w:t>
      </w:r>
    </w:p>
    <w:p w14:paraId="78F234D9" w14:textId="77777777" w:rsidR="009C744D" w:rsidRPr="00443949" w:rsidRDefault="009C744D" w:rsidP="009C744D">
      <w:pPr>
        <w:pStyle w:val="BodyTextIndent2"/>
        <w:numPr>
          <w:ilvl w:val="0"/>
          <w:numId w:val="21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logo s uređajem za reklamiranje djelatnosti od javnog značaja (ljekarne i sl.) može se postaviti konzolno.</w:t>
      </w:r>
    </w:p>
    <w:p w14:paraId="7EE25E3E" w14:textId="77777777" w:rsidR="009C744D" w:rsidRPr="00443949" w:rsidRDefault="009C744D" w:rsidP="009C744D">
      <w:pPr>
        <w:pStyle w:val="BodyTextIndent2"/>
        <w:numPr>
          <w:ilvl w:val="0"/>
          <w:numId w:val="21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logo se postavlja isključivo u neposrednoj blizini poslovnog prostora, a njegove dimenzije moraju biti usklađene s okolnim prostorom.</w:t>
      </w:r>
    </w:p>
    <w:p w14:paraId="4D4662A4" w14:textId="77777777" w:rsidR="009C744D" w:rsidRPr="00443949" w:rsidRDefault="009C744D" w:rsidP="009C744D">
      <w:pPr>
        <w:pStyle w:val="BodyTextIndent2"/>
        <w:numPr>
          <w:ilvl w:val="0"/>
          <w:numId w:val="21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logoi postavljaju se na građevinu: plošno postavljeno paralelno s linijom pročelja, te konzolno postavljeno okomito na pročelje.</w:t>
      </w:r>
    </w:p>
    <w:p w14:paraId="2042F9A2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446F7D57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 postavlja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ja reklamnih logoa</w:t>
      </w:r>
    </w:p>
    <w:p w14:paraId="179F5362" w14:textId="77777777" w:rsidR="009C744D" w:rsidRPr="00443949" w:rsidRDefault="009C744D" w:rsidP="009C744D">
      <w:pPr>
        <w:pStyle w:val="BodyTextIndent2"/>
        <w:ind w:left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13.</w:t>
      </w:r>
    </w:p>
    <w:p w14:paraId="564E9E28" w14:textId="77777777" w:rsidR="009C744D" w:rsidRPr="00443949" w:rsidRDefault="009C744D" w:rsidP="009C744D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1165048" w14:textId="77777777" w:rsidR="009C744D" w:rsidRPr="00443949" w:rsidRDefault="009C744D" w:rsidP="009C744D">
      <w:pPr>
        <w:pStyle w:val="ListParagraph"/>
        <w:numPr>
          <w:ilvl w:val="0"/>
          <w:numId w:val="22"/>
        </w:numPr>
        <w:spacing w:after="12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postavljati:</w:t>
      </w:r>
    </w:p>
    <w:p w14:paraId="70129546" w14:textId="77777777" w:rsidR="009C744D" w:rsidRPr="00443949" w:rsidRDefault="009C744D" w:rsidP="009C744D">
      <w:pPr>
        <w:pStyle w:val="ListParagraph"/>
        <w:numPr>
          <w:ilvl w:val="0"/>
          <w:numId w:val="3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plošno ili konzolno na građevinu ako se  poslovni prostor nalazi u  prizemlju i to na slobodni dio pročelja ispod prvog razdjelnog vijenca neposredno uz izlog;</w:t>
      </w:r>
    </w:p>
    <w:p w14:paraId="13F58456" w14:textId="77777777" w:rsidR="009C744D" w:rsidRPr="00443949" w:rsidRDefault="009C744D" w:rsidP="009C744D">
      <w:pPr>
        <w:pStyle w:val="ListParagraph"/>
        <w:numPr>
          <w:ilvl w:val="0"/>
          <w:numId w:val="3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plošno na građevinu ako se poslovni prostor nalazi na katu;</w:t>
      </w:r>
    </w:p>
    <w:p w14:paraId="4CE28BEB" w14:textId="77777777" w:rsidR="009C744D" w:rsidRPr="00443949" w:rsidRDefault="009C744D" w:rsidP="009C744D">
      <w:pPr>
        <w:pStyle w:val="ListParagraph"/>
        <w:numPr>
          <w:ilvl w:val="0"/>
          <w:numId w:val="3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 kutovima ili spojevima zgrada kao konzolni vertikalni logo.</w:t>
      </w:r>
    </w:p>
    <w:p w14:paraId="2A1E8473" w14:textId="77777777" w:rsidR="009C744D" w:rsidRPr="00443949" w:rsidRDefault="009C744D" w:rsidP="009C744D">
      <w:pPr>
        <w:pStyle w:val="ListParagraph"/>
        <w:numPr>
          <w:ilvl w:val="0"/>
          <w:numId w:val="22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se reklamni logo postavlja konzolno, okomito ili vertikalno na građevinu, mora bit dimenzije 0,60 m x 0,80 m čiji donji rub mora biti na visini minimalno 2,50 m od tla, te ako se logoi postavljaju u uličnom nizu međusobni razmak mora biti veći od 3,00 m.</w:t>
      </w:r>
    </w:p>
    <w:p w14:paraId="218EF68F" w14:textId="06367152" w:rsidR="009C744D" w:rsidRDefault="009C744D" w:rsidP="00393DD9">
      <w:pPr>
        <w:pStyle w:val="ListParagraph"/>
        <w:numPr>
          <w:ilvl w:val="0"/>
          <w:numId w:val="22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Ukoliko na uličnom dijelu građevine postoji više poslovnih prostora, reklamni logoi u pravilu su istog ili sličnog načina izvedbe i iste visine, a postavljaju se u istoj liniji na pročelju građevine. </w:t>
      </w:r>
    </w:p>
    <w:p w14:paraId="65FADAB7" w14:textId="77777777" w:rsidR="00050E5A" w:rsidRDefault="00050E5A" w:rsidP="00050E5A">
      <w:pPr>
        <w:ind w:right="-113"/>
        <w:jc w:val="both"/>
        <w:rPr>
          <w:rFonts w:ascii="Arial" w:hAnsi="Arial" w:cs="Arial"/>
          <w:sz w:val="22"/>
          <w:szCs w:val="22"/>
        </w:rPr>
      </w:pPr>
    </w:p>
    <w:p w14:paraId="0C2CBB60" w14:textId="77777777" w:rsidR="00050E5A" w:rsidRDefault="00050E5A" w:rsidP="00050E5A">
      <w:pPr>
        <w:ind w:right="-113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B1CFD6A" w14:textId="77777777" w:rsidR="00050E5A" w:rsidRPr="00050E5A" w:rsidRDefault="00050E5A" w:rsidP="00050E5A">
      <w:pPr>
        <w:ind w:right="-113"/>
        <w:jc w:val="both"/>
        <w:rPr>
          <w:rFonts w:ascii="Arial" w:hAnsi="Arial" w:cs="Arial"/>
          <w:sz w:val="22"/>
          <w:szCs w:val="22"/>
        </w:rPr>
      </w:pPr>
    </w:p>
    <w:p w14:paraId="5390A244" w14:textId="77777777" w:rsidR="00CA1163" w:rsidRPr="00443949" w:rsidRDefault="00CA1163" w:rsidP="009C744D">
      <w:pPr>
        <w:jc w:val="both"/>
        <w:rPr>
          <w:rFonts w:ascii="Arial" w:hAnsi="Arial" w:cs="Arial"/>
          <w:sz w:val="22"/>
          <w:szCs w:val="22"/>
        </w:rPr>
      </w:pPr>
    </w:p>
    <w:p w14:paraId="78A7AED9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Feral</w:t>
      </w:r>
    </w:p>
    <w:p w14:paraId="16AF4BCB" w14:textId="6EADDC5F" w:rsidR="009C744D" w:rsidRPr="00443949" w:rsidRDefault="009C744D" w:rsidP="00CE1481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14.</w:t>
      </w:r>
    </w:p>
    <w:p w14:paraId="5DFB6BC8" w14:textId="77777777" w:rsidR="009C744D" w:rsidRPr="00443949" w:rsidRDefault="009C744D" w:rsidP="009C744D">
      <w:pPr>
        <w:pStyle w:val="ListParagraph"/>
        <w:numPr>
          <w:ilvl w:val="0"/>
          <w:numId w:val="23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Feral je tradicionalno dubrovačko rasvjetno tijelo na kojemu je istaknuto ime tvrtke ili pravne osobe, obrta, poslovnog prostora i djelatnosti pravnog subjekta, a postavlja se ispod prvog razdjelnog vijenca iznad ulaza u objekt.</w:t>
      </w:r>
    </w:p>
    <w:p w14:paraId="7B4E6127" w14:textId="77777777" w:rsidR="00050E5A" w:rsidRDefault="009C744D" w:rsidP="00050E5A">
      <w:pPr>
        <w:pStyle w:val="ListParagraph"/>
        <w:numPr>
          <w:ilvl w:val="0"/>
          <w:numId w:val="23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natpis se postavlja na staklima ferala.</w:t>
      </w:r>
    </w:p>
    <w:p w14:paraId="117846E6" w14:textId="08F21D2B" w:rsidR="00151288" w:rsidRPr="00050E5A" w:rsidRDefault="009C744D" w:rsidP="00050E5A">
      <w:pPr>
        <w:pStyle w:val="ListParagraph"/>
        <w:numPr>
          <w:ilvl w:val="0"/>
          <w:numId w:val="23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050E5A">
        <w:rPr>
          <w:rFonts w:ascii="Arial" w:hAnsi="Arial" w:cs="Arial"/>
          <w:sz w:val="22"/>
          <w:szCs w:val="22"/>
        </w:rPr>
        <w:t>Ne mogu se postavljati reklamni natpisi na ferale javne rasvjete u vlasništvu Grada Dubrovnika.</w:t>
      </w:r>
    </w:p>
    <w:p w14:paraId="4E44A16C" w14:textId="77777777" w:rsidR="00151288" w:rsidRPr="00151288" w:rsidRDefault="00151288" w:rsidP="00151288">
      <w:pPr>
        <w:spacing w:line="260" w:lineRule="exact"/>
        <w:ind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68CD7005" w14:textId="77777777" w:rsidR="009C744D" w:rsidRPr="00443949" w:rsidRDefault="009C744D" w:rsidP="009C744D">
      <w:pPr>
        <w:spacing w:line="260" w:lineRule="exact"/>
        <w:ind w:left="-113" w:right="-113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Reklamni ormarić</w:t>
      </w:r>
    </w:p>
    <w:p w14:paraId="2C4F59D7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15.</w:t>
      </w:r>
    </w:p>
    <w:p w14:paraId="7B3667C4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7137C229" w14:textId="77777777" w:rsidR="009C744D" w:rsidRPr="00443949" w:rsidRDefault="009C744D" w:rsidP="009C744D">
      <w:pPr>
        <w:pStyle w:val="ListParagraph"/>
        <w:numPr>
          <w:ilvl w:val="0"/>
          <w:numId w:val="1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ormarić je ostakljena montažna naprava koja služi izlaganju robe radi reklamiranja vlastitog proizvoda, usluge ili djelatnosti, isključivo na mjestima gdje nema izloga, veličine do 1,00 m</w:t>
      </w:r>
      <w:r w:rsidRPr="00443949">
        <w:rPr>
          <w:rFonts w:ascii="Arial" w:hAnsi="Arial" w:cs="Arial"/>
          <w:sz w:val="22"/>
          <w:szCs w:val="22"/>
          <w:vertAlign w:val="superscript"/>
        </w:rPr>
        <w:t>2</w:t>
      </w:r>
      <w:r w:rsidRPr="00443949">
        <w:rPr>
          <w:rFonts w:ascii="Arial" w:hAnsi="Arial" w:cs="Arial"/>
          <w:sz w:val="22"/>
          <w:szCs w:val="22"/>
        </w:rPr>
        <w:t>.</w:t>
      </w:r>
    </w:p>
    <w:p w14:paraId="032097C2" w14:textId="77777777" w:rsidR="009C744D" w:rsidRPr="00443949" w:rsidRDefault="009C744D" w:rsidP="009C744D">
      <w:pPr>
        <w:pStyle w:val="ListParagraph"/>
        <w:numPr>
          <w:ilvl w:val="0"/>
          <w:numId w:val="1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ormarić treba biti usklađen s građevinom ispred koje, odnosno na koju se postavlja, te oblikovan i uređen na način da jasno pokazuje djelatnost koja se u poslovnom prostoru obavlja.</w:t>
      </w:r>
    </w:p>
    <w:p w14:paraId="146AA081" w14:textId="77777777" w:rsidR="009C744D" w:rsidRPr="00443949" w:rsidRDefault="009C744D" w:rsidP="009C744D">
      <w:pPr>
        <w:pStyle w:val="ListParagraph"/>
        <w:numPr>
          <w:ilvl w:val="0"/>
          <w:numId w:val="1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ormarić se postavlja na slobodni zid prizemlja građevine u okviru prostornih i estetskih uvjeta mikrolokacije.</w:t>
      </w:r>
    </w:p>
    <w:p w14:paraId="599C4317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5AC6AC1C" w14:textId="7B927A88" w:rsidR="009C744D" w:rsidRPr="00386F27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Reklamne naljepnice</w:t>
      </w:r>
      <w:r w:rsidR="00386F27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386F27">
        <w:rPr>
          <w:rFonts w:ascii="Arial" w:hAnsi="Arial" w:cs="Arial"/>
          <w:sz w:val="22"/>
          <w:szCs w:val="22"/>
        </w:rPr>
        <w:t xml:space="preserve">    </w:t>
      </w:r>
    </w:p>
    <w:p w14:paraId="12C59773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16.</w:t>
      </w:r>
    </w:p>
    <w:p w14:paraId="414FD21F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2E3CC3B5" w14:textId="77777777" w:rsidR="009C744D" w:rsidRPr="00443949" w:rsidRDefault="009C744D" w:rsidP="009C744D">
      <w:pPr>
        <w:pStyle w:val="ListParagraph"/>
        <w:numPr>
          <w:ilvl w:val="0"/>
          <w:numId w:val="24"/>
        </w:numPr>
        <w:tabs>
          <w:tab w:val="left" w:pos="820"/>
        </w:tabs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Reklamne naljepnice su naljepnice koje se lijepe na ostakljene dijelove građevina kao što su prozori i/ili ulazna vrata, te na garažna vrata, na montažne objekte i sl.,a koje svojim sadržajem ili slikom reklamiraju proi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vod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 ili uslu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e potencijalnim korisnicima ili kupcima, veličine do 6,00 m</w:t>
      </w:r>
      <w:r w:rsidRPr="00443949">
        <w:rPr>
          <w:rFonts w:ascii="Arial" w:hAnsi="Arial" w:cs="Arial"/>
          <w:sz w:val="22"/>
          <w:szCs w:val="22"/>
          <w:vertAlign w:val="superscript"/>
        </w:rPr>
        <w:t>2.</w:t>
      </w:r>
    </w:p>
    <w:p w14:paraId="6C2CC56D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0C9EDC2A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Reklamne ploče</w:t>
      </w:r>
    </w:p>
    <w:p w14:paraId="4570EA95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17.</w:t>
      </w:r>
    </w:p>
    <w:p w14:paraId="17E4403B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2A80D2B4" w14:textId="77777777" w:rsidR="009C744D" w:rsidRPr="00443949" w:rsidRDefault="009C744D" w:rsidP="009C744D">
      <w:pPr>
        <w:pStyle w:val="ListParagraph"/>
        <w:numPr>
          <w:ilvl w:val="0"/>
          <w:numId w:val="25"/>
        </w:numPr>
        <w:ind w:left="171" w:right="-113" w:hanging="284"/>
        <w:mirrorIndents/>
        <w:jc w:val="both"/>
        <w:rPr>
          <w:rFonts w:ascii="Arial" w:hAnsi="Arial" w:cs="Arial"/>
          <w:spacing w:val="-10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Reklamna ploča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je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dmet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nom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f</w:t>
      </w:r>
      <w:r w:rsidRPr="00443949">
        <w:rPr>
          <w:rFonts w:ascii="Arial" w:hAnsi="Arial" w:cs="Arial"/>
          <w:spacing w:val="2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ičke</w:t>
      </w:r>
      <w:r w:rsidRPr="004439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vne</w:t>
      </w:r>
      <w:r w:rsidRPr="004439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oso</w:t>
      </w:r>
      <w:r w:rsidRPr="00443949">
        <w:rPr>
          <w:rFonts w:ascii="Arial" w:hAnsi="Arial" w:cs="Arial"/>
          <w:spacing w:val="2"/>
          <w:sz w:val="22"/>
          <w:szCs w:val="22"/>
        </w:rPr>
        <w:t>b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</w:t>
      </w:r>
      <w:r w:rsidRPr="00443949">
        <w:rPr>
          <w:rFonts w:ascii="Arial" w:hAnsi="Arial" w:cs="Arial"/>
          <w:spacing w:val="2"/>
          <w:sz w:val="22"/>
          <w:szCs w:val="22"/>
        </w:rPr>
        <w:t>b</w:t>
      </w:r>
      <w:r w:rsidRPr="00443949">
        <w:rPr>
          <w:rFonts w:ascii="Arial" w:hAnsi="Arial" w:cs="Arial"/>
          <w:sz w:val="22"/>
          <w:szCs w:val="22"/>
        </w:rPr>
        <w:t>rt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poslovnog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prosto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a 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djel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tnos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vnih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sub</w:t>
      </w:r>
      <w:r w:rsidRPr="00443949">
        <w:rPr>
          <w:rFonts w:ascii="Arial" w:hAnsi="Arial" w:cs="Arial"/>
          <w:spacing w:val="3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ta te informacija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svrhu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nja i 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la</w:t>
      </w:r>
      <w:r w:rsidRPr="00443949">
        <w:rPr>
          <w:rFonts w:ascii="Arial" w:hAnsi="Arial" w:cs="Arial"/>
          <w:spacing w:val="2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nja</w:t>
      </w:r>
      <w:r w:rsidRPr="00443949">
        <w:rPr>
          <w:rFonts w:ascii="Arial" w:hAnsi="Arial" w:cs="Arial"/>
          <w:spacing w:val="-10"/>
          <w:sz w:val="22"/>
          <w:szCs w:val="22"/>
        </w:rPr>
        <w:t>.</w:t>
      </w:r>
    </w:p>
    <w:p w14:paraId="2B2010DE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spacing w:val="-10"/>
          <w:sz w:val="22"/>
          <w:szCs w:val="22"/>
        </w:rPr>
      </w:pPr>
    </w:p>
    <w:p w14:paraId="4A42CF3D" w14:textId="78EE5AA9" w:rsidR="009C744D" w:rsidRPr="00CE1481" w:rsidRDefault="009C744D" w:rsidP="00CE1481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 postavlja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ja reklamnih ploča</w:t>
      </w:r>
    </w:p>
    <w:p w14:paraId="0015344D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18.</w:t>
      </w:r>
    </w:p>
    <w:p w14:paraId="488418FB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0EBF3911" w14:textId="77777777" w:rsidR="009C744D" w:rsidRPr="00443949" w:rsidRDefault="009C744D" w:rsidP="009C744D">
      <w:pPr>
        <w:pStyle w:val="ListParagraph"/>
        <w:numPr>
          <w:ilvl w:val="0"/>
          <w:numId w:val="26"/>
        </w:numPr>
        <w:spacing w:after="6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 na građevine veličine do 6,00 m</w:t>
      </w:r>
      <w:r w:rsidRPr="00443949">
        <w:rPr>
          <w:rFonts w:ascii="Arial" w:hAnsi="Arial" w:cs="Arial"/>
          <w:sz w:val="22"/>
          <w:szCs w:val="22"/>
          <w:vertAlign w:val="superscript"/>
        </w:rPr>
        <w:t>2:</w:t>
      </w:r>
    </w:p>
    <w:p w14:paraId="58FD0728" w14:textId="77777777" w:rsidR="009C744D" w:rsidRPr="00443949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isključivo na prethodno uređeno pročelje, a veličinom i oblikom trebaju biti usklađeni s građevinom na koju se postavljaju;</w:t>
      </w:r>
    </w:p>
    <w:p w14:paraId="7E087C65" w14:textId="77777777" w:rsidR="009C744D" w:rsidRPr="00151288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 xml:space="preserve">plošno, paralelno s linijom pročelja građevine, te ukoliko poslovni prostor nema direktan ulaz s ulice ili pak da na poslovnoj zgradi postoji više ulaza, reklamne ploče se tada mogu postavljati i na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bočnoj ili pak stražnjoj strani građevine, </w:t>
      </w:r>
    </w:p>
    <w:p w14:paraId="7FEF5B23" w14:textId="1C883904" w:rsidR="009566FC" w:rsidRPr="00151288" w:rsidRDefault="009566FC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plošno na montažne objekte, štandove,</w:t>
      </w:r>
    </w:p>
    <w:p w14:paraId="269919FE" w14:textId="77777777" w:rsidR="009C744D" w:rsidRPr="00151288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konzolno, okomito na pročelje građevine, ako se  poslovni prostor nalazi u  prizemlju i to na slobodni dio pročelja ispod prvog razdjelnog vijenca neposredno uz izlog, maksima</w:t>
      </w:r>
      <w:r w:rsidR="00F828AF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lnih dimenzija  0,60 m x 0,80 m, visine najmanje 2,50 m mjereno od razine tla do reklamne ploče,</w:t>
      </w:r>
    </w:p>
    <w:p w14:paraId="5A86DCF2" w14:textId="77777777" w:rsidR="009C744D" w:rsidRPr="00151288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 ograde koje se nalaze uz građevine, izvan zone raskrižja, i to prije i poslije raskrižja minimalno 15 m;</w:t>
      </w:r>
    </w:p>
    <w:p w14:paraId="02D7082F" w14:textId="77777777" w:rsidR="009C744D" w:rsidRPr="00151288" w:rsidRDefault="009C744D" w:rsidP="009C744D">
      <w:pPr>
        <w:pStyle w:val="ListParagraph"/>
        <w:autoSpaceDE w:val="0"/>
        <w:autoSpaceDN w:val="0"/>
        <w:adjustRightInd w:val="0"/>
        <w:spacing w:after="120"/>
        <w:ind w:left="397" w:right="-113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</w:p>
    <w:p w14:paraId="0E61A581" w14:textId="3DC53CEF" w:rsidR="009C744D" w:rsidRPr="00151288" w:rsidRDefault="009C744D" w:rsidP="00DA5CAE">
      <w:pPr>
        <w:pStyle w:val="ListParagraph"/>
        <w:numPr>
          <w:ilvl w:val="0"/>
          <w:numId w:val="26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lastRenderedPageBreak/>
        <w:t>Reklamne ploče izrađena od pojedinačnih slova natpisa poslovnog subjekta (s ili bez logoa), veličine od 6,00 m</w:t>
      </w:r>
      <w:r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do 12 m</w:t>
      </w:r>
      <w:r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mogu se postavljati na </w:t>
      </w:r>
      <w:r w:rsidR="00386F27" w:rsidRPr="00151288">
        <w:rPr>
          <w:rFonts w:ascii="Arial" w:hAnsi="Arial" w:cs="Arial"/>
          <w:color w:val="000000" w:themeColor="text1"/>
          <w:sz w:val="22"/>
          <w:szCs w:val="22"/>
        </w:rPr>
        <w:t xml:space="preserve">pročelja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građevine</w:t>
      </w:r>
      <w:r w:rsidR="00386F27" w:rsidRPr="00151288">
        <w:rPr>
          <w:rFonts w:ascii="Arial" w:hAnsi="Arial" w:cs="Arial"/>
          <w:color w:val="000000" w:themeColor="text1"/>
          <w:sz w:val="22"/>
          <w:szCs w:val="22"/>
        </w:rPr>
        <w:t>, a ako se postavljaju na građevinu (ravne ploče krova i sl.) mogu biti veličine veće od 12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</w:rPr>
        <w:t xml:space="preserve">,00 </w:t>
      </w:r>
      <w:r w:rsidR="00386F27"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="00386F27"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</w:rPr>
        <w:t>ili do 30,00 m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31702B5" w14:textId="77777777" w:rsidR="00386F27" w:rsidRPr="00151288" w:rsidRDefault="00386F27" w:rsidP="00386F27">
      <w:pPr>
        <w:pStyle w:val="ListParagraph"/>
        <w:spacing w:line="200" w:lineRule="exact"/>
        <w:ind w:left="171" w:right="-113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CFB71E" w14:textId="05DE210D" w:rsidR="00E20331" w:rsidRPr="00151288" w:rsidRDefault="009C744D" w:rsidP="00E20331">
      <w:pPr>
        <w:pStyle w:val="ListParagraph"/>
        <w:numPr>
          <w:ilvl w:val="0"/>
          <w:numId w:val="26"/>
        </w:numPr>
        <w:spacing w:after="120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 se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post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vl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ti kao 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mos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 veličine do 2,00 m²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</w:rPr>
        <w:t xml:space="preserve"> (4,00 m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="00DA5CAE" w:rsidRPr="00151288">
        <w:rPr>
          <w:rFonts w:ascii="Arial" w:hAnsi="Arial" w:cs="Arial"/>
          <w:color w:val="000000" w:themeColor="text1"/>
          <w:sz w:val="22"/>
          <w:szCs w:val="22"/>
        </w:rPr>
        <w:t>obostrano)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FB0B9D1" w14:textId="77777777" w:rsidR="00E20331" w:rsidRPr="00151288" w:rsidRDefault="00E20331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 zemljištvu u vlasništvu;</w:t>
      </w:r>
    </w:p>
    <w:p w14:paraId="59D53814" w14:textId="77777777" w:rsidR="009C744D" w:rsidRPr="00151288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uz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 na javnu površinu (osim na nogostup, pješačke otoke i unutar parkirališta)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dje to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ć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krolok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;</w:t>
      </w:r>
    </w:p>
    <w:p w14:paraId="63D53719" w14:textId="77777777" w:rsidR="009C744D" w:rsidRPr="00DC21AE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še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dva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nosiva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stupa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pacing w:val="15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kosnik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,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vis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ne</w:t>
      </w:r>
      <w:r w:rsidRPr="00151288">
        <w:rPr>
          <w:rFonts w:ascii="Arial" w:hAnsi="Arial" w:cs="Arial"/>
          <w:color w:val="000000" w:themeColor="text1"/>
          <w:spacing w:val="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najviše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2,50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5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od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razine tla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d</w:t>
      </w:r>
      <w:r w:rsidRPr="00443949">
        <w:rPr>
          <w:rFonts w:ascii="Arial" w:hAnsi="Arial" w:cs="Arial"/>
          <w:sz w:val="22"/>
          <w:szCs w:val="22"/>
          <w:lang w:val="hr-HR"/>
        </w:rPr>
        <w:t>o 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klamne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ploče</w:t>
      </w:r>
      <w:r w:rsidRPr="00443949">
        <w:rPr>
          <w:rFonts w:ascii="Arial" w:hAnsi="Arial" w:cs="Arial"/>
          <w:sz w:val="22"/>
          <w:szCs w:val="22"/>
        </w:rPr>
        <w:t>,</w:t>
      </w:r>
    </w:p>
    <w:p w14:paraId="05AFA023" w14:textId="77777777" w:rsidR="009C744D" w:rsidRPr="00151288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DC21AE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na udaljenosti </w:t>
      </w:r>
      <w:r w:rsidRPr="00DC21AE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DC21AE">
        <w:rPr>
          <w:rFonts w:ascii="Arial" w:hAnsi="Arial" w:cs="Arial"/>
          <w:color w:val="000000" w:themeColor="text1"/>
          <w:sz w:val="22"/>
          <w:szCs w:val="22"/>
          <w:lang w:val="hr-HR"/>
        </w:rPr>
        <w:t>d</w:t>
      </w:r>
      <w:r w:rsidRPr="00DC21AE">
        <w:rPr>
          <w:rFonts w:ascii="Arial" w:hAnsi="Arial" w:cs="Arial"/>
          <w:color w:val="000000" w:themeColor="text1"/>
          <w:spacing w:val="12"/>
          <w:sz w:val="22"/>
          <w:szCs w:val="22"/>
          <w:lang w:val="hr-HR"/>
        </w:rPr>
        <w:t xml:space="preserve"> </w:t>
      </w:r>
      <w:r w:rsidRPr="00DC21AE">
        <w:rPr>
          <w:rFonts w:ascii="Arial" w:hAnsi="Arial" w:cs="Arial"/>
          <w:color w:val="000000" w:themeColor="text1"/>
          <w:sz w:val="22"/>
          <w:szCs w:val="22"/>
          <w:lang w:val="hr-HR"/>
        </w:rPr>
        <w:t>ruba</w:t>
      </w:r>
      <w:r w:rsidRPr="00DC21AE">
        <w:rPr>
          <w:rFonts w:ascii="Arial" w:hAnsi="Arial" w:cs="Arial"/>
          <w:color w:val="000000" w:themeColor="text1"/>
          <w:spacing w:val="12"/>
          <w:sz w:val="22"/>
          <w:szCs w:val="22"/>
          <w:lang w:val="hr-HR"/>
        </w:rPr>
        <w:t xml:space="preserve"> nogostupa ili </w:t>
      </w:r>
      <w:r w:rsidRPr="00DC21AE">
        <w:rPr>
          <w:rFonts w:ascii="Arial" w:hAnsi="Arial" w:cs="Arial"/>
          <w:color w:val="000000" w:themeColor="text1"/>
          <w:sz w:val="22"/>
          <w:szCs w:val="22"/>
          <w:lang w:val="hr-HR"/>
        </w:rPr>
        <w:t>koln</w:t>
      </w:r>
      <w:r w:rsidRPr="00DC21AE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DC21AE">
        <w:rPr>
          <w:rFonts w:ascii="Arial" w:hAnsi="Arial" w:cs="Arial"/>
          <w:color w:val="000000" w:themeColor="text1"/>
          <w:sz w:val="22"/>
          <w:szCs w:val="22"/>
          <w:lang w:val="hr-HR"/>
        </w:rPr>
        <w:t>ka</w:t>
      </w:r>
      <w:r w:rsidRPr="00DC21AE">
        <w:rPr>
          <w:rFonts w:ascii="Arial" w:hAnsi="Arial" w:cs="Arial"/>
          <w:color w:val="000000" w:themeColor="text1"/>
          <w:spacing w:val="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lno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  <w:lang w:val="hr-HR"/>
        </w:rPr>
        <w:t xml:space="preserve"> </w:t>
      </w:r>
      <w:r w:rsidR="002D39B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0,5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0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m,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te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od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a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đ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vine</w:t>
      </w:r>
      <w:r w:rsidR="002D39B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isto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0,50 m;</w:t>
      </w:r>
    </w:p>
    <w:p w14:paraId="3D9F2154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minimalno 5,00 m prije ili iza stupa javne rasvjete ukoliko se reklamna ploča postavlja u blizini stupa javne rasvjete,</w:t>
      </w:r>
    </w:p>
    <w:p w14:paraId="1CCE595A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v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3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one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ja,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to</w:t>
      </w:r>
      <w:r w:rsidRPr="00443949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posli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malno</w:t>
      </w:r>
      <w:r w:rsidRPr="00443949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15,00</w:t>
      </w:r>
      <w:r w:rsidRPr="00443949">
        <w:rPr>
          <w:rFonts w:ascii="Arial" w:hAnsi="Arial" w:cs="Arial"/>
          <w:spacing w:val="3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m;</w:t>
      </w:r>
    </w:p>
    <w:p w14:paraId="33469043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tne t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tanje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i 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ibališ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v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nog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 5,00 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k</w:t>
      </w:r>
      <w:r w:rsidRPr="00443949">
        <w:rPr>
          <w:rFonts w:ascii="Arial" w:hAnsi="Arial" w:cs="Arial"/>
          <w:sz w:val="22"/>
          <w:szCs w:val="22"/>
          <w:lang w:val="hr-HR"/>
        </w:rPr>
        <w:t>o se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pos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dno uz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c</w:t>
      </w:r>
      <w:r w:rsidRPr="00443949">
        <w:rPr>
          <w:rFonts w:ascii="Arial" w:hAnsi="Arial" w:cs="Arial"/>
          <w:sz w:val="22"/>
          <w:szCs w:val="22"/>
          <w:lang w:val="hr-HR"/>
        </w:rPr>
        <w:t>u (na mjestima gdje uz prometnicu nije uređen nogostup).</w:t>
      </w:r>
    </w:p>
    <w:p w14:paraId="35192784" w14:textId="77777777" w:rsidR="009C744D" w:rsidRPr="00443949" w:rsidRDefault="009C744D" w:rsidP="009C744D">
      <w:pPr>
        <w:pStyle w:val="ListParagraph"/>
        <w:numPr>
          <w:ilvl w:val="0"/>
          <w:numId w:val="2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ploče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ju </w:t>
      </w:r>
      <w:r w:rsidRPr="00443949">
        <w:rPr>
          <w:rFonts w:ascii="Arial" w:hAnsi="Arial" w:cs="Arial"/>
          <w:spacing w:val="3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kom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to na os p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ometnic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.</w:t>
      </w:r>
    </w:p>
    <w:p w14:paraId="210DD03E" w14:textId="77777777" w:rsidR="009C744D" w:rsidRPr="008701A7" w:rsidRDefault="009C744D" w:rsidP="009C744D">
      <w:pPr>
        <w:pStyle w:val="ListParagraph"/>
        <w:numPr>
          <w:ilvl w:val="0"/>
          <w:numId w:val="26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</w:t>
      </w:r>
      <w:r w:rsidRPr="00443949">
        <w:rPr>
          <w:rFonts w:ascii="Arial" w:hAnsi="Arial" w:cs="Arial"/>
          <w:spacing w:val="-1"/>
          <w:sz w:val="22"/>
          <w:szCs w:val="22"/>
        </w:rPr>
        <w:t>ne ploče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9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ko</w:t>
      </w:r>
      <w:r w:rsidRPr="00443949">
        <w:rPr>
          <w:rFonts w:ascii="Arial" w:hAnsi="Arial" w:cs="Arial"/>
          <w:spacing w:val="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1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ju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ni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u,</w:t>
      </w:r>
      <w:r w:rsidRPr="00443949">
        <w:rPr>
          <w:rFonts w:ascii="Arial" w:hAnsi="Arial" w:cs="Arial"/>
          <w:spacing w:val="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tr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pacing w:val="2"/>
          <w:sz w:val="22"/>
          <w:szCs w:val="22"/>
        </w:rPr>
        <w:t>b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ju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oj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ni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te</w:t>
      </w:r>
      <w:r w:rsidRPr="00443949">
        <w:rPr>
          <w:rFonts w:ascii="Arial" w:hAnsi="Arial" w:cs="Arial"/>
          <w:spacing w:val="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međusobno</w:t>
      </w:r>
      <w:r w:rsidRPr="00443949">
        <w:rPr>
          <w:rFonts w:ascii="Arial" w:hAnsi="Arial" w:cs="Arial"/>
          <w:spacing w:val="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uskl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đ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ne</w:t>
      </w:r>
      <w:r w:rsidRPr="00443949">
        <w:rPr>
          <w:rFonts w:ascii="Arial" w:hAnsi="Arial" w:cs="Arial"/>
          <w:spacing w:val="8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v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inom</w:t>
      </w:r>
      <w:r w:rsidRPr="00443949">
        <w:rPr>
          <w:rFonts w:ascii="Arial" w:hAnsi="Arial" w:cs="Arial"/>
          <w:spacing w:val="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 obl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kom, gdje udaljenost između reklamnih ploča ne smije biti manja od 4,00 m.</w:t>
      </w:r>
    </w:p>
    <w:p w14:paraId="29FA9378" w14:textId="77777777" w:rsidR="009C744D" w:rsidRPr="00443949" w:rsidRDefault="009C744D" w:rsidP="009C744D">
      <w:pPr>
        <w:pStyle w:val="ListParagraph"/>
        <w:ind w:left="244"/>
        <w:mirrorIndents/>
        <w:jc w:val="both"/>
        <w:rPr>
          <w:rFonts w:ascii="Arial" w:hAnsi="Arial" w:cs="Arial"/>
          <w:sz w:val="22"/>
          <w:szCs w:val="22"/>
        </w:rPr>
      </w:pPr>
    </w:p>
    <w:p w14:paraId="2A783CE5" w14:textId="6D0CD0A0" w:rsidR="009C744D" w:rsidRPr="00CA1163" w:rsidRDefault="00CA1163" w:rsidP="00CA1163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Svjetleće reklamne ploče</w:t>
      </w:r>
    </w:p>
    <w:p w14:paraId="61C4E066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19.</w:t>
      </w:r>
    </w:p>
    <w:p w14:paraId="58E1A6A2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3C27F2C" w14:textId="77777777" w:rsidR="009C744D" w:rsidRPr="00443949" w:rsidRDefault="009C744D" w:rsidP="009C744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Svjetleće reklame ploče su reklame s integriranim osvjetljenjem ili osvijetljene reklame ploče, u pravilu izrađene od plastike.</w:t>
      </w:r>
    </w:p>
    <w:p w14:paraId="3795B186" w14:textId="77777777" w:rsidR="009C744D" w:rsidRPr="00D15AD5" w:rsidRDefault="009C744D" w:rsidP="009C744D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Odredbe ove Odluke koje se odnose na reklamne ploče odgovarajuće se primjenjuju na svjetleće reklamne ploče.</w:t>
      </w:r>
    </w:p>
    <w:p w14:paraId="04C822CC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0CEB99AB" w14:textId="77777777" w:rsidR="009C744D" w:rsidRPr="00443949" w:rsidRDefault="009C744D" w:rsidP="009C744D">
      <w:pPr>
        <w:spacing w:line="260" w:lineRule="exact"/>
        <w:ind w:left="-113" w:right="-113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 xml:space="preserve">Reklamne ploče na stupovima javne rasvjete </w:t>
      </w:r>
    </w:p>
    <w:p w14:paraId="4572F961" w14:textId="77777777" w:rsidR="009C744D" w:rsidRPr="00443949" w:rsidRDefault="009C744D" w:rsidP="009C744D">
      <w:pPr>
        <w:ind w:left="-113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14:paraId="66D5EA48" w14:textId="77777777" w:rsidR="009C744D" w:rsidRPr="00443949" w:rsidRDefault="009C744D" w:rsidP="009C744D">
      <w:pPr>
        <w:ind w:left="-113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 20.</w:t>
      </w:r>
    </w:p>
    <w:p w14:paraId="3789C983" w14:textId="77777777" w:rsidR="009C744D" w:rsidRPr="00443949" w:rsidRDefault="009C744D" w:rsidP="009C744D">
      <w:pPr>
        <w:spacing w:line="260" w:lineRule="exact"/>
        <w:ind w:left="-113"/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3C047C02" w14:textId="77777777" w:rsidR="009C744D" w:rsidRPr="00443949" w:rsidRDefault="009C744D" w:rsidP="009C744D">
      <w:pPr>
        <w:pStyle w:val="ListParagraph"/>
        <w:numPr>
          <w:ilvl w:val="0"/>
          <w:numId w:val="28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stupovi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javne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sv</w:t>
      </w:r>
      <w:r w:rsidRPr="00443949">
        <w:rPr>
          <w:rFonts w:ascii="Arial" w:hAnsi="Arial" w:cs="Arial"/>
          <w:spacing w:val="3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te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-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osvijetl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ne</w:t>
      </w:r>
      <w:r w:rsidRPr="00443949">
        <w:rPr>
          <w:rFonts w:ascii="Arial" w:hAnsi="Arial" w:cs="Arial"/>
          <w:spacing w:val="-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klamne</w:t>
      </w:r>
      <w:r w:rsidRPr="00443949">
        <w:rPr>
          <w:rFonts w:ascii="Arial" w:hAnsi="Arial" w:cs="Arial"/>
          <w:spacing w:val="-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1"/>
          <w:sz w:val="22"/>
          <w:szCs w:val="22"/>
        </w:rPr>
        <w:t>loče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met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la, plastike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ili nekog drugog čvrstog materijala čije dimenzije moraju biti 0,70 m x 1,00 m,</w:t>
      </w:r>
      <w:r w:rsidRPr="00443949">
        <w:rPr>
          <w:rFonts w:ascii="Arial" w:hAnsi="Arial" w:cs="Arial"/>
          <w:sz w:val="22"/>
          <w:szCs w:val="22"/>
        </w:rPr>
        <w:t xml:space="preserve"> mjerene od stupa javne rasvjete do krajnjeg ruba reklamne ploče.</w:t>
      </w:r>
    </w:p>
    <w:p w14:paraId="560631B1" w14:textId="77777777" w:rsidR="009C744D" w:rsidRPr="00443949" w:rsidRDefault="009C744D" w:rsidP="009C744D">
      <w:pPr>
        <w:ind w:left="-11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6AD31C9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pacing w:val="-1"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 postavlja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 xml:space="preserve">ja 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r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e</w:t>
      </w:r>
      <w:r w:rsidRPr="00443949">
        <w:rPr>
          <w:rFonts w:ascii="Arial" w:hAnsi="Arial" w:cs="Arial"/>
          <w:i/>
          <w:sz w:val="22"/>
          <w:szCs w:val="22"/>
          <w:u w:val="single"/>
        </w:rPr>
        <w:t>klamnih p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 xml:space="preserve">loča </w:t>
      </w:r>
      <w:r w:rsidRPr="00443949">
        <w:rPr>
          <w:rFonts w:ascii="Arial" w:hAnsi="Arial" w:cs="Arial"/>
          <w:i/>
          <w:sz w:val="22"/>
          <w:szCs w:val="22"/>
          <w:u w:val="single"/>
        </w:rPr>
        <w:t>na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stupovima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javne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r</w:t>
      </w:r>
      <w:r w:rsidRPr="00443949">
        <w:rPr>
          <w:rFonts w:ascii="Arial" w:hAnsi="Arial" w:cs="Arial"/>
          <w:i/>
          <w:spacing w:val="-2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s</w:t>
      </w:r>
      <w:r w:rsidRPr="00443949">
        <w:rPr>
          <w:rFonts w:ascii="Arial" w:hAnsi="Arial" w:cs="Arial"/>
          <w:i/>
          <w:sz w:val="22"/>
          <w:szCs w:val="22"/>
          <w:u w:val="single"/>
        </w:rPr>
        <w:t>vjet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e</w:t>
      </w:r>
    </w:p>
    <w:p w14:paraId="7D5BC7BA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pacing w:val="-1"/>
          <w:sz w:val="22"/>
          <w:szCs w:val="22"/>
          <w:u w:val="single"/>
        </w:rPr>
      </w:pPr>
    </w:p>
    <w:p w14:paraId="450A375C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-1"/>
          <w:sz w:val="22"/>
          <w:szCs w:val="22"/>
        </w:rPr>
        <w:t>Članak 21.</w:t>
      </w:r>
    </w:p>
    <w:p w14:paraId="33FAA9F3" w14:textId="77777777" w:rsidR="009C744D" w:rsidRPr="00443949" w:rsidRDefault="009C744D" w:rsidP="00CE1481">
      <w:pPr>
        <w:spacing w:line="260" w:lineRule="exact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256ADD7" w14:textId="77777777" w:rsidR="009C744D" w:rsidRPr="00443949" w:rsidRDefault="009C744D" w:rsidP="009C744D">
      <w:pPr>
        <w:ind w:left="-113" w:right="-113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(1) Mogu se postavljati:</w:t>
      </w:r>
    </w:p>
    <w:p w14:paraId="4257CD6C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stupove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javne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svje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vlasniš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vu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ra</w:t>
      </w:r>
      <w:r w:rsidRPr="00443949">
        <w:rPr>
          <w:rFonts w:ascii="Arial" w:hAnsi="Arial" w:cs="Arial"/>
          <w:sz w:val="22"/>
          <w:szCs w:val="22"/>
          <w:lang w:val="hr-HR"/>
        </w:rPr>
        <w:t>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,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jeve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ili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sne  str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ic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, ovisno o mikrolokaciji;</w:t>
      </w:r>
    </w:p>
    <w:p w14:paraId="3D708A8A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način da se na pojedinom s</w:t>
      </w:r>
      <w:r w:rsidRPr="00443949">
        <w:rPr>
          <w:rFonts w:ascii="Arial" w:hAnsi="Arial" w:cs="Arial"/>
          <w:sz w:val="22"/>
          <w:szCs w:val="22"/>
          <w:lang w:val="hr-HR"/>
        </w:rPr>
        <w:t>tupu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javne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svjete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mo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7"/>
          <w:sz w:val="22"/>
          <w:szCs w:val="22"/>
          <w:lang w:val="hr-HR"/>
        </w:rPr>
        <w:t xml:space="preserve"> samo </w:t>
      </w:r>
      <w:r w:rsidRPr="00443949">
        <w:rPr>
          <w:rFonts w:ascii="Arial" w:hAnsi="Arial" w:cs="Arial"/>
          <w:sz w:val="22"/>
          <w:szCs w:val="22"/>
          <w:lang w:val="hr-HR"/>
        </w:rPr>
        <w:t>jed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a reklamna ploča</w:t>
      </w:r>
      <w:r w:rsidRPr="00443949">
        <w:rPr>
          <w:rFonts w:ascii="Arial" w:hAnsi="Arial" w:cs="Arial"/>
          <w:spacing w:val="-5"/>
          <w:sz w:val="22"/>
          <w:szCs w:val="22"/>
          <w:lang w:val="hr-HR"/>
        </w:rPr>
        <w:t>;</w:t>
      </w:r>
    </w:p>
    <w:p w14:paraId="217FB5F6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vis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nu od 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nje 3,00 m 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 od donj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b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reklamne ploče;</w:t>
      </w:r>
    </w:p>
    <w:p w14:paraId="3B747270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bl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iž</w:t>
      </w:r>
      <w:r w:rsidRPr="00443949">
        <w:rPr>
          <w:rFonts w:ascii="Arial" w:hAnsi="Arial" w:cs="Arial"/>
          <w:sz w:val="22"/>
          <w:szCs w:val="22"/>
          <w:lang w:val="hr-HR"/>
        </w:rPr>
        <w:t>om s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nom ploče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 od koln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lno 0,50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z w:val="22"/>
          <w:szCs w:val="22"/>
          <w:lang w:val="hr-HR"/>
        </w:rPr>
        <w:t>;</w:t>
      </w:r>
    </w:p>
    <w:p w14:paraId="7D5704E1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nosti od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 min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malno 15,00 m;</w:t>
      </w:r>
    </w:p>
    <w:p w14:paraId="0E6335E9" w14:textId="77777777" w:rsidR="009C744D" w:rsidRPr="00443949" w:rsidRDefault="009C744D" w:rsidP="009C744D">
      <w:pPr>
        <w:pStyle w:val="ListParagraph"/>
        <w:numPr>
          <w:ilvl w:val="0"/>
          <w:numId w:val="6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tne t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tanje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i 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ibališ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v</w:t>
      </w:r>
      <w:r w:rsidRPr="00443949">
        <w:rPr>
          <w:rFonts w:ascii="Arial" w:hAnsi="Arial" w:cs="Arial"/>
          <w:sz w:val="22"/>
          <w:szCs w:val="22"/>
          <w:lang w:val="hr-HR"/>
        </w:rPr>
        <w:t>no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gr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lno 5,00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z w:val="22"/>
          <w:szCs w:val="22"/>
          <w:lang w:val="hr-HR"/>
        </w:rPr>
        <w:t>.</w:t>
      </w:r>
    </w:p>
    <w:p w14:paraId="0F17DD07" w14:textId="77777777" w:rsidR="009C744D" w:rsidRPr="00443949" w:rsidRDefault="009C744D" w:rsidP="009C744D">
      <w:pPr>
        <w:pStyle w:val="ListParagraph"/>
        <w:ind w:left="113" w:right="-113"/>
        <w:mirrorIndents/>
        <w:jc w:val="both"/>
        <w:rPr>
          <w:rFonts w:ascii="Arial" w:hAnsi="Arial" w:cs="Arial"/>
          <w:sz w:val="22"/>
          <w:szCs w:val="22"/>
          <w:lang w:val="hr-HR"/>
        </w:rPr>
      </w:pPr>
    </w:p>
    <w:p w14:paraId="7B664F31" w14:textId="26A4A07B" w:rsidR="00CE1481" w:rsidRPr="00D42EDA" w:rsidRDefault="009C744D" w:rsidP="007215A6">
      <w:pPr>
        <w:pStyle w:val="ListParagraph"/>
        <w:numPr>
          <w:ilvl w:val="0"/>
          <w:numId w:val="28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D42EDA">
        <w:rPr>
          <w:rFonts w:ascii="Arial" w:hAnsi="Arial" w:cs="Arial"/>
          <w:sz w:val="22"/>
          <w:szCs w:val="22"/>
        </w:rPr>
        <w:lastRenderedPageBreak/>
        <w:t xml:space="preserve">Reklamne ploče na stupovima javne rasvjete mogu se postavljati samo u vremenskom periodu od 15. siječnja do 15. studenoga tekuće godine.    </w:t>
      </w:r>
    </w:p>
    <w:p w14:paraId="46290987" w14:textId="77777777" w:rsidR="009C744D" w:rsidRPr="007215A6" w:rsidRDefault="009C744D" w:rsidP="007215A6">
      <w:pPr>
        <w:spacing w:line="260" w:lineRule="exact"/>
        <w:ind w:right="-113"/>
        <w:mirrorIndents/>
        <w:jc w:val="both"/>
        <w:rPr>
          <w:rFonts w:ascii="Arial" w:hAnsi="Arial" w:cs="Arial"/>
          <w:sz w:val="22"/>
          <w:szCs w:val="22"/>
        </w:rPr>
      </w:pPr>
      <w:r w:rsidRPr="007215A6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2F5F61AD" w14:textId="77777777" w:rsidR="009C744D" w:rsidRPr="00443949" w:rsidRDefault="009C744D" w:rsidP="009C744D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t>V REKLAMNI PANOI</w:t>
      </w:r>
    </w:p>
    <w:p w14:paraId="7932F752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22.</w:t>
      </w:r>
    </w:p>
    <w:p w14:paraId="3346FDF3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4589222D" w14:textId="77777777" w:rsidR="009C744D" w:rsidRPr="00443949" w:rsidRDefault="009C744D" w:rsidP="009C744D">
      <w:pPr>
        <w:pStyle w:val="ListParagraph"/>
        <w:numPr>
          <w:ilvl w:val="0"/>
          <w:numId w:val="2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panoi su: reklamni stupovi, putokazni panoi, pokretni reklamni panoi, osvijetljene (city light) i neosvijetljene reklamne vitrine, veliki reklamni panoi, reklamna platna, reklamni uređaji i konstrukcije.</w:t>
      </w:r>
    </w:p>
    <w:p w14:paraId="38F0FC74" w14:textId="77777777" w:rsidR="009C744D" w:rsidRPr="00443949" w:rsidRDefault="009C744D" w:rsidP="009C744D">
      <w:pPr>
        <w:pStyle w:val="ListParagraph"/>
        <w:numPr>
          <w:ilvl w:val="0"/>
          <w:numId w:val="2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noi obl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kom,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bojo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led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stom</w:t>
      </w:r>
      <w:r w:rsidRPr="00443949">
        <w:rPr>
          <w:rFonts w:ascii="Arial" w:hAnsi="Arial" w:cs="Arial"/>
          <w:spacing w:val="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-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stavljanja</w:t>
      </w:r>
      <w:r w:rsidRPr="00443949">
        <w:rPr>
          <w:rFonts w:ascii="Arial" w:hAnsi="Arial" w:cs="Arial"/>
          <w:spacing w:val="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ne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sm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ju</w:t>
      </w:r>
      <w:r w:rsidRPr="00443949">
        <w:rPr>
          <w:rFonts w:ascii="Arial" w:hAnsi="Arial" w:cs="Arial"/>
          <w:spacing w:val="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opon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-2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 prom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tni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 na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</w:t>
      </w:r>
      <w:r w:rsidRPr="00443949">
        <w:rPr>
          <w:rFonts w:ascii="Arial" w:hAnsi="Arial" w:cs="Arial"/>
          <w:spacing w:val="2"/>
          <w:sz w:val="22"/>
          <w:szCs w:val="22"/>
        </w:rPr>
        <w:t>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tni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zaklanjati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ometni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 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eg</w:t>
      </w:r>
      <w:r w:rsidRPr="00443949">
        <w:rPr>
          <w:rFonts w:ascii="Arial" w:hAnsi="Arial" w:cs="Arial"/>
          <w:sz w:val="22"/>
          <w:szCs w:val="22"/>
        </w:rPr>
        <w:t>led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>ost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 kri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odvr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ć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ornost sudionika u prom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tu.</w:t>
      </w:r>
    </w:p>
    <w:p w14:paraId="1011BB65" w14:textId="77777777" w:rsidR="009C744D" w:rsidRPr="00443949" w:rsidRDefault="009C744D" w:rsidP="009C744D">
      <w:pPr>
        <w:pStyle w:val="ListParagraph"/>
        <w:numPr>
          <w:ilvl w:val="0"/>
          <w:numId w:val="2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Ako je reklamni pano osvijetljen ili ima u sebi integriranu rasvjetu, osvjetljenje mora biti stalnog, ujednačenog i dopuštenog intenziteta usmjereno tako da ne zasljepljuju sudionike u prometu.</w:t>
      </w:r>
    </w:p>
    <w:p w14:paraId="134ECF96" w14:textId="77777777" w:rsidR="009C744D" w:rsidRPr="00443949" w:rsidRDefault="009C744D" w:rsidP="009C744D">
      <w:pPr>
        <w:pStyle w:val="ListParagraph"/>
        <w:numPr>
          <w:ilvl w:val="0"/>
          <w:numId w:val="2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panoi mogu se postavljati na javnim površinama, zemljištu i objektima u vlasništvu.</w:t>
      </w:r>
    </w:p>
    <w:p w14:paraId="517E6251" w14:textId="77777777" w:rsidR="009C744D" w:rsidRPr="00D15AD5" w:rsidRDefault="009C744D" w:rsidP="009C744D">
      <w:pPr>
        <w:pStyle w:val="ListParagraph"/>
        <w:numPr>
          <w:ilvl w:val="0"/>
          <w:numId w:val="29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Moraju se držati u urednom i ispravnom stanju tako da ne narušavaju izgled Grada.</w:t>
      </w:r>
    </w:p>
    <w:p w14:paraId="788E996F" w14:textId="77777777" w:rsidR="009C744D" w:rsidRPr="00443949" w:rsidRDefault="009C744D" w:rsidP="009C744D">
      <w:pPr>
        <w:pStyle w:val="ListParagraph"/>
        <w:ind w:left="-113" w:right="-113"/>
        <w:jc w:val="both"/>
        <w:rPr>
          <w:rFonts w:ascii="Arial" w:hAnsi="Arial" w:cs="Arial"/>
          <w:b/>
          <w:sz w:val="22"/>
          <w:szCs w:val="22"/>
        </w:rPr>
      </w:pPr>
    </w:p>
    <w:p w14:paraId="11A139A1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Reklamni stupovi</w:t>
      </w:r>
    </w:p>
    <w:p w14:paraId="712C842A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23.</w:t>
      </w:r>
    </w:p>
    <w:p w14:paraId="53D745AE" w14:textId="77777777" w:rsidR="009C744D" w:rsidRPr="00443949" w:rsidRDefault="009C744D" w:rsidP="009C744D">
      <w:pPr>
        <w:mirrorIndents/>
        <w:jc w:val="both"/>
        <w:rPr>
          <w:rFonts w:ascii="Arial" w:hAnsi="Arial" w:cs="Arial"/>
          <w:sz w:val="22"/>
          <w:szCs w:val="22"/>
        </w:rPr>
      </w:pPr>
    </w:p>
    <w:p w14:paraId="0498F8F5" w14:textId="77777777" w:rsidR="009C744D" w:rsidRPr="00443949" w:rsidRDefault="009C744D" w:rsidP="009C744D">
      <w:pPr>
        <w:pStyle w:val="ListParagraph"/>
        <w:numPr>
          <w:ilvl w:val="0"/>
          <w:numId w:val="3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stupovi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(tot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mi) su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mos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oje</w:t>
      </w:r>
      <w:r w:rsidRPr="00443949">
        <w:rPr>
          <w:rFonts w:ascii="Arial" w:hAnsi="Arial" w:cs="Arial"/>
          <w:spacing w:val="-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noi,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slu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 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mor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nju ili komercijalnom oglašavanju.</w:t>
      </w:r>
    </w:p>
    <w:p w14:paraId="7B93932F" w14:textId="77777777" w:rsidR="009C744D" w:rsidRPr="00443949" w:rsidRDefault="009C744D" w:rsidP="009C744D">
      <w:pPr>
        <w:pStyle w:val="ListParagraph"/>
        <w:numPr>
          <w:ilvl w:val="0"/>
          <w:numId w:val="3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1"/>
          <w:sz w:val="22"/>
          <w:szCs w:val="22"/>
        </w:rPr>
        <w:t xml:space="preserve">Totemi kao reklamni stupovi mogu imati </w:t>
      </w:r>
      <w:r w:rsidRPr="00443949">
        <w:rPr>
          <w:rFonts w:ascii="Arial" w:hAnsi="Arial" w:cs="Arial"/>
          <w:sz w:val="22"/>
          <w:szCs w:val="22"/>
        </w:rPr>
        <w:t>in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ri</w:t>
      </w:r>
      <w:r w:rsidRPr="00443949">
        <w:rPr>
          <w:rFonts w:ascii="Arial" w:hAnsi="Arial" w:cs="Arial"/>
          <w:spacing w:val="-1"/>
          <w:sz w:val="22"/>
          <w:szCs w:val="22"/>
        </w:rPr>
        <w:t>ra</w:t>
      </w:r>
      <w:r w:rsidRPr="00443949">
        <w:rPr>
          <w:rFonts w:ascii="Arial" w:hAnsi="Arial" w:cs="Arial"/>
          <w:sz w:val="22"/>
          <w:szCs w:val="22"/>
        </w:rPr>
        <w:t>nu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svjetu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unutar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stupa, te njihova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v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ina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ri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ovisno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prosto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nim uvjeti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loka</w:t>
      </w:r>
      <w:r w:rsidRPr="00443949">
        <w:rPr>
          <w:rFonts w:ascii="Arial" w:hAnsi="Arial" w:cs="Arial"/>
          <w:spacing w:val="-1"/>
          <w:sz w:val="22"/>
          <w:szCs w:val="22"/>
        </w:rPr>
        <w:t>c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koju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 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ju, dok 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ksi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lna visina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iznositi v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še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 5,00 m.</w:t>
      </w:r>
    </w:p>
    <w:p w14:paraId="67827D84" w14:textId="77777777" w:rsidR="009C744D" w:rsidRPr="00D15AD5" w:rsidRDefault="009C744D" w:rsidP="009C744D">
      <w:pPr>
        <w:pStyle w:val="ListParagraph"/>
        <w:numPr>
          <w:ilvl w:val="0"/>
          <w:numId w:val="3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reklamne stupove (toteme) s integriranom rasvjetom korisnici moraju posjedovati atest elektroinstalacija.</w:t>
      </w:r>
    </w:p>
    <w:p w14:paraId="14160C25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CDC9D17" w14:textId="77777777" w:rsidR="009C744D" w:rsidRPr="00443949" w:rsidRDefault="009C744D" w:rsidP="009C744D">
      <w:pPr>
        <w:ind w:left="-113" w:right="-113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 postavlja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 xml:space="preserve">ja 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re</w:t>
      </w:r>
      <w:r w:rsidRPr="00443949">
        <w:rPr>
          <w:rFonts w:ascii="Arial" w:hAnsi="Arial" w:cs="Arial"/>
          <w:i/>
          <w:sz w:val="22"/>
          <w:szCs w:val="22"/>
          <w:u w:val="single"/>
        </w:rPr>
        <w:t>klamnih stupova</w:t>
      </w:r>
    </w:p>
    <w:p w14:paraId="2683574B" w14:textId="77777777" w:rsidR="009C744D" w:rsidRPr="00443949" w:rsidRDefault="009C744D" w:rsidP="009C744D">
      <w:pPr>
        <w:rPr>
          <w:rFonts w:ascii="Arial" w:hAnsi="Arial" w:cs="Arial"/>
          <w:i/>
          <w:sz w:val="22"/>
          <w:szCs w:val="22"/>
          <w:u w:val="single"/>
        </w:rPr>
      </w:pPr>
    </w:p>
    <w:p w14:paraId="17B8AD38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24.</w:t>
      </w:r>
    </w:p>
    <w:p w14:paraId="22D9F013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1DDBBB42" w14:textId="77777777" w:rsidR="009C744D" w:rsidRPr="00443949" w:rsidRDefault="009C744D" w:rsidP="009C744D">
      <w:pPr>
        <w:pStyle w:val="ListParagraph"/>
        <w:numPr>
          <w:ilvl w:val="0"/>
          <w:numId w:val="31"/>
        </w:numPr>
        <w:spacing w:after="120"/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postavljati:</w:t>
      </w:r>
    </w:p>
    <w:p w14:paraId="11AB88DA" w14:textId="77777777" w:rsidR="009C744D" w:rsidRPr="00151288" w:rsidRDefault="009C744D" w:rsidP="009C744D">
      <w:pPr>
        <w:pStyle w:val="ListParagraph"/>
        <w:numPr>
          <w:ilvl w:val="0"/>
          <w:numId w:val="67"/>
        </w:numPr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isključivo na parcelu objekta u k</w:t>
      </w:r>
      <w:r w:rsidR="002D39B5">
        <w:rPr>
          <w:rFonts w:ascii="Arial" w:hAnsi="Arial" w:cs="Arial"/>
          <w:sz w:val="22"/>
          <w:szCs w:val="22"/>
        </w:rPr>
        <w:t xml:space="preserve">ojem se nalazi poslovni prostor </w:t>
      </w:r>
      <w:r w:rsidRPr="00443949">
        <w:rPr>
          <w:rFonts w:ascii="Arial" w:hAnsi="Arial" w:cs="Arial"/>
          <w:sz w:val="22"/>
          <w:szCs w:val="22"/>
        </w:rPr>
        <w:t xml:space="preserve">i to na udaljenosti 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ruba</w:t>
      </w:r>
      <w:r w:rsidRPr="00443949">
        <w:rPr>
          <w:rFonts w:ascii="Arial" w:hAnsi="Arial" w:cs="Arial"/>
          <w:spacing w:val="12"/>
          <w:sz w:val="22"/>
          <w:szCs w:val="22"/>
        </w:rPr>
        <w:t xml:space="preserve"> nogostupa ili </w:t>
      </w:r>
      <w:r w:rsidRPr="00443949">
        <w:rPr>
          <w:rFonts w:ascii="Arial" w:hAnsi="Arial" w:cs="Arial"/>
          <w:sz w:val="22"/>
          <w:szCs w:val="22"/>
        </w:rPr>
        <w:t>koln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ka</w:t>
      </w:r>
      <w:r w:rsidRPr="00443949">
        <w:rPr>
          <w:rFonts w:ascii="Arial" w:hAnsi="Arial" w:cs="Arial"/>
          <w:spacing w:val="1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lno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="002D39B5" w:rsidRPr="00151288">
        <w:rPr>
          <w:rFonts w:ascii="Arial" w:hAnsi="Arial" w:cs="Arial"/>
          <w:color w:val="000000" w:themeColor="text1"/>
          <w:sz w:val="22"/>
          <w:szCs w:val="22"/>
        </w:rPr>
        <w:t>0,50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m,</w:t>
      </w:r>
      <w:r w:rsidRPr="00151288"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te</w:t>
      </w:r>
      <w:r w:rsidRPr="00151288">
        <w:rPr>
          <w:rFonts w:ascii="Arial" w:hAnsi="Arial" w:cs="Arial"/>
          <w:color w:val="000000" w:themeColor="text1"/>
          <w:spacing w:val="1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od</w:t>
      </w:r>
      <w:r w:rsidRPr="00151288">
        <w:rPr>
          <w:rFonts w:ascii="Arial" w:hAnsi="Arial" w:cs="Arial"/>
          <w:color w:val="000000" w:themeColor="text1"/>
          <w:spacing w:val="1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b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đ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vine </w:t>
      </w:r>
      <w:r w:rsidR="002D39B5" w:rsidRPr="00151288">
        <w:rPr>
          <w:rFonts w:ascii="Arial" w:hAnsi="Arial" w:cs="Arial"/>
          <w:color w:val="000000" w:themeColor="text1"/>
          <w:sz w:val="22"/>
          <w:szCs w:val="22"/>
        </w:rPr>
        <w:t xml:space="preserve">isto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0,50 m;</w:t>
      </w:r>
    </w:p>
    <w:p w14:paraId="7CADDDAC" w14:textId="77777777" w:rsidR="009C744D" w:rsidRPr="00151288" w:rsidRDefault="009C744D" w:rsidP="009C744D">
      <w:pPr>
        <w:pStyle w:val="ListParagraph"/>
        <w:numPr>
          <w:ilvl w:val="0"/>
          <w:numId w:val="67"/>
        </w:numPr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na udaljenosti od raskrižja minimalno 15 m mjereno od početka radijusa za desno skretanje s glavne prometnice;</w:t>
      </w:r>
    </w:p>
    <w:p w14:paraId="351DFE74" w14:textId="77777777" w:rsidR="009C744D" w:rsidRPr="00151288" w:rsidRDefault="009C744D" w:rsidP="009C744D">
      <w:pPr>
        <w:pStyle w:val="ListParagraph"/>
        <w:numPr>
          <w:ilvl w:val="0"/>
          <w:numId w:val="67"/>
        </w:numPr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prije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tne 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ra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k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tanje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i 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ibališ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jav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og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dsk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prij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vo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lno 5,00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m;</w:t>
      </w:r>
    </w:p>
    <w:p w14:paraId="5AB7826E" w14:textId="77777777" w:rsidR="009C744D" w:rsidRPr="00151288" w:rsidRDefault="009C744D" w:rsidP="009C744D">
      <w:pPr>
        <w:pStyle w:val="ListParagraph"/>
        <w:numPr>
          <w:ilvl w:val="0"/>
          <w:numId w:val="67"/>
        </w:numPr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nosti od najbl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že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stab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nje 3,00 m, 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od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rmlja i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ž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nje 1,00 m;</w:t>
      </w:r>
    </w:p>
    <w:p w14:paraId="4D138B14" w14:textId="77777777" w:rsidR="009C744D" w:rsidRPr="00151288" w:rsidRDefault="009C744D" w:rsidP="009C744D">
      <w:pPr>
        <w:pStyle w:val="ListParagraph"/>
        <w:numPr>
          <w:ilvl w:val="0"/>
          <w:numId w:val="67"/>
        </w:numPr>
        <w:spacing w:after="12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 način da tem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lj</w:t>
      </w:r>
      <w:r w:rsidRPr="00151288">
        <w:rPr>
          <w:rFonts w:ascii="Arial" w:hAnsi="Arial" w:cs="Arial"/>
          <w:color w:val="000000" w:themeColor="text1"/>
          <w:spacing w:val="36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klamn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3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stupa</w:t>
      </w:r>
      <w:r w:rsidRPr="00151288">
        <w:rPr>
          <w:rFonts w:ascii="Arial" w:hAnsi="Arial" w:cs="Arial"/>
          <w:color w:val="000000" w:themeColor="text1"/>
          <w:spacing w:val="3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post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nog</w:t>
      </w:r>
      <w:r w:rsidRPr="00151288">
        <w:rPr>
          <w:rFonts w:ascii="Arial" w:hAnsi="Arial" w:cs="Arial"/>
          <w:color w:val="000000" w:themeColor="text1"/>
          <w:spacing w:val="3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35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lenoj</w:t>
      </w:r>
      <w:r w:rsidRPr="00151288">
        <w:rPr>
          <w:rFonts w:ascii="Arial" w:hAnsi="Arial" w:cs="Arial"/>
          <w:color w:val="000000" w:themeColor="text1"/>
          <w:spacing w:val="3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površini</w:t>
      </w:r>
      <w:r w:rsidRPr="00151288">
        <w:rPr>
          <w:rFonts w:ascii="Arial" w:hAnsi="Arial" w:cs="Arial"/>
          <w:color w:val="000000" w:themeColor="text1"/>
          <w:spacing w:val="36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mora</w:t>
      </w:r>
      <w:r w:rsidRPr="00151288">
        <w:rPr>
          <w:rFonts w:ascii="Arial" w:hAnsi="Arial" w:cs="Arial"/>
          <w:color w:val="000000" w:themeColor="text1"/>
          <w:spacing w:val="35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ti</w:t>
      </w:r>
      <w:r w:rsidRPr="00151288">
        <w:rPr>
          <w:rFonts w:ascii="Arial" w:hAnsi="Arial" w:cs="Arial"/>
          <w:color w:val="000000" w:themeColor="text1"/>
          <w:spacing w:val="36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d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sloj</w:t>
      </w:r>
      <w:r w:rsidRPr="00151288">
        <w:rPr>
          <w:rFonts w:ascii="Arial" w:hAnsi="Arial" w:cs="Arial"/>
          <w:color w:val="000000" w:themeColor="text1"/>
          <w:spacing w:val="37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je</w:t>
      </w:r>
      <w:r w:rsidRPr="00151288">
        <w:rPr>
          <w:rFonts w:ascii="Arial" w:hAnsi="Arial" w:cs="Arial"/>
          <w:color w:val="000000" w:themeColor="text1"/>
          <w:spacing w:val="35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od 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lno 0,20 m.</w:t>
      </w:r>
    </w:p>
    <w:p w14:paraId="01CB654C" w14:textId="77777777" w:rsidR="009C744D" w:rsidRPr="00151288" w:rsidRDefault="009C744D" w:rsidP="009C744D">
      <w:pPr>
        <w:ind w:left="57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F9BEB7" w14:textId="77777777" w:rsidR="009C744D" w:rsidRPr="00151288" w:rsidRDefault="009C744D" w:rsidP="009C744D">
      <w:pPr>
        <w:ind w:left="-113" w:right="-113"/>
        <w:mirrorIndents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Putokazni (usmjeravajući) panoi</w:t>
      </w:r>
    </w:p>
    <w:p w14:paraId="721675D4" w14:textId="77777777" w:rsidR="009C744D" w:rsidRPr="00151288" w:rsidRDefault="009C744D" w:rsidP="009C74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Članak 25.</w:t>
      </w:r>
    </w:p>
    <w:p w14:paraId="62B346D1" w14:textId="77777777" w:rsidR="009C744D" w:rsidRPr="00151288" w:rsidRDefault="009C744D" w:rsidP="009C74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2B0A30F" w14:textId="77777777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utoka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(us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u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i)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mos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oj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više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men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ta, a koriste se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 usm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nje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poslovni prostor koji se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š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6C35D7" w14:textId="77777777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utoka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(usmje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)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javnim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šinama ili na zemljištu u vlasništvu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 post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isk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jučivo 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stand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d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putoka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(usmje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juć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) p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 na dva nosiva stupa bez kosnika.</w:t>
      </w:r>
    </w:p>
    <w:p w14:paraId="5B5A4635" w14:textId="77777777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lastRenderedPageBreak/>
        <w:t>Putokazni (usmjeravajući) panoi svojim izgledom i bojom ne smiju sličiti na turističku signalizaciju.</w:t>
      </w:r>
    </w:p>
    <w:p w14:paraId="31443593" w14:textId="77777777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tand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rdi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putoka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(usmje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jući)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sto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od 7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(sedam)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men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ta.</w:t>
      </w:r>
    </w:p>
    <w:p w14:paraId="20C80579" w14:textId="645F6D93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Dimenzije putokaznog panoa </w:t>
      </w:r>
      <w:r w:rsidR="00324C71" w:rsidRPr="00151288">
        <w:rPr>
          <w:rFonts w:ascii="Arial" w:hAnsi="Arial" w:cs="Arial"/>
          <w:color w:val="000000" w:themeColor="text1"/>
          <w:sz w:val="22"/>
          <w:szCs w:val="22"/>
        </w:rPr>
        <w:t>mogu maksimalno biti 3,50 m x 1,5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0</w:t>
      </w:r>
      <w:r w:rsidR="00324C71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m, a </w:t>
      </w:r>
      <w:r w:rsidR="00324C71" w:rsidRPr="00151288">
        <w:rPr>
          <w:rFonts w:ascii="Arial" w:hAnsi="Arial" w:cs="Arial"/>
          <w:color w:val="000000" w:themeColor="text1"/>
          <w:sz w:val="22"/>
          <w:szCs w:val="22"/>
        </w:rPr>
        <w:t>visina pojedinog segmenata može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biti </w:t>
      </w:r>
      <w:r w:rsidR="00324C71" w:rsidRPr="00151288">
        <w:rPr>
          <w:rFonts w:ascii="Arial" w:hAnsi="Arial" w:cs="Arial"/>
          <w:color w:val="000000" w:themeColor="text1"/>
          <w:sz w:val="22"/>
          <w:szCs w:val="22"/>
        </w:rPr>
        <w:t>maksimalno 0,30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m s razmakom od 0,10 m između svakog pojedinog segmenta.</w:t>
      </w:r>
    </w:p>
    <w:p w14:paraId="3486A7DC" w14:textId="77777777" w:rsidR="009C744D" w:rsidRPr="00151288" w:rsidRDefault="009C744D" w:rsidP="009C744D">
      <w:pPr>
        <w:pStyle w:val="ListParagraph"/>
        <w:numPr>
          <w:ilvl w:val="0"/>
          <w:numId w:val="32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n poslovni subjekt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 ko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 samo 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n od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spolo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ž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h 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men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CE25F8A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37808F4" w14:textId="77777777" w:rsidR="009C744D" w:rsidRPr="00443949" w:rsidRDefault="009C744D" w:rsidP="009C744D">
      <w:pPr>
        <w:spacing w:after="120"/>
        <w:ind w:left="-113" w:right="-113"/>
        <w:contextualSpacing/>
        <w:mirrorIndents/>
        <w:jc w:val="both"/>
        <w:rPr>
          <w:rFonts w:ascii="Arial" w:hAnsi="Arial" w:cs="Arial"/>
          <w:i/>
          <w:spacing w:val="-1"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 postavlja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ja putok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z</w:t>
      </w:r>
      <w:r w:rsidRPr="00443949">
        <w:rPr>
          <w:rFonts w:ascii="Arial" w:hAnsi="Arial" w:cs="Arial"/>
          <w:i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pacing w:val="2"/>
          <w:sz w:val="22"/>
          <w:szCs w:val="22"/>
          <w:u w:val="single"/>
        </w:rPr>
        <w:t>i</w:t>
      </w:r>
      <w:r w:rsidRPr="00443949">
        <w:rPr>
          <w:rFonts w:ascii="Arial" w:hAnsi="Arial" w:cs="Arial"/>
          <w:i/>
          <w:sz w:val="22"/>
          <w:szCs w:val="22"/>
          <w:u w:val="single"/>
        </w:rPr>
        <w:t>h (usmje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ra</w:t>
      </w:r>
      <w:r w:rsidRPr="00443949">
        <w:rPr>
          <w:rFonts w:ascii="Arial" w:hAnsi="Arial" w:cs="Arial"/>
          <w:i/>
          <w:sz w:val="22"/>
          <w:szCs w:val="22"/>
          <w:u w:val="single"/>
        </w:rPr>
        <w:t>v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z w:val="22"/>
          <w:szCs w:val="22"/>
          <w:u w:val="single"/>
        </w:rPr>
        <w:t>jućih)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p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z w:val="22"/>
          <w:szCs w:val="22"/>
          <w:u w:val="single"/>
        </w:rPr>
        <w:t>no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</w:t>
      </w:r>
    </w:p>
    <w:p w14:paraId="2EFC279F" w14:textId="77777777" w:rsidR="009C744D" w:rsidRPr="00443949" w:rsidRDefault="009C744D" w:rsidP="009C744D">
      <w:pPr>
        <w:spacing w:after="120"/>
        <w:contextualSpacing/>
        <w:mirrorIndents/>
        <w:jc w:val="both"/>
        <w:rPr>
          <w:rFonts w:ascii="Arial" w:hAnsi="Arial" w:cs="Arial"/>
          <w:i/>
          <w:spacing w:val="-1"/>
          <w:sz w:val="22"/>
          <w:szCs w:val="22"/>
          <w:u w:val="single"/>
        </w:rPr>
      </w:pPr>
    </w:p>
    <w:p w14:paraId="1A88D455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26.</w:t>
      </w:r>
    </w:p>
    <w:p w14:paraId="0E4684FE" w14:textId="77777777" w:rsidR="009C744D" w:rsidRPr="00443949" w:rsidRDefault="009C744D" w:rsidP="009C744D">
      <w:pPr>
        <w:pStyle w:val="ListParagraph"/>
        <w:numPr>
          <w:ilvl w:val="0"/>
          <w:numId w:val="33"/>
        </w:numPr>
        <w:spacing w:after="120"/>
        <w:ind w:left="171" w:right="-113" w:hanging="284"/>
        <w:mirrorIndents/>
        <w:jc w:val="both"/>
        <w:rPr>
          <w:rFonts w:ascii="Arial" w:hAnsi="Arial" w:cs="Arial"/>
          <w:spacing w:val="-1"/>
          <w:sz w:val="22"/>
          <w:szCs w:val="22"/>
        </w:rPr>
      </w:pPr>
      <w:r w:rsidRPr="00443949">
        <w:rPr>
          <w:rFonts w:ascii="Arial" w:hAnsi="Arial" w:cs="Arial"/>
          <w:spacing w:val="-1"/>
          <w:sz w:val="22"/>
          <w:szCs w:val="22"/>
        </w:rPr>
        <w:t>Mogu se postavljati:</w:t>
      </w:r>
    </w:p>
    <w:p w14:paraId="4268BC05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 zemljištu u vlasništvu;</w:t>
      </w:r>
    </w:p>
    <w:p w14:paraId="4701EB0D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 xml:space="preserve">na </w:t>
      </w:r>
      <w:r w:rsidRPr="00443949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javnu 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površinu uz prometnicu, 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osim </w:t>
      </w:r>
      <w:r w:rsidRPr="00443949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na </w:t>
      </w:r>
      <w:r w:rsidRPr="00443949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no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ostup, 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pješ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č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ke </w:t>
      </w:r>
      <w:r w:rsidRPr="00443949">
        <w:rPr>
          <w:rFonts w:ascii="Arial" w:hAnsi="Arial" w:cs="Arial"/>
          <w:spacing w:val="1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otoke 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i </w:t>
      </w:r>
      <w:r w:rsidRPr="00443949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unutar p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rki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šta,</w:t>
      </w:r>
    </w:p>
    <w:p w14:paraId="2FA32665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u p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ra</w:t>
      </w:r>
      <w:r w:rsidRPr="00443949">
        <w:rPr>
          <w:rFonts w:ascii="Arial" w:hAnsi="Arial" w:cs="Arial"/>
          <w:sz w:val="22"/>
          <w:szCs w:val="22"/>
          <w:lang w:val="hr-HR"/>
        </w:rPr>
        <w:t>vi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u okom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to na os p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z w:val="22"/>
          <w:szCs w:val="22"/>
          <w:lang w:val="hr-HR"/>
        </w:rPr>
        <w:t>ometnic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;</w:t>
      </w:r>
    </w:p>
    <w:p w14:paraId="2104ADE9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nosti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ruba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ostupa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ili koln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ka</w:t>
      </w:r>
      <w:r w:rsidRPr="00443949">
        <w:rPr>
          <w:rFonts w:ascii="Arial" w:hAnsi="Arial" w:cs="Arial"/>
          <w:spacing w:val="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1,00 </w:t>
      </w:r>
      <w:r w:rsidRPr="00443949">
        <w:rPr>
          <w:rFonts w:ascii="Arial" w:hAnsi="Arial" w:cs="Arial"/>
          <w:sz w:val="22"/>
          <w:szCs w:val="22"/>
          <w:lang w:val="hr-HR"/>
        </w:rPr>
        <w:t>m,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te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ruba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đ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vine 0,50 m kod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dskih i dru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ih prometni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c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;</w:t>
      </w:r>
    </w:p>
    <w:p w14:paraId="4B90867B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nosti</w:t>
      </w:r>
      <w:r w:rsidRPr="00443949">
        <w:rPr>
          <w:rFonts w:ascii="Arial" w:hAnsi="Arial" w:cs="Arial"/>
          <w:spacing w:val="-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-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-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 10,00 m do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15,00</w:t>
      </w:r>
      <w:r w:rsidRPr="00443949">
        <w:rPr>
          <w:rFonts w:ascii="Arial" w:hAnsi="Arial" w:cs="Arial"/>
          <w:spacing w:val="-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ovisno o uvjetima mikrolokacije;</w:t>
      </w:r>
    </w:p>
    <w:p w14:paraId="0283F76D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tne</w:t>
      </w:r>
      <w:r w:rsidRPr="00443949">
        <w:rPr>
          <w:rFonts w:ascii="Arial" w:hAnsi="Arial" w:cs="Arial"/>
          <w:spacing w:val="-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k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tanje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ibališ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jav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o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gr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</w:t>
      </w:r>
      <w:r w:rsidRPr="00443949">
        <w:rPr>
          <w:rFonts w:ascii="Arial" w:hAnsi="Arial" w:cs="Arial"/>
          <w:spacing w:val="-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5,00</w:t>
      </w:r>
      <w:r w:rsidRPr="00443949">
        <w:rPr>
          <w:rFonts w:ascii="Arial" w:hAnsi="Arial" w:cs="Arial"/>
          <w:spacing w:val="-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m;</w:t>
      </w:r>
    </w:p>
    <w:p w14:paraId="1BB7C2CD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lenoj</w:t>
      </w:r>
      <w:r w:rsidRPr="00443949">
        <w:rPr>
          <w:rFonts w:ascii="Arial" w:hAnsi="Arial" w:cs="Arial"/>
          <w:spacing w:val="-1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površini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drvo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re</w:t>
      </w:r>
      <w:r w:rsidRPr="00443949">
        <w:rPr>
          <w:rFonts w:ascii="Arial" w:hAnsi="Arial" w:cs="Arial"/>
          <w:sz w:val="22"/>
          <w:szCs w:val="22"/>
          <w:lang w:val="hr-HR"/>
        </w:rPr>
        <w:t>dnim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ovi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rmljem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ju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se</w:t>
      </w:r>
      <w:r w:rsidRPr="00443949">
        <w:rPr>
          <w:rFonts w:ascii="Arial" w:hAnsi="Arial" w:cs="Arial"/>
          <w:spacing w:val="-1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č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tku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-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kr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ju 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z w:val="22"/>
          <w:szCs w:val="22"/>
          <w:lang w:val="hr-HR"/>
        </w:rPr>
        <w:t>vor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dn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uz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uvjet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da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je minimalna 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ost od 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jb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stabla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3,00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m, a od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rmlja i 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iv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c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1,00 m;</w:t>
      </w:r>
    </w:p>
    <w:p w14:paraId="73B900C6" w14:textId="77777777" w:rsidR="009C744D" w:rsidRPr="00443949" w:rsidRDefault="009C744D" w:rsidP="009C744D">
      <w:pPr>
        <w:pStyle w:val="ListParagraph"/>
        <w:numPr>
          <w:ilvl w:val="0"/>
          <w:numId w:val="7"/>
        </w:numPr>
        <w:tabs>
          <w:tab w:val="left" w:pos="820"/>
        </w:tabs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 način da tem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lj</w:t>
      </w:r>
      <w:r w:rsidRPr="00443949">
        <w:rPr>
          <w:rFonts w:ascii="Arial" w:hAnsi="Arial" w:cs="Arial"/>
          <w:spacing w:val="5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putoka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nog</w:t>
      </w:r>
      <w:r w:rsidRPr="00443949">
        <w:rPr>
          <w:rFonts w:ascii="Arial" w:hAnsi="Arial" w:cs="Arial"/>
          <w:spacing w:val="5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noa</w:t>
      </w:r>
      <w:r w:rsidRPr="00443949">
        <w:rPr>
          <w:rFonts w:ascii="Arial" w:hAnsi="Arial" w:cs="Arial"/>
          <w:spacing w:val="5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nog</w:t>
      </w:r>
      <w:r w:rsidRPr="00443949">
        <w:rPr>
          <w:rFonts w:ascii="Arial" w:hAnsi="Arial" w:cs="Arial"/>
          <w:spacing w:val="5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5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le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oj</w:t>
      </w:r>
      <w:r w:rsidRPr="00443949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površini</w:t>
      </w:r>
      <w:r w:rsidRPr="00443949">
        <w:rPr>
          <w:rFonts w:ascii="Arial" w:hAnsi="Arial" w:cs="Arial"/>
          <w:spacing w:val="5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mora</w:t>
      </w:r>
      <w:r w:rsidRPr="00443949">
        <w:rPr>
          <w:rFonts w:ascii="Arial" w:hAnsi="Arial" w:cs="Arial"/>
          <w:spacing w:val="5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mati</w:t>
      </w:r>
      <w:r w:rsidRPr="00443949">
        <w:rPr>
          <w:rFonts w:ascii="Arial" w:hAnsi="Arial" w:cs="Arial"/>
          <w:spacing w:val="5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dsloj</w:t>
      </w:r>
      <w:r w:rsidRPr="00443949">
        <w:rPr>
          <w:rFonts w:ascii="Arial" w:hAnsi="Arial" w:cs="Arial"/>
          <w:spacing w:val="56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e 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 0,20 m.</w:t>
      </w:r>
    </w:p>
    <w:p w14:paraId="1B5F95A8" w14:textId="77777777" w:rsidR="009C744D" w:rsidRPr="00443949" w:rsidRDefault="009C744D" w:rsidP="009C744D">
      <w:pPr>
        <w:tabs>
          <w:tab w:val="left" w:pos="820"/>
        </w:tabs>
        <w:mirrorIndents/>
        <w:jc w:val="both"/>
        <w:rPr>
          <w:rFonts w:ascii="Arial" w:hAnsi="Arial" w:cs="Arial"/>
          <w:sz w:val="22"/>
          <w:szCs w:val="22"/>
        </w:rPr>
      </w:pPr>
    </w:p>
    <w:p w14:paraId="3CFD0CE6" w14:textId="77777777" w:rsidR="009C744D" w:rsidRPr="00443949" w:rsidRDefault="009C744D" w:rsidP="009C744D">
      <w:pPr>
        <w:pStyle w:val="ListParagraph"/>
        <w:tabs>
          <w:tab w:val="left" w:pos="820"/>
        </w:tabs>
        <w:ind w:left="-113" w:right="-113"/>
        <w:mirrorIndents/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 w:rsidRPr="00443949">
        <w:rPr>
          <w:rFonts w:ascii="Arial" w:hAnsi="Arial" w:cs="Arial"/>
          <w:i/>
          <w:sz w:val="22"/>
          <w:szCs w:val="22"/>
          <w:u w:val="single"/>
          <w:lang w:val="hr-HR"/>
        </w:rPr>
        <w:t>Pokretni reklamni panoi</w:t>
      </w:r>
    </w:p>
    <w:p w14:paraId="52E4963D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27.</w:t>
      </w:r>
    </w:p>
    <w:p w14:paraId="26649554" w14:textId="77777777" w:rsidR="009C744D" w:rsidRPr="00151288" w:rsidRDefault="009C744D" w:rsidP="009C744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C171F5" w14:textId="6C536541" w:rsidR="009C744D" w:rsidRPr="00151288" w:rsidRDefault="009C744D" w:rsidP="009C744D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okr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tni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klamni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5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su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lako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nosivi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mos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oje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:</w:t>
      </w:r>
      <w:r w:rsidRPr="0015128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ski stal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ak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(št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f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laj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)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828AF" w:rsidRPr="00151288">
        <w:rPr>
          <w:rFonts w:ascii="Arial" w:hAnsi="Arial" w:cs="Arial"/>
          <w:color w:val="000000" w:themeColor="text1"/>
          <w:sz w:val="22"/>
          <w:szCs w:val="22"/>
        </w:rPr>
        <w:t xml:space="preserve">informativni reklamni pano (štafelaj), </w:t>
      </w:r>
      <w:r w:rsidR="00DC21AE" w:rsidRPr="00151288">
        <w:rPr>
          <w:rFonts w:ascii="Arial" w:hAnsi="Arial" w:cs="Arial"/>
          <w:color w:val="000000" w:themeColor="text1"/>
          <w:sz w:val="22"/>
          <w:szCs w:val="22"/>
        </w:rPr>
        <w:t>prenosivi stalak za cjenik</w:t>
      </w:r>
      <w:r w:rsidR="00501437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01437" w:rsidRPr="00151288">
        <w:rPr>
          <w:rFonts w:ascii="Arial" w:hAnsi="Arial" w:cs="Arial"/>
          <w:strike/>
          <w:color w:val="000000" w:themeColor="text1"/>
          <w:sz w:val="22"/>
          <w:szCs w:val="22"/>
        </w:rPr>
        <w:t>(stalak za note)</w:t>
      </w:r>
      <w:r w:rsidR="00DC21AE" w:rsidRPr="0015128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jednostr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</w:t>
      </w:r>
      <w:r w:rsidRPr="00151288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i/ili</w:t>
      </w:r>
      <w:r w:rsidRPr="00151288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dvostr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info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mativni</w:t>
      </w:r>
      <w:r w:rsidRPr="00151288">
        <w:rPr>
          <w:rFonts w:ascii="Arial" w:hAnsi="Arial" w:cs="Arial"/>
          <w:color w:val="000000" w:themeColor="text1"/>
          <w:spacing w:val="-9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stal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ak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“A” panoi, “L” </w:t>
      </w:r>
      <w:r w:rsidR="00DC21AE" w:rsidRPr="00151288">
        <w:rPr>
          <w:rFonts w:ascii="Arial" w:hAnsi="Arial" w:cs="Arial"/>
          <w:color w:val="000000" w:themeColor="text1"/>
          <w:sz w:val="22"/>
          <w:szCs w:val="22"/>
        </w:rPr>
        <w:t xml:space="preserve">i “V”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panoi (kantunali) koji se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uklanj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 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kon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tka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dn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mena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ko su pos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 na 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vnu pov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šinu.</w:t>
      </w:r>
    </w:p>
    <w:p w14:paraId="473DB7EB" w14:textId="3A48AE88" w:rsidR="009C744D" w:rsidRPr="00151288" w:rsidRDefault="009C744D" w:rsidP="009C744D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Pokretni reklamni pano (štafelaj) je drveni slikarski stalak dimenzija najviše do 0,50</w:t>
      </w:r>
      <w:r w:rsidR="00A652EC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x 1,70 m, na koji se pos</w:t>
      </w:r>
      <w:r w:rsidR="008F598E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tavlja umjetničko djelo (slika ili ploča)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čije dimenzije ne smiju biti veće od 0,50 m x 0,70 m, a postavlja se ispred ulaza</w:t>
      </w:r>
      <w:r w:rsidR="00FA2434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(pod kutom od 45°)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u galeriju (osnovna djelatnost poslovnog pr</w:t>
      </w:r>
      <w:r w:rsidR="002D66E4" w:rsidRPr="00151288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FA2434" w:rsidRPr="00151288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="00A652EC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tora – galerijska djelatnost), </w:t>
      </w:r>
      <w:r w:rsidR="00FA2434" w:rsidRPr="00151288">
        <w:rPr>
          <w:rFonts w:ascii="Arial" w:hAnsi="Arial" w:cs="Arial"/>
          <w:bCs/>
          <w:color w:val="000000" w:themeColor="text1"/>
          <w:sz w:val="22"/>
          <w:szCs w:val="22"/>
        </w:rPr>
        <w:t>turističk</w:t>
      </w:r>
      <w:r w:rsidR="00D615D5" w:rsidRPr="00151288">
        <w:rPr>
          <w:rFonts w:ascii="Arial" w:hAnsi="Arial" w:cs="Arial"/>
          <w:bCs/>
          <w:color w:val="000000" w:themeColor="text1"/>
          <w:sz w:val="22"/>
          <w:szCs w:val="22"/>
        </w:rPr>
        <w:t>u</w:t>
      </w:r>
      <w:r w:rsidR="00FA2434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agenciju</w:t>
      </w:r>
      <w:r w:rsidR="00D615D5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="00A652EC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D615D5" w:rsidRPr="00151288">
        <w:rPr>
          <w:rFonts w:ascii="Arial" w:hAnsi="Arial" w:cs="Arial"/>
          <w:bCs/>
          <w:color w:val="000000" w:themeColor="text1"/>
          <w:sz w:val="22"/>
          <w:szCs w:val="22"/>
        </w:rPr>
        <w:t>muzeja</w:t>
      </w:r>
      <w:r w:rsidR="002D66E4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u privatnom vlasništvu</w:t>
      </w:r>
      <w:r w:rsidR="00FA2434" w:rsidRPr="00151288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5C58C36" w14:textId="6CECA1FD" w:rsidR="00790F4B" w:rsidRPr="00151288" w:rsidRDefault="004E373C" w:rsidP="009C744D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Informativni </w:t>
      </w:r>
      <w:r w:rsidR="00F828AF" w:rsidRPr="00151288">
        <w:rPr>
          <w:rFonts w:ascii="Arial" w:hAnsi="Arial" w:cs="Arial"/>
          <w:color w:val="000000" w:themeColor="text1"/>
          <w:sz w:val="22"/>
          <w:szCs w:val="22"/>
        </w:rPr>
        <w:t xml:space="preserve">reklamni pano </w:t>
      </w:r>
      <w:r w:rsidR="00A652EC" w:rsidRPr="00151288">
        <w:rPr>
          <w:rFonts w:ascii="Arial" w:hAnsi="Arial" w:cs="Arial"/>
          <w:color w:val="000000" w:themeColor="text1"/>
          <w:sz w:val="22"/>
          <w:szCs w:val="22"/>
        </w:rPr>
        <w:t>–</w:t>
      </w:r>
      <w:r w:rsidR="00F828AF" w:rsidRPr="00151288">
        <w:rPr>
          <w:rFonts w:ascii="Arial" w:hAnsi="Arial" w:cs="Arial"/>
          <w:color w:val="000000" w:themeColor="text1"/>
          <w:sz w:val="22"/>
          <w:szCs w:val="22"/>
        </w:rPr>
        <w:t xml:space="preserve"> štafel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aj</w:t>
      </w:r>
      <w:r w:rsidR="002656DF" w:rsidRPr="00151288">
        <w:rPr>
          <w:rFonts w:ascii="Arial" w:hAnsi="Arial" w:cs="Arial"/>
          <w:color w:val="000000" w:themeColor="text1"/>
          <w:sz w:val="22"/>
          <w:szCs w:val="22"/>
        </w:rPr>
        <w:t xml:space="preserve"> za potrebe reklamiranja </w:t>
      </w:r>
      <w:r w:rsidR="00C277D1" w:rsidRPr="00151288">
        <w:rPr>
          <w:rFonts w:ascii="Arial" w:hAnsi="Arial" w:cs="Arial"/>
          <w:color w:val="000000" w:themeColor="text1"/>
          <w:sz w:val="22"/>
          <w:szCs w:val="22"/>
        </w:rPr>
        <w:t>trgovačko – uslužnih objekata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="002656DF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osim ugostiteljskih objekata, galerija i turističkih agencija, je drveni </w:t>
      </w:r>
      <w:r w:rsidR="00790F4B" w:rsidRPr="00151288">
        <w:rPr>
          <w:rFonts w:ascii="Arial" w:hAnsi="Arial" w:cs="Arial"/>
          <w:color w:val="000000" w:themeColor="text1"/>
          <w:sz w:val="22"/>
          <w:szCs w:val="22"/>
        </w:rPr>
        <w:t xml:space="preserve">stalak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dimenzija najviše do 0,50</w:t>
      </w:r>
      <w:r w:rsidR="00D615D5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m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x 1,70 m, na koji se postavlja ploča</w:t>
      </w:r>
      <w:r w:rsidR="00B523FF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s segmentima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523FF" w:rsidRPr="00151288">
        <w:rPr>
          <w:rFonts w:ascii="Arial" w:hAnsi="Arial" w:cs="Arial"/>
          <w:bCs/>
          <w:color w:val="000000" w:themeColor="text1"/>
          <w:sz w:val="22"/>
          <w:szCs w:val="22"/>
        </w:rPr>
        <w:t>čija dimenzija ne smije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biti </w:t>
      </w:r>
      <w:r w:rsidR="00B523FF" w:rsidRPr="00151288">
        <w:rPr>
          <w:rFonts w:ascii="Arial" w:hAnsi="Arial" w:cs="Arial"/>
          <w:bCs/>
          <w:color w:val="000000" w:themeColor="text1"/>
          <w:sz w:val="22"/>
          <w:szCs w:val="22"/>
        </w:rPr>
        <w:t>veća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od 0,50 m x 0,70</w:t>
      </w:r>
      <w:r w:rsidR="00E70B0A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m (za max 2 segmenta)</w:t>
      </w:r>
      <w:r w:rsidR="00DC21AE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odnosno</w:t>
      </w:r>
      <w:r w:rsidR="00E70B0A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0,50 m x 0,90 m (za 3 – 4 segmenta</w:t>
      </w:r>
      <w:r w:rsidR="00D725F1" w:rsidRPr="00151288">
        <w:rPr>
          <w:rFonts w:ascii="Arial" w:hAnsi="Arial" w:cs="Arial"/>
          <w:bCs/>
          <w:color w:val="000000" w:themeColor="text1"/>
          <w:sz w:val="22"/>
          <w:szCs w:val="22"/>
        </w:rPr>
        <w:t>, na način da se ploča postavlja niže</w:t>
      </w:r>
      <w:r w:rsidR="00E70B0A" w:rsidRPr="00151288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="009546F3" w:rsidRPr="00151288">
        <w:rPr>
          <w:rFonts w:ascii="Arial" w:hAnsi="Arial" w:cs="Arial"/>
          <w:color w:val="000000" w:themeColor="text1"/>
          <w:sz w:val="22"/>
          <w:szCs w:val="22"/>
        </w:rPr>
        <w:t>.</w:t>
      </w:r>
      <w:r w:rsidR="00B523FF" w:rsidRPr="00151288">
        <w:rPr>
          <w:rFonts w:ascii="Arial" w:hAnsi="Arial" w:cs="Arial"/>
          <w:color w:val="000000" w:themeColor="text1"/>
          <w:sz w:val="22"/>
          <w:szCs w:val="22"/>
        </w:rPr>
        <w:t xml:space="preserve"> Broj segmenata na ploči ovisi o broju trgovačko-uslužnih objekata u predmetnoj ulici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</w:rPr>
        <w:t xml:space="preserve"> (s tim da se na istoj ploči može postaviti max 4 segmenta)</w:t>
      </w:r>
      <w:r w:rsidR="00B523FF" w:rsidRPr="00151288">
        <w:rPr>
          <w:rFonts w:ascii="Arial" w:hAnsi="Arial" w:cs="Arial"/>
          <w:color w:val="000000" w:themeColor="text1"/>
          <w:sz w:val="22"/>
          <w:szCs w:val="22"/>
        </w:rPr>
        <w:t>. P</w:t>
      </w:r>
      <w:r w:rsidR="004E4476" w:rsidRPr="00151288">
        <w:rPr>
          <w:rFonts w:ascii="Arial" w:hAnsi="Arial" w:cs="Arial"/>
          <w:color w:val="000000" w:themeColor="text1"/>
          <w:sz w:val="22"/>
          <w:szCs w:val="22"/>
        </w:rPr>
        <w:t>ostvalja</w:t>
      </w:r>
      <w:r w:rsidR="00B523FF" w:rsidRPr="00151288">
        <w:rPr>
          <w:rFonts w:ascii="Arial" w:hAnsi="Arial" w:cs="Arial"/>
          <w:color w:val="000000" w:themeColor="text1"/>
          <w:sz w:val="22"/>
          <w:szCs w:val="22"/>
        </w:rPr>
        <w:t>ju se</w:t>
      </w:r>
      <w:r w:rsidR="004E4476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23FF" w:rsidRPr="00151288">
        <w:rPr>
          <w:rFonts w:ascii="Arial" w:hAnsi="Arial" w:cs="Arial"/>
          <w:color w:val="000000" w:themeColor="text1"/>
          <w:sz w:val="22"/>
          <w:szCs w:val="22"/>
        </w:rPr>
        <w:t>na početku ulica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koje graniče sa ulicama Placa i Od Puča, s</w:t>
      </w:r>
      <w:r w:rsidR="004E4476" w:rsidRPr="00151288">
        <w:rPr>
          <w:rFonts w:ascii="Arial" w:hAnsi="Arial" w:cs="Arial"/>
          <w:color w:val="000000" w:themeColor="text1"/>
          <w:sz w:val="22"/>
          <w:szCs w:val="22"/>
        </w:rPr>
        <w:t xml:space="preserve"> desne ili lijeve strane ovisno o Planu korištenja javnih površina u povjesnoj jezgri Grada.</w:t>
      </w:r>
      <w:r w:rsidR="00B523FF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6A0C54A" w14:textId="3545C0C3" w:rsidR="00F828AF" w:rsidRPr="00151288" w:rsidRDefault="00F828AF" w:rsidP="00F828AF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Kod jednostranih i/ili dvostranih informativnih stalaka i “A” panoa dimenzije pokretnog reklamnog panoa mogu biti, najviše,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>0,70 m x 1,00 m (format B1)</w:t>
      </w:r>
      <w:r w:rsidR="00DC21AE"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BD8147" w14:textId="5000D5AD" w:rsidR="00D82531" w:rsidRPr="00151288" w:rsidRDefault="009C744D" w:rsidP="009C744D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Prenosivi stalak za cjenik (stalak za note) je stalak izrađen od željeza (“ferro battuto”) visine do 1,20 m sa tronošcem na kojem su postavljeni gumeni štitnici i držačem za izlaganje cjeni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 xml:space="preserve">ka veličine do 0,45 m x 0,35 m </w:t>
      </w:r>
      <w:r w:rsidR="00D82531" w:rsidRPr="00151288">
        <w:rPr>
          <w:rFonts w:ascii="Arial" w:hAnsi="Arial" w:cs="Arial"/>
          <w:color w:val="000000" w:themeColor="text1"/>
          <w:sz w:val="22"/>
          <w:szCs w:val="22"/>
        </w:rPr>
        <w:t xml:space="preserve">( samo za prvu zonu – zona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 xml:space="preserve">zaštite A, </w:t>
      </w:r>
      <w:r w:rsidR="00D82531" w:rsidRPr="00151288">
        <w:rPr>
          <w:rFonts w:ascii="Arial" w:hAnsi="Arial" w:cs="Arial"/>
          <w:color w:val="000000" w:themeColor="text1"/>
          <w:sz w:val="22"/>
          <w:szCs w:val="22"/>
        </w:rPr>
        <w:t>B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 xml:space="preserve"> i C</w:t>
      </w:r>
      <w:r w:rsidR="00D82531" w:rsidRPr="0015128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011528A9" w14:textId="77777777" w:rsidR="00D82531" w:rsidRPr="00151288" w:rsidRDefault="00D82531" w:rsidP="009C744D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Preno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ivi stalak za cjenik je stalak izrađen od metala, željeza, aluminija i sl., visine do 1,20 m na kojem se nalazi držač za izlaganje cjenika (</w:t>
      </w:r>
      <w:r w:rsidR="00B96D92" w:rsidRPr="00151288">
        <w:rPr>
          <w:rFonts w:ascii="Arial" w:hAnsi="Arial" w:cs="Arial"/>
          <w:color w:val="000000" w:themeColor="text1"/>
          <w:sz w:val="22"/>
          <w:szCs w:val="22"/>
        </w:rPr>
        <w:t>za sve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6D92" w:rsidRPr="00151288">
        <w:rPr>
          <w:rFonts w:ascii="Arial" w:hAnsi="Arial" w:cs="Arial"/>
          <w:color w:val="000000" w:themeColor="text1"/>
          <w:sz w:val="22"/>
          <w:szCs w:val="22"/>
        </w:rPr>
        <w:t xml:space="preserve">zone osim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</w:rPr>
        <w:t>za prvu zonu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61F44819" w14:textId="46A8285D" w:rsidR="00D42EDA" w:rsidRPr="00050E5A" w:rsidRDefault="009C744D" w:rsidP="00050E5A">
      <w:pPr>
        <w:pStyle w:val="ListParagraph"/>
        <w:numPr>
          <w:ilvl w:val="0"/>
          <w:numId w:val="34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Pokretni reklamni panoi u obliku slova "L" </w:t>
      </w:r>
      <w:r w:rsidR="00501437" w:rsidRPr="00151288">
        <w:rPr>
          <w:rFonts w:ascii="Arial" w:hAnsi="Arial" w:cs="Arial"/>
          <w:color w:val="000000" w:themeColor="text1"/>
          <w:sz w:val="22"/>
          <w:szCs w:val="22"/>
        </w:rPr>
        <w:t xml:space="preserve">i slova “V”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(kantunali) su panoi na kojima se ističe oznaka djelatnosti i naziv poslovnog subjekta, a koji se postavljaju na kamenu iglu, s bočne strane od ulaza u poslovni prostor na način da ne oštećuju podlogu.</w:t>
      </w:r>
    </w:p>
    <w:p w14:paraId="737EDE84" w14:textId="77777777" w:rsidR="00D42EDA" w:rsidRPr="00443949" w:rsidRDefault="00D42EDA" w:rsidP="009C744D">
      <w:pPr>
        <w:pStyle w:val="ListParagraph"/>
        <w:ind w:left="171"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462F5DCB" w14:textId="549226D0" w:rsidR="009C744D" w:rsidRPr="00CE1481" w:rsidRDefault="009C744D" w:rsidP="00CE1481">
      <w:pPr>
        <w:spacing w:after="120"/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način postavl</w:t>
      </w:r>
      <w:r w:rsidR="00CE1481">
        <w:rPr>
          <w:rFonts w:ascii="Arial" w:hAnsi="Arial" w:cs="Arial"/>
          <w:i/>
          <w:sz w:val="22"/>
          <w:szCs w:val="22"/>
          <w:u w:val="single"/>
        </w:rPr>
        <w:t>janja pokretnih reklamnih panoa</w:t>
      </w:r>
    </w:p>
    <w:p w14:paraId="222E0D04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28.</w:t>
      </w:r>
    </w:p>
    <w:p w14:paraId="5BB604E1" w14:textId="77777777" w:rsidR="009C744D" w:rsidRPr="00443949" w:rsidRDefault="009C744D" w:rsidP="009C744D">
      <w:pPr>
        <w:pStyle w:val="ListParagraph"/>
        <w:numPr>
          <w:ilvl w:val="0"/>
          <w:numId w:val="35"/>
        </w:numPr>
        <w:spacing w:after="120"/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postavljati:</w:t>
      </w:r>
    </w:p>
    <w:p w14:paraId="70E60EF1" w14:textId="77777777" w:rsidR="009C744D" w:rsidRPr="00443949" w:rsidRDefault="009C744D" w:rsidP="009C744D">
      <w:pPr>
        <w:pStyle w:val="ListParagraph"/>
        <w:numPr>
          <w:ilvl w:val="0"/>
          <w:numId w:val="8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 parcelu građevine u kojoj se nalazi poslovni prostor u vlasništvu ili na javnoj površini koja se koristi temeljem ugovora o zakupu javne površine;</w:t>
      </w:r>
    </w:p>
    <w:p w14:paraId="44D82046" w14:textId="77777777" w:rsidR="009C744D" w:rsidRPr="00443949" w:rsidRDefault="009C744D" w:rsidP="009C744D">
      <w:pPr>
        <w:pStyle w:val="ListParagraph"/>
        <w:numPr>
          <w:ilvl w:val="0"/>
          <w:numId w:val="8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javnu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površinu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posr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dno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uz ulaz u poslovni prostor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korisnika</w:t>
      </w:r>
      <w:r w:rsidRPr="00443949">
        <w:rPr>
          <w:rFonts w:ascii="Arial" w:hAnsi="Arial" w:cs="Arial"/>
          <w:sz w:val="22"/>
          <w:szCs w:val="22"/>
          <w:lang w:val="hr-HR"/>
        </w:rPr>
        <w:t>, na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č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 da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prol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z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pješ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s</w:t>
      </w:r>
      <w:r w:rsidRPr="00443949">
        <w:rPr>
          <w:rFonts w:ascii="Arial" w:hAnsi="Arial" w:cs="Arial"/>
          <w:sz w:val="22"/>
          <w:szCs w:val="22"/>
          <w:lang w:val="hr-HR"/>
        </w:rPr>
        <w:t>tane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 1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/</w:t>
      </w:r>
      <w:r w:rsidRPr="00443949">
        <w:rPr>
          <w:rFonts w:ascii="Arial" w:hAnsi="Arial" w:cs="Arial"/>
          <w:sz w:val="22"/>
          <w:szCs w:val="22"/>
          <w:lang w:val="hr-HR"/>
        </w:rPr>
        <w:t>3 slob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dnog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prosto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.</w:t>
      </w:r>
    </w:p>
    <w:p w14:paraId="325AE67C" w14:textId="77777777" w:rsidR="009C744D" w:rsidRPr="00443949" w:rsidRDefault="009C744D" w:rsidP="009C744D">
      <w:pPr>
        <w:mirrorIndents/>
        <w:jc w:val="both"/>
        <w:rPr>
          <w:rFonts w:ascii="Arial" w:hAnsi="Arial" w:cs="Arial"/>
          <w:sz w:val="22"/>
          <w:szCs w:val="22"/>
        </w:rPr>
      </w:pPr>
    </w:p>
    <w:p w14:paraId="644900B5" w14:textId="77777777" w:rsidR="009C744D" w:rsidRPr="00443949" w:rsidRDefault="009C744D" w:rsidP="009C744D">
      <w:pPr>
        <w:ind w:left="-113" w:right="-113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Reklamne vitrine</w:t>
      </w:r>
    </w:p>
    <w:p w14:paraId="5FACFB8A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29.</w:t>
      </w:r>
    </w:p>
    <w:p w14:paraId="0A3ACA88" w14:textId="77777777" w:rsidR="009C744D" w:rsidRPr="00443949" w:rsidRDefault="009C744D" w:rsidP="009C744D">
      <w:pPr>
        <w:jc w:val="center"/>
        <w:rPr>
          <w:rFonts w:ascii="Arial" w:hAnsi="Arial" w:cs="Arial"/>
          <w:i/>
          <w:sz w:val="22"/>
          <w:szCs w:val="22"/>
        </w:rPr>
      </w:pPr>
    </w:p>
    <w:p w14:paraId="0C787E61" w14:textId="77777777" w:rsidR="009C744D" w:rsidRPr="00443949" w:rsidRDefault="009C744D" w:rsidP="009C744D">
      <w:pPr>
        <w:pStyle w:val="ListParagraph"/>
        <w:numPr>
          <w:ilvl w:val="0"/>
          <w:numId w:val="36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Osvijetljene reklamne vitrine (city light) su reklamni panoi s integriranim osvjetljenjem u koje se plakati i predmeti oglašavanja ulažu unutar ostakljene vitrine. Koriste se za komercijalno oglašavanje i za potrebe Grada. Osvijetljene reklamne vitrine postavljaju se u sklopu nadstrešnica javnog grad</w:t>
      </w:r>
      <w:r w:rsidR="00E20331">
        <w:rPr>
          <w:rFonts w:ascii="Arial" w:hAnsi="Arial" w:cs="Arial"/>
          <w:sz w:val="22"/>
          <w:szCs w:val="22"/>
        </w:rPr>
        <w:t>skog prijevoza, te na kioscima.</w:t>
      </w:r>
    </w:p>
    <w:p w14:paraId="059500D8" w14:textId="77777777" w:rsidR="009C744D" w:rsidRPr="00443949" w:rsidRDefault="009C744D" w:rsidP="009C744D">
      <w:pPr>
        <w:pStyle w:val="ListParagraph"/>
        <w:numPr>
          <w:ilvl w:val="0"/>
          <w:numId w:val="36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Osvjetljenje reklamne vitrine mora biti ujednačenog i stalnog intenziteta, bijele boje, usklađeno s intenzitetom javne rasvjete uz prometnicu, u rasponu od 200 do 300 luxa.</w:t>
      </w:r>
    </w:p>
    <w:p w14:paraId="404E1B63" w14:textId="77777777" w:rsidR="009C744D" w:rsidRDefault="009C744D" w:rsidP="009C744D">
      <w:pPr>
        <w:pStyle w:val="ListParagraph"/>
        <w:numPr>
          <w:ilvl w:val="0"/>
          <w:numId w:val="36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Reklamne vitrine mogu biti i neosvijetljene.</w:t>
      </w:r>
    </w:p>
    <w:p w14:paraId="0F7D724B" w14:textId="77777777" w:rsidR="009C744D" w:rsidRPr="00443949" w:rsidRDefault="009C744D" w:rsidP="00E20331">
      <w:pPr>
        <w:pStyle w:val="ListParagraph"/>
        <w:ind w:left="171" w:right="-113"/>
        <w:jc w:val="both"/>
        <w:rPr>
          <w:rFonts w:ascii="Arial" w:hAnsi="Arial" w:cs="Arial"/>
          <w:sz w:val="22"/>
          <w:szCs w:val="22"/>
        </w:rPr>
      </w:pPr>
    </w:p>
    <w:p w14:paraId="5A966C1B" w14:textId="77777777" w:rsidR="009C744D" w:rsidRPr="00E20331" w:rsidRDefault="009C744D" w:rsidP="009C744D">
      <w:pPr>
        <w:ind w:left="-113" w:right="-113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 i način postavljanja osvijetljenih reklamnih vitrina</w:t>
      </w:r>
    </w:p>
    <w:p w14:paraId="57BE1EE0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33B353C3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30.</w:t>
      </w:r>
    </w:p>
    <w:p w14:paraId="01A13842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20F7FC58" w14:textId="77777777" w:rsidR="009C744D" w:rsidRDefault="009C744D" w:rsidP="009C744D">
      <w:pPr>
        <w:pStyle w:val="ListParagraph"/>
        <w:numPr>
          <w:ilvl w:val="0"/>
          <w:numId w:val="37"/>
        </w:numPr>
        <w:spacing w:after="12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 na način da ne ugrožavaju sigurnost prometa vozila, gdje to omogućava mikrolokacija.</w:t>
      </w:r>
    </w:p>
    <w:p w14:paraId="64987091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472363A6" w14:textId="77777777" w:rsidR="009C744D" w:rsidRPr="00443949" w:rsidRDefault="009C744D" w:rsidP="009C744D">
      <w:pPr>
        <w:ind w:left="-113" w:right="-113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Veliki reklamni panoi</w:t>
      </w:r>
    </w:p>
    <w:p w14:paraId="33B2A7EE" w14:textId="77777777" w:rsidR="009C744D" w:rsidRPr="00151288" w:rsidRDefault="009C744D" w:rsidP="009C74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31.</w:t>
      </w:r>
    </w:p>
    <w:p w14:paraId="67E11A05" w14:textId="77777777" w:rsidR="009C744D" w:rsidRPr="00151288" w:rsidRDefault="009C744D" w:rsidP="009C744D">
      <w:pPr>
        <w:ind w:left="-113"/>
        <w:contextualSpacing/>
        <w:mirrorIndent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B01360" w14:textId="77777777" w:rsidR="009C744D" w:rsidRPr="00151288" w:rsidRDefault="009C744D" w:rsidP="009C744D">
      <w:pPr>
        <w:pStyle w:val="ListParagraph"/>
        <w:numPr>
          <w:ilvl w:val="0"/>
          <w:numId w:val="38"/>
        </w:numPr>
        <w:ind w:left="171" w:right="-113" w:hanging="284"/>
        <w:mirrorIndents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klamni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su</w:t>
      </w:r>
      <w:r w:rsidRPr="00151288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koji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se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oriste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 kome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rc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lno 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laš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nje </w:t>
      </w:r>
      <w:r w:rsidR="00413A9C" w:rsidRPr="00151288">
        <w:rPr>
          <w:rFonts w:ascii="Arial" w:hAnsi="Arial" w:cs="Arial"/>
          <w:color w:val="000000" w:themeColor="text1"/>
          <w:sz w:val="22"/>
          <w:szCs w:val="22"/>
        </w:rPr>
        <w:t xml:space="preserve">ukupne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veličine od 6,00 m</w:t>
      </w:r>
      <w:r w:rsidRPr="00151288">
        <w:rPr>
          <w:rFonts w:ascii="Calibri" w:hAnsi="Calibri" w:cs="Arial"/>
          <w:color w:val="000000" w:themeColor="text1"/>
          <w:sz w:val="22"/>
          <w:szCs w:val="22"/>
        </w:rPr>
        <w:t>²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do 12,00 m</w:t>
      </w:r>
      <w:r w:rsidRPr="00151288">
        <w:rPr>
          <w:rFonts w:ascii="Calibri" w:hAnsi="Calibri" w:cs="Arial"/>
          <w:color w:val="000000" w:themeColor="text1"/>
          <w:sz w:val="22"/>
          <w:szCs w:val="22"/>
        </w:rPr>
        <w:t>²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AE41063" w14:textId="77777777" w:rsidR="009C744D" w:rsidRPr="00151288" w:rsidRDefault="009C744D" w:rsidP="009C744D">
      <w:pPr>
        <w:pStyle w:val="ListParagraph"/>
        <w:numPr>
          <w:ilvl w:val="0"/>
          <w:numId w:val="38"/>
        </w:numPr>
        <w:ind w:left="171" w:right="-113" w:hanging="284"/>
        <w:mirrorIndents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Reklamni panoi od 6,00 m</w:t>
      </w:r>
      <w:r w:rsidRPr="00151288">
        <w:rPr>
          <w:rFonts w:ascii="Calibri" w:hAnsi="Calibri" w:cs="Arial"/>
          <w:color w:val="000000" w:themeColor="text1"/>
          <w:sz w:val="22"/>
          <w:szCs w:val="22"/>
        </w:rPr>
        <w:t>²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do 12,00 m</w:t>
      </w:r>
      <w:r w:rsidRPr="00151288">
        <w:rPr>
          <w:rFonts w:ascii="Calibri" w:hAnsi="Calibri" w:cs="Arial"/>
          <w:color w:val="000000" w:themeColor="text1"/>
          <w:sz w:val="22"/>
          <w:szCs w:val="22"/>
        </w:rPr>
        <w:t>²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mo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</w:t>
      </w:r>
      <w:r w:rsidRPr="00151288">
        <w:rPr>
          <w:rFonts w:ascii="Arial" w:hAnsi="Arial" w:cs="Arial"/>
          <w:color w:val="000000" w:themeColor="text1"/>
          <w:spacing w:val="18"/>
          <w:sz w:val="22"/>
          <w:szCs w:val="22"/>
        </w:rPr>
        <w:t xml:space="preserve"> se postavljati na jedan ili dva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nosiva</w:t>
      </w:r>
      <w:r w:rsidRPr="00151288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stupa</w:t>
      </w:r>
      <w:r w:rsidRPr="00151288">
        <w:rPr>
          <w:rFonts w:ascii="Arial" w:hAnsi="Arial" w:cs="Arial"/>
          <w:color w:val="000000" w:themeColor="text1"/>
          <w:spacing w:val="19"/>
          <w:sz w:val="22"/>
          <w:szCs w:val="22"/>
        </w:rPr>
        <w:t xml:space="preserve"> (bez kosnika)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vi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ine 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više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2,50 m 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no od razine tla do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klamne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ploče.</w:t>
      </w:r>
    </w:p>
    <w:p w14:paraId="3A555685" w14:textId="77777777" w:rsidR="009C744D" w:rsidRPr="00151288" w:rsidRDefault="009C744D" w:rsidP="009C744D">
      <w:pPr>
        <w:pStyle w:val="ListParagraph"/>
        <w:numPr>
          <w:ilvl w:val="0"/>
          <w:numId w:val="38"/>
        </w:numPr>
        <w:ind w:left="171" w:right="-113" w:hanging="284"/>
        <w:mirrorIndents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Kod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post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ve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koga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lamnog</w:t>
      </w:r>
      <w:r w:rsidRPr="0015128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vlasnik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du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ž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na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knuti</w:t>
      </w:r>
      <w:r w:rsidRPr="0015128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iv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vlasnika</w:t>
      </w:r>
      <w:r w:rsidRPr="00151288">
        <w:rPr>
          <w:rFonts w:ascii="Arial" w:hAnsi="Arial" w:cs="Arial"/>
          <w:color w:val="000000" w:themeColor="text1"/>
          <w:spacing w:val="-3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75B296D" w14:textId="3DCF6758" w:rsidR="00D615D5" w:rsidRPr="00151288" w:rsidRDefault="009C744D" w:rsidP="00D615D5">
      <w:pPr>
        <w:pStyle w:val="ListParagraph"/>
        <w:numPr>
          <w:ilvl w:val="0"/>
          <w:numId w:val="38"/>
        </w:numPr>
        <w:ind w:left="171" w:right="-113" w:hanging="284"/>
        <w:mirrorIndents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Ukoliko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klamni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maju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jepl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klamnu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ruku, 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b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ju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bi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k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riv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ni plak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tom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bi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le boj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97511DC" w14:textId="77777777" w:rsidR="009C744D" w:rsidRPr="00151288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B3B0B0D" w14:textId="77777777" w:rsidR="009C744D" w:rsidRPr="00151288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Mjesta</w:t>
      </w:r>
      <w:r w:rsidRPr="00151288">
        <w:rPr>
          <w:rFonts w:ascii="Arial" w:hAnsi="Arial" w:cs="Arial"/>
          <w:i/>
          <w:color w:val="000000" w:themeColor="text1"/>
          <w:spacing w:val="4"/>
          <w:sz w:val="22"/>
          <w:szCs w:val="22"/>
          <w:u w:val="single"/>
        </w:rPr>
        <w:t xml:space="preserve">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i</w:t>
      </w:r>
      <w:r w:rsidRPr="00151288">
        <w:rPr>
          <w:rFonts w:ascii="Arial" w:hAnsi="Arial" w:cs="Arial"/>
          <w:i/>
          <w:color w:val="000000" w:themeColor="text1"/>
          <w:spacing w:val="5"/>
          <w:sz w:val="22"/>
          <w:szCs w:val="22"/>
          <w:u w:val="single"/>
        </w:rPr>
        <w:t xml:space="preserve">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n</w:t>
      </w:r>
      <w:r w:rsidRPr="00151288">
        <w:rPr>
          <w:rFonts w:ascii="Arial" w:hAnsi="Arial" w:cs="Arial"/>
          <w:i/>
          <w:color w:val="000000" w:themeColor="text1"/>
          <w:spacing w:val="-1"/>
          <w:sz w:val="22"/>
          <w:szCs w:val="22"/>
          <w:u w:val="single"/>
        </w:rPr>
        <w:t>ač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in</w:t>
      </w:r>
      <w:r w:rsidRPr="00151288">
        <w:rPr>
          <w:rFonts w:ascii="Arial" w:hAnsi="Arial" w:cs="Arial"/>
          <w:i/>
          <w:color w:val="000000" w:themeColor="text1"/>
          <w:spacing w:val="5"/>
          <w:sz w:val="22"/>
          <w:szCs w:val="22"/>
          <w:u w:val="single"/>
        </w:rPr>
        <w:t xml:space="preserve">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post</w:t>
      </w:r>
      <w:r w:rsidRPr="00151288">
        <w:rPr>
          <w:rFonts w:ascii="Arial" w:hAnsi="Arial" w:cs="Arial"/>
          <w:i/>
          <w:color w:val="000000" w:themeColor="text1"/>
          <w:spacing w:val="-1"/>
          <w:sz w:val="22"/>
          <w:szCs w:val="22"/>
          <w:u w:val="single"/>
        </w:rPr>
        <w:t>a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vl</w:t>
      </w:r>
      <w:r w:rsidRPr="00151288">
        <w:rPr>
          <w:rFonts w:ascii="Arial" w:hAnsi="Arial" w:cs="Arial"/>
          <w:i/>
          <w:color w:val="000000" w:themeColor="text1"/>
          <w:spacing w:val="1"/>
          <w:sz w:val="22"/>
          <w:szCs w:val="22"/>
          <w:u w:val="single"/>
        </w:rPr>
        <w:t>j</w:t>
      </w:r>
      <w:r w:rsidRPr="00151288">
        <w:rPr>
          <w:rFonts w:ascii="Arial" w:hAnsi="Arial" w:cs="Arial"/>
          <w:i/>
          <w:color w:val="000000" w:themeColor="text1"/>
          <w:spacing w:val="-1"/>
          <w:sz w:val="22"/>
          <w:szCs w:val="22"/>
          <w:u w:val="single"/>
        </w:rPr>
        <w:t>a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nja samostojećih p</w:t>
      </w:r>
      <w:r w:rsidRPr="00151288">
        <w:rPr>
          <w:rFonts w:ascii="Arial" w:hAnsi="Arial" w:cs="Arial"/>
          <w:i/>
          <w:color w:val="000000" w:themeColor="text1"/>
          <w:spacing w:val="-1"/>
          <w:sz w:val="22"/>
          <w:szCs w:val="22"/>
          <w:u w:val="single"/>
        </w:rPr>
        <w:t>a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noa</w:t>
      </w:r>
      <w:r w:rsidRPr="00151288">
        <w:rPr>
          <w:rFonts w:ascii="Arial" w:hAnsi="Arial" w:cs="Arial"/>
          <w:i/>
          <w:color w:val="000000" w:themeColor="text1"/>
          <w:spacing w:val="4"/>
          <w:sz w:val="22"/>
          <w:szCs w:val="22"/>
          <w:u w:val="single"/>
        </w:rPr>
        <w:t xml:space="preserve"> reklamne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površine</w:t>
      </w:r>
      <w:r w:rsidRPr="00151288">
        <w:rPr>
          <w:rFonts w:ascii="Arial" w:hAnsi="Arial" w:cs="Arial"/>
          <w:i/>
          <w:color w:val="000000" w:themeColor="text1"/>
          <w:spacing w:val="4"/>
          <w:sz w:val="22"/>
          <w:szCs w:val="22"/>
          <w:u w:val="single"/>
        </w:rPr>
        <w:t xml:space="preserve">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od</w:t>
      </w:r>
      <w:r w:rsidRPr="00151288">
        <w:rPr>
          <w:rFonts w:ascii="Arial" w:hAnsi="Arial" w:cs="Arial"/>
          <w:i/>
          <w:color w:val="000000" w:themeColor="text1"/>
          <w:spacing w:val="5"/>
          <w:sz w:val="22"/>
          <w:szCs w:val="22"/>
          <w:u w:val="single"/>
        </w:rPr>
        <w:t xml:space="preserve"> 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6,00 m</w:t>
      </w:r>
      <w:r w:rsidRPr="00151288">
        <w:rPr>
          <w:rFonts w:ascii="Calibri" w:hAnsi="Calibri" w:cs="Arial"/>
          <w:i/>
          <w:color w:val="000000" w:themeColor="text1"/>
          <w:sz w:val="22"/>
          <w:szCs w:val="22"/>
          <w:u w:val="single"/>
        </w:rPr>
        <w:t>²</w:t>
      </w: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do 12,00 m</w:t>
      </w:r>
      <w:r w:rsidRPr="00151288">
        <w:rPr>
          <w:rFonts w:ascii="Calibri" w:hAnsi="Calibri" w:cs="Arial"/>
          <w:i/>
          <w:color w:val="000000" w:themeColor="text1"/>
          <w:sz w:val="22"/>
          <w:szCs w:val="22"/>
          <w:u w:val="single"/>
        </w:rPr>
        <w:t>²</w:t>
      </w:r>
    </w:p>
    <w:p w14:paraId="1323BB4E" w14:textId="77777777" w:rsidR="009C744D" w:rsidRPr="00151288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D5610C" w14:textId="77777777" w:rsidR="009C744D" w:rsidRPr="00151288" w:rsidRDefault="009C744D" w:rsidP="009C744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Članak 32.</w:t>
      </w:r>
    </w:p>
    <w:p w14:paraId="00F8EEAB" w14:textId="77777777" w:rsidR="009C744D" w:rsidRPr="00151288" w:rsidRDefault="009C744D" w:rsidP="009C744D">
      <w:pPr>
        <w:pStyle w:val="ListParagraph"/>
        <w:numPr>
          <w:ilvl w:val="0"/>
          <w:numId w:val="39"/>
        </w:numPr>
        <w:spacing w:after="120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Mogu se postavljati:</w:t>
      </w:r>
    </w:p>
    <w:p w14:paraId="68E8B969" w14:textId="77777777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 zemljištu u vlasništvu;</w:t>
      </w:r>
    </w:p>
    <w:p w14:paraId="431DE031" w14:textId="0F5105AE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na javne površine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uz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(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osim </w:t>
      </w:r>
      <w:r w:rsidR="005023CD"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na </w:t>
      </w:r>
      <w:r w:rsidR="005023CD"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</w:t>
      </w:r>
      <w:r w:rsidR="005023CD"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ostup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, </w:t>
      </w:r>
      <w:r w:rsidR="005023CD"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pješ</w:t>
      </w:r>
      <w:r w:rsidR="005023CD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a</w:t>
      </w:r>
      <w:r w:rsidR="005023CD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č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ke </w:t>
      </w:r>
      <w:r w:rsidR="005023CD" w:rsidRPr="00151288">
        <w:rPr>
          <w:rFonts w:ascii="Arial" w:hAnsi="Arial" w:cs="Arial"/>
          <w:color w:val="000000" w:themeColor="text1"/>
          <w:spacing w:val="16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otoke </w:t>
      </w:r>
      <w:r w:rsidR="005023CD"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i </w:t>
      </w:r>
      <w:r w:rsidR="005023CD" w:rsidRPr="00151288">
        <w:rPr>
          <w:rFonts w:ascii="Arial" w:hAnsi="Arial" w:cs="Arial"/>
          <w:color w:val="000000" w:themeColor="text1"/>
          <w:spacing w:val="15"/>
          <w:sz w:val="22"/>
          <w:szCs w:val="22"/>
          <w:lang w:val="hr-HR"/>
        </w:rPr>
        <w:t xml:space="preserve"> 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unutar p</w:t>
      </w:r>
      <w:r w:rsidR="005023CD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rki</w:t>
      </w:r>
      <w:r w:rsidR="005023CD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ra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</w:t>
      </w:r>
      <w:r w:rsidR="005023CD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="005023CD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šta)</w:t>
      </w:r>
      <w:r w:rsidR="005023CD"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dje to omo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uje mikrolok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;</w:t>
      </w:r>
    </w:p>
    <w:p w14:paraId="1C845937" w14:textId="77777777" w:rsidR="00050E5A" w:rsidRDefault="009C744D" w:rsidP="00050E5A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jedan ili dva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nosiva</w:t>
      </w:r>
      <w:r w:rsidRPr="00151288">
        <w:rPr>
          <w:rFonts w:ascii="Arial" w:hAnsi="Arial" w:cs="Arial"/>
          <w:color w:val="000000" w:themeColor="text1"/>
          <w:spacing w:val="-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stupa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pacing w:val="-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kosnik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,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vis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ne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2,50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no od razine tla do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re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kl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mne ploče;</w:t>
      </w:r>
    </w:p>
    <w:p w14:paraId="4EA7D401" w14:textId="1C5F5286" w:rsidR="009C744D" w:rsidRPr="00050E5A" w:rsidRDefault="009C744D" w:rsidP="00050E5A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050E5A">
        <w:rPr>
          <w:rFonts w:ascii="Arial" w:hAnsi="Arial" w:cs="Arial"/>
          <w:sz w:val="22"/>
          <w:szCs w:val="22"/>
          <w:lang w:val="hr-HR"/>
        </w:rPr>
        <w:lastRenderedPageBreak/>
        <w:t>i</w:t>
      </w:r>
      <w:r w:rsidRPr="00050E5A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050E5A">
        <w:rPr>
          <w:rFonts w:ascii="Arial" w:hAnsi="Arial" w:cs="Arial"/>
          <w:sz w:val="22"/>
          <w:szCs w:val="22"/>
          <w:lang w:val="hr-HR"/>
        </w:rPr>
        <w:t>v</w:t>
      </w:r>
      <w:r w:rsidRPr="00050E5A">
        <w:rPr>
          <w:rFonts w:ascii="Arial" w:hAnsi="Arial" w:cs="Arial"/>
          <w:spacing w:val="-3"/>
          <w:sz w:val="22"/>
          <w:szCs w:val="22"/>
          <w:lang w:val="hr-HR"/>
        </w:rPr>
        <w:t>a</w:t>
      </w:r>
      <w:r w:rsidRPr="00050E5A">
        <w:rPr>
          <w:rFonts w:ascii="Arial" w:hAnsi="Arial" w:cs="Arial"/>
          <w:sz w:val="22"/>
          <w:szCs w:val="22"/>
          <w:lang w:val="hr-HR"/>
        </w:rPr>
        <w:t>n</w:t>
      </w:r>
      <w:r w:rsidRPr="00050E5A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one</w:t>
      </w:r>
      <w:r w:rsidRPr="00050E5A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050E5A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a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skri</w:t>
      </w:r>
      <w:r w:rsidRPr="00050E5A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ž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ja,</w:t>
      </w:r>
      <w:r w:rsidRPr="00050E5A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050E5A">
        <w:rPr>
          <w:rFonts w:ascii="Arial" w:hAnsi="Arial" w:cs="Arial"/>
          <w:color w:val="000000" w:themeColor="text1"/>
          <w:spacing w:val="7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to</w:t>
      </w:r>
      <w:r w:rsidRPr="00050E5A">
        <w:rPr>
          <w:rFonts w:ascii="Arial" w:hAnsi="Arial" w:cs="Arial"/>
          <w:color w:val="000000" w:themeColor="text1"/>
          <w:spacing w:val="7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pri</w:t>
      </w:r>
      <w:r w:rsidRPr="00050E5A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j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050E5A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050E5A">
        <w:rPr>
          <w:rFonts w:ascii="Arial" w:hAnsi="Arial" w:cs="Arial"/>
          <w:color w:val="000000" w:themeColor="text1"/>
          <w:spacing w:val="10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posli</w:t>
      </w:r>
      <w:r w:rsidRPr="00050E5A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050E5A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050E5A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a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sk</w:t>
      </w:r>
      <w:r w:rsidRPr="00050E5A">
        <w:rPr>
          <w:rFonts w:ascii="Arial" w:hAnsi="Arial" w:cs="Arial"/>
          <w:color w:val="000000" w:themeColor="text1"/>
          <w:spacing w:val="5"/>
          <w:sz w:val="22"/>
          <w:szCs w:val="22"/>
          <w:lang w:val="hr-HR"/>
        </w:rPr>
        <w:t>r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ižja</w:t>
      </w:r>
      <w:r w:rsidRPr="00050E5A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050E5A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050E5A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i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malno</w:t>
      </w:r>
      <w:r w:rsidRPr="00050E5A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15,00</w:t>
      </w:r>
      <w:r w:rsidRPr="00050E5A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050E5A">
        <w:rPr>
          <w:rFonts w:ascii="Arial" w:hAnsi="Arial" w:cs="Arial"/>
          <w:color w:val="000000" w:themeColor="text1"/>
          <w:sz w:val="22"/>
          <w:szCs w:val="22"/>
          <w:lang w:val="hr-HR"/>
        </w:rPr>
        <w:t>m;</w:t>
      </w:r>
    </w:p>
    <w:p w14:paraId="177D0541" w14:textId="6F5FB1F1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bl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iž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om</w:t>
      </w:r>
      <w:r w:rsidRPr="00151288">
        <w:rPr>
          <w:rFonts w:ascii="Arial" w:hAnsi="Arial" w:cs="Arial"/>
          <w:color w:val="000000" w:themeColor="text1"/>
          <w:spacing w:val="2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nom</w:t>
      </w:r>
      <w:r w:rsidRPr="00151288">
        <w:rPr>
          <w:rFonts w:ascii="Arial" w:hAnsi="Arial" w:cs="Arial"/>
          <w:color w:val="000000" w:themeColor="text1"/>
          <w:spacing w:val="2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noa</w:t>
      </w:r>
      <w:r w:rsidRPr="00151288">
        <w:rPr>
          <w:rFonts w:ascii="Arial" w:hAnsi="Arial" w:cs="Arial"/>
          <w:color w:val="000000" w:themeColor="text1"/>
          <w:spacing w:val="2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2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ud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nosti</w:t>
      </w:r>
      <w:r w:rsidRPr="00151288">
        <w:rPr>
          <w:rFonts w:ascii="Arial" w:hAnsi="Arial" w:cs="Arial"/>
          <w:color w:val="000000" w:themeColor="text1"/>
          <w:spacing w:val="2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od</w:t>
      </w:r>
      <w:r w:rsidRPr="00151288">
        <w:rPr>
          <w:rFonts w:ascii="Arial" w:hAnsi="Arial" w:cs="Arial"/>
          <w:color w:val="000000" w:themeColor="text1"/>
          <w:spacing w:val="3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ruba</w:t>
      </w:r>
      <w:r w:rsidRPr="00151288">
        <w:rPr>
          <w:rFonts w:ascii="Arial" w:hAnsi="Arial" w:cs="Arial"/>
          <w:color w:val="000000" w:themeColor="text1"/>
          <w:spacing w:val="2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="00354480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ili nogostupa</w:t>
      </w:r>
      <w:r w:rsidRPr="00151288">
        <w:rPr>
          <w:rFonts w:ascii="Arial" w:hAnsi="Arial" w:cs="Arial"/>
          <w:color w:val="000000" w:themeColor="text1"/>
          <w:spacing w:val="2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lno 1,00</w:t>
      </w:r>
      <w:r w:rsidRPr="00151288">
        <w:rPr>
          <w:rFonts w:ascii="Arial" w:hAnsi="Arial" w:cs="Arial"/>
          <w:color w:val="000000" w:themeColor="text1"/>
          <w:spacing w:val="29"/>
          <w:sz w:val="22"/>
          <w:szCs w:val="22"/>
          <w:lang w:val="hr-HR"/>
        </w:rPr>
        <w:t xml:space="preserve"> </w:t>
      </w:r>
      <w:r w:rsidR="00354480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, te od ruba građevine isto</w:t>
      </w:r>
      <w:r w:rsidR="00354480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1,00 m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;</w:t>
      </w:r>
    </w:p>
    <w:p w14:paraId="323F4EC1" w14:textId="77777777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 pravilu okom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to na os 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;</w:t>
      </w:r>
    </w:p>
    <w:p w14:paraId="41BD082C" w14:textId="77777777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panoi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koji</w:t>
      </w:r>
      <w:r w:rsidRPr="00151288">
        <w:rPr>
          <w:rFonts w:ascii="Arial" w:hAnsi="Arial" w:cs="Arial"/>
          <w:color w:val="000000" w:themeColor="text1"/>
          <w:spacing w:val="4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se</w:t>
      </w:r>
      <w:r w:rsidRPr="00151288">
        <w:rPr>
          <w:rFonts w:ascii="Arial" w:hAnsi="Arial" w:cs="Arial"/>
          <w:color w:val="000000" w:themeColor="text1"/>
          <w:spacing w:val="4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post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4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uz</w:t>
      </w:r>
      <w:r w:rsidRPr="00151288">
        <w:rPr>
          <w:rFonts w:ascii="Arial" w:hAnsi="Arial" w:cs="Arial"/>
          <w:color w:val="000000" w:themeColor="text1"/>
          <w:spacing w:val="4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4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ju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bi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t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stoj</w:t>
      </w:r>
      <w:r w:rsidRPr="00151288">
        <w:rPr>
          <w:rFonts w:ascii="Arial" w:hAnsi="Arial" w:cs="Arial"/>
          <w:color w:val="000000" w:themeColor="text1"/>
          <w:spacing w:val="44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4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te</w:t>
      </w:r>
      <w:r w:rsidRPr="00151288">
        <w:rPr>
          <w:rFonts w:ascii="Arial" w:hAnsi="Arial" w:cs="Arial"/>
          <w:color w:val="000000" w:themeColor="text1"/>
          <w:spacing w:val="4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međusobno uskl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đ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ni veličinom 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obl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kom;</w:t>
      </w:r>
    </w:p>
    <w:p w14:paraId="0BEF5375" w14:textId="77777777" w:rsidR="009C744D" w:rsidRPr="00151288" w:rsidRDefault="009C744D" w:rsidP="009C744D">
      <w:pPr>
        <w:pStyle w:val="ListParagraph"/>
        <w:numPr>
          <w:ilvl w:val="0"/>
          <w:numId w:val="10"/>
        </w:numPr>
        <w:ind w:left="397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prije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tne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tr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ke</w:t>
      </w:r>
      <w:r w:rsidRPr="00151288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tanje</w:t>
      </w:r>
      <w:r w:rsidRPr="00151288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10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šta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javnog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dsk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7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prij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vo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8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3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malno</w:t>
      </w:r>
      <w:r w:rsidRPr="00151288">
        <w:rPr>
          <w:rFonts w:ascii="Arial" w:hAnsi="Arial" w:cs="Arial"/>
          <w:color w:val="000000" w:themeColor="text1"/>
          <w:spacing w:val="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5,00</w:t>
      </w:r>
      <w:r w:rsidRPr="00151288">
        <w:rPr>
          <w:rFonts w:ascii="Arial" w:hAnsi="Arial" w:cs="Arial"/>
          <w:color w:val="000000" w:themeColor="text1"/>
          <w:spacing w:val="7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m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 se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la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dno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uz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icu.</w:t>
      </w:r>
    </w:p>
    <w:p w14:paraId="6499337C" w14:textId="77777777" w:rsidR="009C744D" w:rsidRPr="00151288" w:rsidRDefault="009C744D" w:rsidP="00D615D5">
      <w:pPr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5906AB" w14:textId="77777777" w:rsidR="009C744D" w:rsidRPr="00151288" w:rsidRDefault="009C744D" w:rsidP="009C744D">
      <w:pPr>
        <w:pStyle w:val="ListParagraph"/>
        <w:ind w:left="-113" w:right="-113"/>
        <w:mirrorIndents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hr-HR"/>
        </w:rPr>
      </w:pP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  <w:lang w:val="hr-HR"/>
        </w:rPr>
        <w:t>Reklamna platna</w:t>
      </w:r>
    </w:p>
    <w:p w14:paraId="4661BA2B" w14:textId="77777777" w:rsidR="009C744D" w:rsidRPr="00151288" w:rsidRDefault="009C744D" w:rsidP="009C744D">
      <w:pPr>
        <w:contextualSpacing/>
        <w:mirrorIndent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Član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 33.</w:t>
      </w:r>
    </w:p>
    <w:p w14:paraId="2E2FDA9D" w14:textId="77777777" w:rsidR="009C744D" w:rsidRPr="00151288" w:rsidRDefault="009C744D" w:rsidP="009C744D">
      <w:pPr>
        <w:contextualSpacing/>
        <w:mirrorIndents/>
        <w:rPr>
          <w:rFonts w:ascii="Arial" w:hAnsi="Arial" w:cs="Arial"/>
          <w:color w:val="000000" w:themeColor="text1"/>
          <w:sz w:val="22"/>
          <w:szCs w:val="22"/>
        </w:rPr>
      </w:pPr>
    </w:p>
    <w:p w14:paraId="7CE28E73" w14:textId="77777777" w:rsidR="009C744D" w:rsidRPr="00151288" w:rsidRDefault="009C744D" w:rsidP="009C744D">
      <w:pPr>
        <w:pStyle w:val="ListParagraph"/>
        <w:numPr>
          <w:ilvl w:val="0"/>
          <w:numId w:val="68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Reklamna platna su reklamni predmeti od tkanin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pacing w:val="-5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plastifici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ra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</w:rPr>
        <w:t>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platna</w:t>
      </w:r>
      <w:r w:rsidRPr="0015128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sl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č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no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pacing w:val="-4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kv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tetnog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mat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rij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la s 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</w:rPr>
        <w:t>s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pisanom porukom u svrhu reklamiranja i oglašavanja.</w:t>
      </w:r>
    </w:p>
    <w:p w14:paraId="1A7FD4AE" w14:textId="77777777" w:rsidR="009C744D" w:rsidRPr="00151288" w:rsidRDefault="009C744D" w:rsidP="009C744D">
      <w:pPr>
        <w:pStyle w:val="ListParagraph"/>
        <w:numPr>
          <w:ilvl w:val="0"/>
          <w:numId w:val="68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Reklamna platna mogu se postavljati na građevine poslovne namjene (robne kuće, trgovački centri i sl.) i na stambene građevine sa četiri ili više etaža (katova).</w:t>
      </w:r>
    </w:p>
    <w:p w14:paraId="350ED747" w14:textId="77777777" w:rsidR="009C744D" w:rsidRPr="00151288" w:rsidRDefault="009C744D" w:rsidP="009C744D">
      <w:pPr>
        <w:pStyle w:val="ListParagraph"/>
        <w:numPr>
          <w:ilvl w:val="0"/>
          <w:numId w:val="68"/>
        </w:numPr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Reklamna platna mogu biti veličine od 12,00 m</w:t>
      </w:r>
      <w:r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do 50,00 m</w:t>
      </w:r>
      <w:r w:rsidRPr="00151288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2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ovisno o veličini građevine na čiju se fasadu postavlja reklamno platno.</w:t>
      </w:r>
    </w:p>
    <w:p w14:paraId="15657DE3" w14:textId="77777777" w:rsidR="009C744D" w:rsidRPr="00151288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</w:t>
      </w:r>
    </w:p>
    <w:p w14:paraId="719B1EB1" w14:textId="77777777" w:rsidR="009C744D" w:rsidRPr="00151288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</w:rPr>
      </w:pPr>
      <w:r w:rsidRPr="0015128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Reklamni uređaji</w:t>
      </w:r>
    </w:p>
    <w:p w14:paraId="66F5531A" w14:textId="77777777" w:rsidR="009C744D" w:rsidRPr="00151288" w:rsidRDefault="009C744D" w:rsidP="009C744D">
      <w:pPr>
        <w:contextualSpacing/>
        <w:mirrorIndents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Član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k 34.</w:t>
      </w:r>
    </w:p>
    <w:p w14:paraId="6C81EE60" w14:textId="77777777" w:rsidR="009C744D" w:rsidRPr="00151288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A2C239" w14:textId="77777777" w:rsidR="009C744D" w:rsidRPr="00443949" w:rsidRDefault="009C744D" w:rsidP="009C744D">
      <w:pPr>
        <w:pStyle w:val="ListParagraph"/>
        <w:numPr>
          <w:ilvl w:val="0"/>
          <w:numId w:val="4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đ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ji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ve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 prik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ivanje i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nj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vih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klamnih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poru</w:t>
      </w:r>
      <w:r w:rsidRPr="00443949">
        <w:rPr>
          <w:rFonts w:ascii="Arial" w:hAnsi="Arial" w:cs="Arial"/>
          <w:spacing w:val="-1"/>
          <w:sz w:val="22"/>
          <w:szCs w:val="22"/>
        </w:rPr>
        <w:t>ka, površine do 12,00 m</w:t>
      </w:r>
      <w:r w:rsidRPr="00443949">
        <w:rPr>
          <w:rFonts w:ascii="Calibri" w:hAnsi="Calibri" w:cs="Arial"/>
          <w:spacing w:val="-1"/>
          <w:sz w:val="22"/>
          <w:szCs w:val="22"/>
        </w:rPr>
        <w:t>²</w:t>
      </w:r>
      <w:r w:rsidRPr="00443949">
        <w:rPr>
          <w:rFonts w:ascii="Arial" w:hAnsi="Arial" w:cs="Arial"/>
          <w:sz w:val="22"/>
          <w:szCs w:val="22"/>
        </w:rPr>
        <w:t xml:space="preserve">, na kojima se 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klamne poru</w:t>
      </w:r>
      <w:r w:rsidRPr="00443949">
        <w:rPr>
          <w:rFonts w:ascii="Arial" w:hAnsi="Arial" w:cs="Arial"/>
          <w:spacing w:val="-1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e 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nj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lektr</w:t>
      </w:r>
      <w:r w:rsidRPr="00443949">
        <w:rPr>
          <w:rFonts w:ascii="Arial" w:hAnsi="Arial" w:cs="Arial"/>
          <w:spacing w:val="-1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nski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prik</w:t>
      </w:r>
      <w:r w:rsidRPr="00443949">
        <w:rPr>
          <w:rFonts w:ascii="Arial" w:hAnsi="Arial" w:cs="Arial"/>
          <w:spacing w:val="-4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nom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kom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(displ</w:t>
      </w:r>
      <w:r w:rsidRPr="00443949">
        <w:rPr>
          <w:rFonts w:ascii="Arial" w:hAnsi="Arial" w:cs="Arial"/>
          <w:spacing w:val="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y), ako to dopuštaju uvjeti mikrolokacije.</w:t>
      </w:r>
    </w:p>
    <w:p w14:paraId="3201ED88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0F0258AB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pacing w:val="4"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Mjesta</w:t>
      </w:r>
      <w:r w:rsidRPr="00443949">
        <w:rPr>
          <w:rFonts w:ascii="Arial" w:hAnsi="Arial" w:cs="Arial"/>
          <w:i/>
          <w:spacing w:val="4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i</w:t>
      </w:r>
      <w:r w:rsidRPr="00443949">
        <w:rPr>
          <w:rFonts w:ascii="Arial" w:hAnsi="Arial" w:cs="Arial"/>
          <w:i/>
          <w:spacing w:val="5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ač</w:t>
      </w:r>
      <w:r w:rsidRPr="00443949">
        <w:rPr>
          <w:rFonts w:ascii="Arial" w:hAnsi="Arial" w:cs="Arial"/>
          <w:i/>
          <w:sz w:val="22"/>
          <w:szCs w:val="22"/>
          <w:u w:val="single"/>
        </w:rPr>
        <w:t>in</w:t>
      </w:r>
      <w:r w:rsidRPr="00443949">
        <w:rPr>
          <w:rFonts w:ascii="Arial" w:hAnsi="Arial" w:cs="Arial"/>
          <w:i/>
          <w:spacing w:val="5"/>
          <w:sz w:val="22"/>
          <w:szCs w:val="22"/>
          <w:u w:val="single"/>
        </w:rPr>
        <w:t xml:space="preserve"> </w:t>
      </w:r>
      <w:r w:rsidRPr="00443949">
        <w:rPr>
          <w:rFonts w:ascii="Arial" w:hAnsi="Arial" w:cs="Arial"/>
          <w:i/>
          <w:sz w:val="22"/>
          <w:szCs w:val="22"/>
          <w:u w:val="single"/>
        </w:rPr>
        <w:t>post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z w:val="22"/>
          <w:szCs w:val="22"/>
          <w:u w:val="single"/>
        </w:rPr>
        <w:t>vl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j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z w:val="22"/>
          <w:szCs w:val="22"/>
          <w:u w:val="single"/>
        </w:rPr>
        <w:t>nja samostojećih</w:t>
      </w:r>
      <w:r w:rsidRPr="00443949">
        <w:rPr>
          <w:rFonts w:ascii="Arial" w:hAnsi="Arial" w:cs="Arial"/>
          <w:i/>
          <w:spacing w:val="4"/>
          <w:sz w:val="22"/>
          <w:szCs w:val="22"/>
          <w:u w:val="single"/>
        </w:rPr>
        <w:t xml:space="preserve"> reklamnih uređaja</w:t>
      </w:r>
    </w:p>
    <w:p w14:paraId="68105EED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i/>
          <w:spacing w:val="4"/>
          <w:sz w:val="22"/>
          <w:szCs w:val="22"/>
          <w:u w:val="single"/>
        </w:rPr>
      </w:pPr>
    </w:p>
    <w:p w14:paraId="57169CE3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 35.</w:t>
      </w:r>
    </w:p>
    <w:p w14:paraId="198D94CC" w14:textId="77777777" w:rsidR="009C744D" w:rsidRPr="00443949" w:rsidRDefault="009C744D" w:rsidP="009C744D">
      <w:pPr>
        <w:ind w:left="-11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79211E6" w14:textId="77777777" w:rsidR="009C744D" w:rsidRPr="00443949" w:rsidRDefault="009C744D" w:rsidP="009C744D">
      <w:pPr>
        <w:ind w:left="-113" w:right="-113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(1) Mogu se postavljati:</w:t>
      </w:r>
    </w:p>
    <w:p w14:paraId="69C5A2CE" w14:textId="77777777" w:rsidR="009C744D" w:rsidRPr="00151288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na zemljištu u vlasništvu;</w:t>
      </w:r>
    </w:p>
    <w:p w14:paraId="5E03BB82" w14:textId="17F7422B" w:rsidR="009C744D" w:rsidRPr="00151288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na javne površine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uz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prom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tn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(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osim </w:t>
      </w:r>
      <w:r w:rsidR="00D615D5"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na </w:t>
      </w:r>
      <w:r w:rsidR="00D615D5" w:rsidRPr="00151288">
        <w:rPr>
          <w:rFonts w:ascii="Arial" w:hAnsi="Arial" w:cs="Arial"/>
          <w:color w:val="000000" w:themeColor="text1"/>
          <w:spacing w:val="13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</w:t>
      </w:r>
      <w:r w:rsidR="00D615D5"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ostupe, </w:t>
      </w:r>
      <w:r w:rsidR="00D615D5"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pješ</w:t>
      </w:r>
      <w:r w:rsidR="00D615D5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a</w:t>
      </w:r>
      <w:r w:rsidR="00D615D5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č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ke </w:t>
      </w:r>
      <w:r w:rsidR="00D615D5" w:rsidRPr="00151288">
        <w:rPr>
          <w:rFonts w:ascii="Arial" w:hAnsi="Arial" w:cs="Arial"/>
          <w:color w:val="000000" w:themeColor="text1"/>
          <w:spacing w:val="16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otoke </w:t>
      </w:r>
      <w:r w:rsidR="00D615D5" w:rsidRPr="00151288">
        <w:rPr>
          <w:rFonts w:ascii="Arial" w:hAnsi="Arial" w:cs="Arial"/>
          <w:color w:val="000000" w:themeColor="text1"/>
          <w:spacing w:val="14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i </w:t>
      </w:r>
      <w:r w:rsidR="00D615D5" w:rsidRPr="00151288">
        <w:rPr>
          <w:rFonts w:ascii="Arial" w:hAnsi="Arial" w:cs="Arial"/>
          <w:color w:val="000000" w:themeColor="text1"/>
          <w:spacing w:val="15"/>
          <w:sz w:val="22"/>
          <w:szCs w:val="22"/>
          <w:lang w:val="hr-HR"/>
        </w:rPr>
        <w:t xml:space="preserve"> 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unutar p</w:t>
      </w:r>
      <w:r w:rsidR="00D615D5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rki</w:t>
      </w:r>
      <w:r w:rsidR="00D615D5"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ra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l</w:t>
      </w:r>
      <w:r w:rsidR="00D615D5"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="00D615D5"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šta)</w:t>
      </w:r>
      <w:r w:rsidR="00D615D5"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dje to omo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g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u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ć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uje mikrolok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ac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;</w:t>
      </w:r>
    </w:p>
    <w:p w14:paraId="503D6209" w14:textId="77777777" w:rsidR="009C744D" w:rsidRPr="00151288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pacing w:val="-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n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jedan ili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dva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nosiva</w:t>
      </w:r>
      <w:r w:rsidRPr="00151288">
        <w:rPr>
          <w:rFonts w:ascii="Arial" w:hAnsi="Arial" w:cs="Arial"/>
          <w:color w:val="000000" w:themeColor="text1"/>
          <w:spacing w:val="-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stupa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b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z</w:t>
      </w:r>
      <w:r w:rsidRPr="00151288">
        <w:rPr>
          <w:rFonts w:ascii="Arial" w:hAnsi="Arial" w:cs="Arial"/>
          <w:color w:val="000000" w:themeColor="text1"/>
          <w:spacing w:val="-11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kosnik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,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vis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i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ne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najviše</w:t>
      </w:r>
      <w:r w:rsidRPr="00151288">
        <w:rPr>
          <w:rFonts w:ascii="Arial" w:hAnsi="Arial" w:cs="Arial"/>
          <w:color w:val="000000" w:themeColor="text1"/>
          <w:spacing w:val="-13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2,50</w:t>
      </w:r>
      <w:r w:rsidRPr="00151288">
        <w:rPr>
          <w:rFonts w:ascii="Arial" w:hAnsi="Arial" w:cs="Arial"/>
          <w:color w:val="000000" w:themeColor="text1"/>
          <w:spacing w:val="-12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-9"/>
          <w:sz w:val="22"/>
          <w:szCs w:val="22"/>
          <w:lang w:val="hr-HR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</w:t>
      </w:r>
      <w:r w:rsidRPr="00151288">
        <w:rPr>
          <w:rFonts w:ascii="Arial" w:hAnsi="Arial" w:cs="Arial"/>
          <w:color w:val="000000" w:themeColor="text1"/>
          <w:spacing w:val="1"/>
          <w:sz w:val="22"/>
          <w:szCs w:val="22"/>
          <w:lang w:val="hr-HR"/>
        </w:rPr>
        <w:t>j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</w:t>
      </w:r>
      <w:r w:rsidRPr="00151288">
        <w:rPr>
          <w:rFonts w:ascii="Arial" w:hAnsi="Arial" w:cs="Arial"/>
          <w:color w:val="000000" w:themeColor="text1"/>
          <w:spacing w:val="-2"/>
          <w:sz w:val="22"/>
          <w:szCs w:val="22"/>
          <w:lang w:val="hr-HR"/>
        </w:rPr>
        <w:t>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no od razine tla do </w:t>
      </w:r>
      <w:r w:rsidRPr="00151288">
        <w:rPr>
          <w:rFonts w:ascii="Arial" w:hAnsi="Arial" w:cs="Arial"/>
          <w:color w:val="000000" w:themeColor="text1"/>
          <w:spacing w:val="-1"/>
          <w:sz w:val="22"/>
          <w:szCs w:val="22"/>
          <w:lang w:val="hr-HR"/>
        </w:rPr>
        <w:t>re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kl</w:t>
      </w:r>
      <w:r w:rsidRPr="00151288">
        <w:rPr>
          <w:rFonts w:ascii="Arial" w:hAnsi="Arial" w:cs="Arial"/>
          <w:color w:val="000000" w:themeColor="text1"/>
          <w:spacing w:val="2"/>
          <w:sz w:val="22"/>
          <w:szCs w:val="22"/>
          <w:lang w:val="hr-HR"/>
        </w:rPr>
        <w:t>a</w:t>
      </w: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mne ploče;</w:t>
      </w:r>
    </w:p>
    <w:p w14:paraId="5DE6DE1E" w14:textId="77777777" w:rsidR="009C744D" w:rsidRPr="00443949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v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one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ja,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to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posli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</w:t>
      </w:r>
      <w:r w:rsidRPr="00443949">
        <w:rPr>
          <w:rFonts w:ascii="Arial" w:hAnsi="Arial" w:cs="Arial"/>
          <w:spacing w:val="5"/>
          <w:sz w:val="22"/>
          <w:szCs w:val="22"/>
          <w:lang w:val="hr-HR"/>
        </w:rPr>
        <w:t>r</w:t>
      </w:r>
      <w:r w:rsidRPr="00443949">
        <w:rPr>
          <w:rFonts w:ascii="Arial" w:hAnsi="Arial" w:cs="Arial"/>
          <w:sz w:val="22"/>
          <w:szCs w:val="22"/>
          <w:lang w:val="hr-HR"/>
        </w:rPr>
        <w:t>ižja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malno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15,00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m;</w:t>
      </w:r>
    </w:p>
    <w:p w14:paraId="7CE3FF7C" w14:textId="77777777" w:rsidR="009C744D" w:rsidRPr="00443949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bl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iž</w:t>
      </w:r>
      <w:r w:rsidRPr="00443949">
        <w:rPr>
          <w:rFonts w:ascii="Arial" w:hAnsi="Arial" w:cs="Arial"/>
          <w:sz w:val="22"/>
          <w:szCs w:val="22"/>
          <w:lang w:val="hr-HR"/>
        </w:rPr>
        <w:t>om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nom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uređaja</w:t>
      </w:r>
      <w:r w:rsidRPr="00443949">
        <w:rPr>
          <w:rFonts w:ascii="Arial" w:hAnsi="Arial" w:cs="Arial"/>
          <w:spacing w:val="2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2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ud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nosti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3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ruba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ln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ka, ili nogostupa</w:t>
      </w:r>
      <w:r w:rsidRPr="00443949">
        <w:rPr>
          <w:rFonts w:ascii="Arial" w:hAnsi="Arial" w:cs="Arial"/>
          <w:spacing w:val="2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1</w:t>
      </w:r>
      <w:r w:rsidRPr="00443949">
        <w:rPr>
          <w:rFonts w:ascii="Arial" w:hAnsi="Arial" w:cs="Arial"/>
          <w:sz w:val="22"/>
          <w:szCs w:val="22"/>
          <w:lang w:val="hr-HR"/>
        </w:rPr>
        <w:t>,00</w:t>
      </w:r>
      <w:r w:rsidRPr="00443949">
        <w:rPr>
          <w:rFonts w:ascii="Arial" w:hAnsi="Arial" w:cs="Arial"/>
          <w:spacing w:val="2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m;</w:t>
      </w:r>
    </w:p>
    <w:p w14:paraId="51CD290A" w14:textId="77777777" w:rsidR="009C744D" w:rsidRPr="00443949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tne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ke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s</w:t>
      </w:r>
      <w:r w:rsidRPr="00443949">
        <w:rPr>
          <w:rFonts w:ascii="Arial" w:hAnsi="Arial" w:cs="Arial"/>
          <w:sz w:val="22"/>
          <w:szCs w:val="22"/>
          <w:lang w:val="hr-HR"/>
        </w:rPr>
        <w:t>kr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tanje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b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šta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javnog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m</w:t>
      </w:r>
      <w:r w:rsidRPr="00443949">
        <w:rPr>
          <w:rFonts w:ascii="Arial" w:hAnsi="Arial" w:cs="Arial"/>
          <w:sz w:val="22"/>
          <w:szCs w:val="22"/>
          <w:lang w:val="hr-HR"/>
        </w:rPr>
        <w:t>in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malno</w:t>
      </w:r>
      <w:r w:rsidRPr="00443949">
        <w:rPr>
          <w:rFonts w:ascii="Arial" w:hAnsi="Arial" w:cs="Arial"/>
          <w:spacing w:val="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5,00</w:t>
      </w:r>
      <w:r w:rsidRPr="00443949">
        <w:rPr>
          <w:rFonts w:ascii="Arial" w:hAnsi="Arial" w:cs="Arial"/>
          <w:spacing w:val="7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m 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ko se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po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s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dno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uz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n</w:t>
      </w:r>
      <w:r w:rsidRPr="00443949">
        <w:rPr>
          <w:rFonts w:ascii="Arial" w:hAnsi="Arial" w:cs="Arial"/>
          <w:sz w:val="22"/>
          <w:szCs w:val="22"/>
          <w:lang w:val="hr-HR"/>
        </w:rPr>
        <w:t>icu;</w:t>
      </w:r>
    </w:p>
    <w:p w14:paraId="46AC3B2D" w14:textId="77777777" w:rsidR="009C744D" w:rsidRPr="00443949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u pravilu okom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to na os 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ce</w:t>
      </w:r>
      <w:r w:rsidRPr="00443949">
        <w:rPr>
          <w:rFonts w:ascii="Arial" w:hAnsi="Arial" w:cs="Arial"/>
          <w:sz w:val="22"/>
          <w:szCs w:val="22"/>
          <w:lang w:val="hr-HR"/>
        </w:rPr>
        <w:t>;</w:t>
      </w:r>
    </w:p>
    <w:p w14:paraId="5866FF51" w14:textId="77777777" w:rsidR="009C744D" w:rsidRPr="00443949" w:rsidRDefault="009C744D" w:rsidP="009C744D">
      <w:pPr>
        <w:pStyle w:val="ListParagraph"/>
        <w:numPr>
          <w:ilvl w:val="0"/>
          <w:numId w:val="9"/>
        </w:numPr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uređaji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koji</w:t>
      </w:r>
      <w:r w:rsidRPr="00443949">
        <w:rPr>
          <w:rFonts w:ascii="Arial" w:hAnsi="Arial" w:cs="Arial"/>
          <w:spacing w:val="4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se</w:t>
      </w:r>
      <w:r w:rsidRPr="00443949">
        <w:rPr>
          <w:rFonts w:ascii="Arial" w:hAnsi="Arial" w:cs="Arial"/>
          <w:spacing w:val="4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post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vl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uz</w:t>
      </w:r>
      <w:r w:rsidRPr="00443949">
        <w:rPr>
          <w:rFonts w:ascii="Arial" w:hAnsi="Arial" w:cs="Arial"/>
          <w:spacing w:val="4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c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4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b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ju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bi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stoj</w:t>
      </w:r>
      <w:r w:rsidRPr="00443949">
        <w:rPr>
          <w:rFonts w:ascii="Arial" w:hAnsi="Arial" w:cs="Arial"/>
          <w:spacing w:val="4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l</w:t>
      </w:r>
      <w:r w:rsidRPr="00443949">
        <w:rPr>
          <w:rFonts w:ascii="Arial" w:hAnsi="Arial" w:cs="Arial"/>
          <w:sz w:val="22"/>
          <w:szCs w:val="22"/>
          <w:lang w:val="hr-HR"/>
        </w:rPr>
        <w:t>in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4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te</w:t>
      </w:r>
      <w:r w:rsidRPr="00443949">
        <w:rPr>
          <w:rFonts w:ascii="Arial" w:hAnsi="Arial" w:cs="Arial"/>
          <w:spacing w:val="4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međusobno uskl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đ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ni veličinom 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obl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kom.</w:t>
      </w:r>
    </w:p>
    <w:p w14:paraId="025DBBB1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</w:p>
    <w:p w14:paraId="60F6330A" w14:textId="77777777" w:rsidR="009C744D" w:rsidRPr="00443949" w:rsidRDefault="009C744D" w:rsidP="009C744D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Reklamne konstrukcije</w:t>
      </w:r>
    </w:p>
    <w:p w14:paraId="6010FA3F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36.</w:t>
      </w:r>
    </w:p>
    <w:p w14:paraId="065D3E26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4225E390" w14:textId="77777777" w:rsidR="009C744D" w:rsidRPr="00443949" w:rsidRDefault="009C744D" w:rsidP="009C744D">
      <w:pPr>
        <w:pStyle w:val="ListParagraph"/>
        <w:numPr>
          <w:ilvl w:val="0"/>
          <w:numId w:val="41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Reklamne konstrukcije su predmeti specifičnog oblikovanja (skulpturnog oblika, pojedinačnih slova na ili bez pod konstrukcije), a postavljaju se u svrhu reklamiranja na zemljištu u vlasništvu i na građevinu.</w:t>
      </w:r>
    </w:p>
    <w:p w14:paraId="4297E826" w14:textId="77777777" w:rsidR="009C744D" w:rsidRDefault="009C744D" w:rsidP="009C744D">
      <w:pPr>
        <w:pStyle w:val="ListParagraph"/>
        <w:numPr>
          <w:ilvl w:val="0"/>
          <w:numId w:val="41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lastRenderedPageBreak/>
        <w:t>Za postavljanje reklamnih konstrukcija odgovarajuće se primj</w:t>
      </w:r>
      <w:r>
        <w:rPr>
          <w:rFonts w:ascii="Arial" w:hAnsi="Arial" w:cs="Arial"/>
          <w:sz w:val="22"/>
          <w:szCs w:val="22"/>
        </w:rPr>
        <w:t xml:space="preserve">enjuju odredbe za postavljanje </w:t>
      </w:r>
      <w:r w:rsidRPr="00443949">
        <w:rPr>
          <w:rFonts w:ascii="Arial" w:hAnsi="Arial" w:cs="Arial"/>
          <w:sz w:val="22"/>
          <w:szCs w:val="22"/>
        </w:rPr>
        <w:t>reklamnih ploča, ovisno o mjestu i načinu postavljanja.</w:t>
      </w:r>
    </w:p>
    <w:p w14:paraId="58B1D5AA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395ECF1F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37.</w:t>
      </w:r>
    </w:p>
    <w:p w14:paraId="053CB57A" w14:textId="77777777" w:rsidR="009C744D" w:rsidRPr="00443949" w:rsidRDefault="009C744D" w:rsidP="009C744D">
      <w:pPr>
        <w:jc w:val="both"/>
        <w:rPr>
          <w:rFonts w:ascii="Arial" w:hAnsi="Arial" w:cs="Arial"/>
          <w:sz w:val="22"/>
          <w:szCs w:val="22"/>
        </w:rPr>
      </w:pPr>
    </w:p>
    <w:p w14:paraId="050ABB4D" w14:textId="77777777" w:rsidR="009C744D" w:rsidRPr="00443949" w:rsidRDefault="009C744D" w:rsidP="009C744D">
      <w:pPr>
        <w:pStyle w:val="ListParagraph"/>
        <w:numPr>
          <w:ilvl w:val="0"/>
          <w:numId w:val="42"/>
        </w:numPr>
        <w:spacing w:after="12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Mogu se postavljati:</w:t>
      </w:r>
    </w:p>
    <w:p w14:paraId="07C0325F" w14:textId="77777777" w:rsidR="009C744D" w:rsidRPr="00443949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isključivo na prethodno uređeno pročelje, a veličinom i oblikom trebaju biti usklađeni s građevinom na koju se postavljaju;</w:t>
      </w:r>
    </w:p>
    <w:p w14:paraId="73591F3B" w14:textId="77777777" w:rsidR="009C744D" w:rsidRPr="00443949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plošno, paralelno s linijom pročelja građevine;</w:t>
      </w:r>
    </w:p>
    <w:p w14:paraId="3D100788" w14:textId="77777777" w:rsidR="009C744D" w:rsidRPr="00443949" w:rsidRDefault="009C744D" w:rsidP="009C744D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konzolno, okomito na pročelje građevine, ako se  poslovni prostor nalazi u  prizemlju i to na slobodni dio pročelja ispod prvog razdjelnog vijenca neposredno uz izlog, maksimalne površine do 1,00 m</w:t>
      </w:r>
      <w:r w:rsidRPr="00443949">
        <w:rPr>
          <w:rFonts w:ascii="Arial" w:hAnsi="Arial" w:cs="Arial"/>
          <w:sz w:val="22"/>
          <w:szCs w:val="22"/>
          <w:vertAlign w:val="superscript"/>
          <w:lang w:val="hr-HR"/>
        </w:rPr>
        <w:t>2</w:t>
      </w:r>
      <w:r w:rsidRPr="00443949">
        <w:rPr>
          <w:rFonts w:ascii="Arial" w:hAnsi="Arial" w:cs="Arial"/>
          <w:sz w:val="22"/>
          <w:szCs w:val="22"/>
          <w:lang w:val="hr-HR"/>
        </w:rPr>
        <w:t>.</w:t>
      </w:r>
    </w:p>
    <w:p w14:paraId="2AFDB1DE" w14:textId="77777777" w:rsidR="009C744D" w:rsidRPr="00443949" w:rsidRDefault="009C744D" w:rsidP="009C744D">
      <w:pPr>
        <w:pStyle w:val="ListParagraph"/>
        <w:autoSpaceDE w:val="0"/>
        <w:autoSpaceDN w:val="0"/>
        <w:adjustRightInd w:val="0"/>
        <w:ind w:left="414"/>
        <w:jc w:val="both"/>
        <w:rPr>
          <w:rFonts w:ascii="Arial" w:hAnsi="Arial" w:cs="Arial"/>
          <w:sz w:val="22"/>
          <w:szCs w:val="22"/>
          <w:lang w:val="hr-HR"/>
        </w:rPr>
      </w:pPr>
    </w:p>
    <w:p w14:paraId="619D53BC" w14:textId="77777777" w:rsidR="009C744D" w:rsidRPr="00443949" w:rsidRDefault="009C744D" w:rsidP="009C744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</w:rPr>
        <w:t>M</w:t>
      </w:r>
      <w:r w:rsidRPr="00443949">
        <w:rPr>
          <w:rFonts w:ascii="Arial" w:hAnsi="Arial" w:cs="Arial"/>
          <w:spacing w:val="3"/>
          <w:sz w:val="22"/>
          <w:szCs w:val="22"/>
        </w:rPr>
        <w:t>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 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3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 kao 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mos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oje</w:t>
      </w:r>
      <w:r w:rsidRPr="00443949">
        <w:rPr>
          <w:rFonts w:ascii="Arial" w:hAnsi="Arial" w:cs="Arial"/>
          <w:spacing w:val="-1"/>
          <w:sz w:val="22"/>
          <w:szCs w:val="22"/>
        </w:rPr>
        <w:t>će</w:t>
      </w:r>
      <w:r w:rsidRPr="00443949">
        <w:rPr>
          <w:rFonts w:ascii="Arial" w:hAnsi="Arial" w:cs="Arial"/>
          <w:sz w:val="22"/>
          <w:szCs w:val="22"/>
        </w:rPr>
        <w:t>, max. površine do 2,00 m</w:t>
      </w:r>
      <w:r w:rsidRPr="00443949">
        <w:rPr>
          <w:rFonts w:ascii="Calibri" w:hAnsi="Calibri" w:cs="Arial"/>
          <w:sz w:val="22"/>
          <w:szCs w:val="22"/>
        </w:rPr>
        <w:t>²</w:t>
      </w:r>
      <w:r w:rsidRPr="00443949">
        <w:rPr>
          <w:rFonts w:ascii="Arial" w:hAnsi="Arial" w:cs="Arial"/>
          <w:sz w:val="22"/>
          <w:szCs w:val="22"/>
        </w:rPr>
        <w:t>:</w:t>
      </w:r>
    </w:p>
    <w:p w14:paraId="6BA23513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vis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ne</w:t>
      </w:r>
      <w:r w:rsidRPr="00443949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više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2,00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5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no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razine tla </w:t>
      </w:r>
      <w:r w:rsidRPr="00443949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d</w:t>
      </w:r>
      <w:r w:rsidRPr="00443949">
        <w:rPr>
          <w:rFonts w:ascii="Arial" w:hAnsi="Arial" w:cs="Arial"/>
          <w:sz w:val="22"/>
          <w:szCs w:val="22"/>
          <w:lang w:val="hr-HR"/>
        </w:rPr>
        <w:t>o vrha reklamne konstrukcije;</w:t>
      </w:r>
    </w:p>
    <w:p w14:paraId="48DB1BAE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 xml:space="preserve">na udaljenosti 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d</w:t>
      </w:r>
      <w:r w:rsidRPr="00443949">
        <w:rPr>
          <w:rFonts w:ascii="Arial" w:hAnsi="Arial" w:cs="Arial"/>
          <w:spacing w:val="1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ruba</w:t>
      </w:r>
      <w:r w:rsidRPr="00443949">
        <w:rPr>
          <w:rFonts w:ascii="Arial" w:hAnsi="Arial" w:cs="Arial"/>
          <w:spacing w:val="12"/>
          <w:sz w:val="22"/>
          <w:szCs w:val="22"/>
          <w:lang w:val="hr-HR"/>
        </w:rPr>
        <w:t xml:space="preserve"> nogostupa ili </w:t>
      </w:r>
      <w:r w:rsidRPr="00443949">
        <w:rPr>
          <w:rFonts w:ascii="Arial" w:hAnsi="Arial" w:cs="Arial"/>
          <w:sz w:val="22"/>
          <w:szCs w:val="22"/>
          <w:lang w:val="hr-HR"/>
        </w:rPr>
        <w:t>koln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ka</w:t>
      </w:r>
      <w:r w:rsidRPr="00443949">
        <w:rPr>
          <w:rFonts w:ascii="Arial" w:hAnsi="Arial" w:cs="Arial"/>
          <w:spacing w:val="1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</w:t>
      </w:r>
      <w:r w:rsidRPr="00443949">
        <w:rPr>
          <w:rFonts w:ascii="Arial" w:hAnsi="Arial" w:cs="Arial"/>
          <w:spacing w:val="1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1,00</w:t>
      </w:r>
      <w:r w:rsidRPr="00443949">
        <w:rPr>
          <w:rFonts w:ascii="Arial" w:hAnsi="Arial" w:cs="Arial"/>
          <w:spacing w:val="1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m,</w:t>
      </w:r>
      <w:r w:rsidRPr="00443949">
        <w:rPr>
          <w:rFonts w:ascii="Arial" w:hAnsi="Arial" w:cs="Arial"/>
          <w:spacing w:val="1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te</w:t>
      </w:r>
      <w:r w:rsidRPr="00443949">
        <w:rPr>
          <w:rFonts w:ascii="Arial" w:hAnsi="Arial" w:cs="Arial"/>
          <w:spacing w:val="13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od</w:t>
      </w:r>
      <w:r w:rsidRPr="00443949">
        <w:rPr>
          <w:rFonts w:ascii="Arial" w:hAnsi="Arial" w:cs="Arial"/>
          <w:spacing w:val="14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ru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b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a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đ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vine 0,50 m;</w:t>
      </w:r>
    </w:p>
    <w:p w14:paraId="18C1ACC4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v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3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one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ja,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to</w:t>
      </w:r>
      <w:r w:rsidRPr="00443949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39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posli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j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40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malno</w:t>
      </w:r>
      <w:r w:rsidRPr="00443949">
        <w:rPr>
          <w:rFonts w:ascii="Arial" w:hAnsi="Arial" w:cs="Arial"/>
          <w:spacing w:val="4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15,00</w:t>
      </w:r>
      <w:r w:rsidRPr="00443949">
        <w:rPr>
          <w:rFonts w:ascii="Arial" w:hAnsi="Arial" w:cs="Arial"/>
          <w:spacing w:val="38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m;</w:t>
      </w:r>
    </w:p>
    <w:p w14:paraId="590DAAC7" w14:textId="77777777" w:rsidR="009C744D" w:rsidRPr="00443949" w:rsidRDefault="009C744D" w:rsidP="009C744D">
      <w:pPr>
        <w:pStyle w:val="ListParagraph"/>
        <w:numPr>
          <w:ilvl w:val="0"/>
          <w:numId w:val="5"/>
        </w:numPr>
        <w:ind w:left="397" w:right="-113" w:hanging="284"/>
        <w:mirrorIndents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prije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tne t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ke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skr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tanje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i </w:t>
      </w:r>
      <w:r w:rsidRPr="00443949">
        <w:rPr>
          <w:rFonts w:ascii="Arial" w:hAnsi="Arial" w:cs="Arial"/>
          <w:spacing w:val="3"/>
          <w:sz w:val="22"/>
          <w:szCs w:val="22"/>
          <w:lang w:val="hr-HR"/>
        </w:rPr>
        <w:t>u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ibališ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t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ja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v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nog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dsk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o</w:t>
      </w:r>
      <w:r w:rsidRPr="00443949">
        <w:rPr>
          <w:rFonts w:ascii="Arial" w:hAnsi="Arial" w:cs="Arial"/>
          <w:sz w:val="22"/>
          <w:szCs w:val="22"/>
          <w:lang w:val="hr-HR"/>
        </w:rPr>
        <w:t>g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prij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vo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ni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m</w:t>
      </w:r>
      <w:r w:rsidRPr="00443949">
        <w:rPr>
          <w:rFonts w:ascii="Arial" w:hAnsi="Arial" w:cs="Arial"/>
          <w:spacing w:val="4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lno 5,00 m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k</w:t>
      </w:r>
      <w:r w:rsidRPr="00443949">
        <w:rPr>
          <w:rFonts w:ascii="Arial" w:hAnsi="Arial" w:cs="Arial"/>
          <w:sz w:val="22"/>
          <w:szCs w:val="22"/>
          <w:lang w:val="hr-HR"/>
        </w:rPr>
        <w:t>o se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a</w:t>
      </w:r>
      <w:r w:rsidRPr="00443949">
        <w:rPr>
          <w:rFonts w:ascii="Arial" w:hAnsi="Arial" w:cs="Arial"/>
          <w:sz w:val="22"/>
          <w:szCs w:val="22"/>
          <w:lang w:val="hr-HR"/>
        </w:rPr>
        <w:t>la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e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n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pos</w:t>
      </w:r>
      <w:r w:rsidRPr="00443949">
        <w:rPr>
          <w:rFonts w:ascii="Arial" w:hAnsi="Arial" w:cs="Arial"/>
          <w:spacing w:val="2"/>
          <w:sz w:val="22"/>
          <w:szCs w:val="22"/>
          <w:lang w:val="hr-HR"/>
        </w:rPr>
        <w:t>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dno uz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prom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tn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c</w:t>
      </w:r>
      <w:r w:rsidRPr="00443949">
        <w:rPr>
          <w:rFonts w:ascii="Arial" w:hAnsi="Arial" w:cs="Arial"/>
          <w:sz w:val="22"/>
          <w:szCs w:val="22"/>
          <w:lang w:val="hr-HR"/>
        </w:rPr>
        <w:t>u (na mjestima gdje uz prometnicu nije uređen nogostup).</w:t>
      </w:r>
    </w:p>
    <w:p w14:paraId="7C5D6A62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411C7109" w14:textId="1A644363" w:rsidR="009C744D" w:rsidRPr="00CE1481" w:rsidRDefault="009C744D" w:rsidP="00CE1481">
      <w:pPr>
        <w:ind w:left="-113" w:right="-113"/>
        <w:contextualSpacing/>
        <w:mirrorIndents/>
        <w:jc w:val="both"/>
        <w:rPr>
          <w:rFonts w:ascii="Arial" w:hAnsi="Arial" w:cs="Arial"/>
          <w:sz w:val="22"/>
          <w:szCs w:val="22"/>
          <w:u w:val="single"/>
        </w:rPr>
      </w:pPr>
      <w:r w:rsidRPr="00443949">
        <w:rPr>
          <w:rFonts w:ascii="Arial" w:hAnsi="Arial" w:cs="Arial"/>
          <w:i/>
          <w:sz w:val="22"/>
          <w:szCs w:val="22"/>
          <w:u w:val="single"/>
        </w:rPr>
        <w:t>Pos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e</w:t>
      </w:r>
      <w:r w:rsidRPr="00443949">
        <w:rPr>
          <w:rFonts w:ascii="Arial" w:hAnsi="Arial" w:cs="Arial"/>
          <w:i/>
          <w:sz w:val="22"/>
          <w:szCs w:val="22"/>
          <w:u w:val="single"/>
        </w:rPr>
        <w:t>b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 xml:space="preserve">i 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pacing w:val="-1"/>
          <w:sz w:val="22"/>
          <w:szCs w:val="22"/>
          <w:u w:val="single"/>
        </w:rPr>
        <w:t>č</w:t>
      </w:r>
      <w:r w:rsidRPr="00443949">
        <w:rPr>
          <w:rFonts w:ascii="Arial" w:hAnsi="Arial" w:cs="Arial"/>
          <w:i/>
          <w:sz w:val="22"/>
          <w:szCs w:val="22"/>
          <w:u w:val="single"/>
        </w:rPr>
        <w:t>i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i rekl</w:t>
      </w:r>
      <w:r w:rsidRPr="00443949">
        <w:rPr>
          <w:rFonts w:ascii="Arial" w:hAnsi="Arial" w:cs="Arial"/>
          <w:i/>
          <w:spacing w:val="-2"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pacing w:val="3"/>
          <w:sz w:val="22"/>
          <w:szCs w:val="22"/>
          <w:u w:val="single"/>
        </w:rPr>
        <w:t>m</w:t>
      </w:r>
      <w:r w:rsidRPr="00443949">
        <w:rPr>
          <w:rFonts w:ascii="Arial" w:hAnsi="Arial" w:cs="Arial"/>
          <w:i/>
          <w:sz w:val="22"/>
          <w:szCs w:val="22"/>
          <w:u w:val="single"/>
        </w:rPr>
        <w:t>i</w:t>
      </w:r>
      <w:r w:rsidRPr="00443949">
        <w:rPr>
          <w:rFonts w:ascii="Arial" w:hAnsi="Arial" w:cs="Arial"/>
          <w:i/>
          <w:spacing w:val="-2"/>
          <w:sz w:val="22"/>
          <w:szCs w:val="22"/>
          <w:u w:val="single"/>
        </w:rPr>
        <w:t>r</w:t>
      </w:r>
      <w:r w:rsidRPr="00443949">
        <w:rPr>
          <w:rFonts w:ascii="Arial" w:hAnsi="Arial" w:cs="Arial"/>
          <w:i/>
          <w:sz w:val="22"/>
          <w:szCs w:val="22"/>
          <w:u w:val="single"/>
        </w:rPr>
        <w:t>a</w:t>
      </w:r>
      <w:r w:rsidRPr="00443949">
        <w:rPr>
          <w:rFonts w:ascii="Arial" w:hAnsi="Arial" w:cs="Arial"/>
          <w:i/>
          <w:spacing w:val="1"/>
          <w:sz w:val="22"/>
          <w:szCs w:val="22"/>
          <w:u w:val="single"/>
        </w:rPr>
        <w:t>n</w:t>
      </w:r>
      <w:r w:rsidRPr="00443949">
        <w:rPr>
          <w:rFonts w:ascii="Arial" w:hAnsi="Arial" w:cs="Arial"/>
          <w:i/>
          <w:sz w:val="22"/>
          <w:szCs w:val="22"/>
          <w:u w:val="single"/>
        </w:rPr>
        <w:t>ja</w:t>
      </w:r>
    </w:p>
    <w:p w14:paraId="7B29481F" w14:textId="77777777" w:rsidR="009C744D" w:rsidRPr="00443949" w:rsidRDefault="009C744D" w:rsidP="009C744D">
      <w:pPr>
        <w:spacing w:line="260" w:lineRule="exact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38.</w:t>
      </w:r>
    </w:p>
    <w:p w14:paraId="79C0D601" w14:textId="77777777" w:rsidR="009C744D" w:rsidRPr="00443949" w:rsidRDefault="009C744D" w:rsidP="009C744D">
      <w:pPr>
        <w:spacing w:line="260" w:lineRule="exact"/>
        <w:ind w:left="-11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75DED13B" w14:textId="77777777" w:rsidR="009C744D" w:rsidRPr="00443949" w:rsidRDefault="009C744D" w:rsidP="009C744D">
      <w:pPr>
        <w:pStyle w:val="ListParagraph"/>
        <w:numPr>
          <w:ilvl w:val="1"/>
          <w:numId w:val="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nje</w:t>
      </w:r>
      <w:r w:rsidRPr="00443949"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vu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nim</w:t>
      </w:r>
      <w:r w:rsidRPr="00443949">
        <w:rPr>
          <w:rFonts w:ascii="Arial" w:hAnsi="Arial" w:cs="Arial"/>
          <w:spacing w:val="5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si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ma</w:t>
      </w:r>
      <w:r w:rsidRPr="00443949">
        <w:rPr>
          <w:rFonts w:ascii="Arial" w:hAnsi="Arial" w:cs="Arial"/>
          <w:spacing w:val="5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se, iznimno,</w:t>
      </w:r>
      <w:r w:rsidRPr="00443949"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obavljati</w:t>
      </w:r>
      <w:r w:rsidRPr="00443949">
        <w:rPr>
          <w:rFonts w:ascii="Arial" w:hAnsi="Arial" w:cs="Arial"/>
          <w:spacing w:val="5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5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tem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53"/>
          <w:sz w:val="22"/>
          <w:szCs w:val="22"/>
        </w:rPr>
        <w:t xml:space="preserve"> rješenja</w:t>
      </w:r>
      <w:r w:rsidRPr="00443949">
        <w:rPr>
          <w:rFonts w:ascii="Arial" w:hAnsi="Arial" w:cs="Arial"/>
          <w:spacing w:val="55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u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vn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5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odje</w:t>
      </w:r>
      <w:r w:rsidRPr="00443949">
        <w:rPr>
          <w:rFonts w:ascii="Arial" w:hAnsi="Arial" w:cs="Arial"/>
          <w:spacing w:val="2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a 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dle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nog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komunalno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ospod</w:t>
      </w:r>
      <w:r w:rsidRPr="00443949">
        <w:rPr>
          <w:rFonts w:ascii="Arial" w:hAnsi="Arial" w:cs="Arial"/>
          <w:spacing w:val="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rstv</w:t>
      </w:r>
      <w:r w:rsidRPr="00443949">
        <w:rPr>
          <w:rFonts w:ascii="Arial" w:hAnsi="Arial" w:cs="Arial"/>
          <w:spacing w:val="1"/>
          <w:sz w:val="22"/>
          <w:szCs w:val="22"/>
        </w:rPr>
        <w:t>o.</w:t>
      </w:r>
    </w:p>
    <w:p w14:paraId="2AD037E1" w14:textId="73308035" w:rsidR="009C744D" w:rsidRPr="00050E5A" w:rsidRDefault="009C744D" w:rsidP="009C744D">
      <w:pPr>
        <w:pStyle w:val="ListParagraph"/>
        <w:numPr>
          <w:ilvl w:val="1"/>
          <w:numId w:val="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Rješenjem iz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stavka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1.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ovog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lan</w:t>
      </w:r>
      <w:r w:rsidRPr="00443949">
        <w:rPr>
          <w:rFonts w:ascii="Arial" w:hAnsi="Arial" w:cs="Arial"/>
          <w:spacing w:val="2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dit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pod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je 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kojem 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obavljati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nje, uz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pomenu obv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poštivanja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pro</w:t>
      </w:r>
      <w:r w:rsidRPr="00443949">
        <w:rPr>
          <w:rFonts w:ascii="Arial" w:hAnsi="Arial" w:cs="Arial"/>
          <w:spacing w:val="-1"/>
          <w:sz w:val="22"/>
          <w:szCs w:val="22"/>
        </w:rPr>
        <w:t>p</w:t>
      </w:r>
      <w:r w:rsidRPr="00443949">
        <w:rPr>
          <w:rFonts w:ascii="Arial" w:hAnsi="Arial" w:cs="Arial"/>
          <w:sz w:val="22"/>
          <w:szCs w:val="22"/>
        </w:rPr>
        <w:t>isane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ine buk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 vrij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me 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>ja i visinu nakn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.</w:t>
      </w:r>
    </w:p>
    <w:p w14:paraId="10FC6FE2" w14:textId="77777777" w:rsidR="009C744D" w:rsidRPr="00443949" w:rsidRDefault="009C744D" w:rsidP="009C744D">
      <w:pPr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39.</w:t>
      </w:r>
    </w:p>
    <w:p w14:paraId="3F5CFA9B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6D06ED6A" w14:textId="77777777" w:rsidR="009C744D" w:rsidRPr="00443949" w:rsidRDefault="009C744D" w:rsidP="009C744D">
      <w:pPr>
        <w:pStyle w:val="ListParagraph"/>
        <w:numPr>
          <w:ilvl w:val="0"/>
          <w:numId w:val="69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Dozvoljeno je isticanje i razapinjanje zastava (zastavica) između dva objekta (tzv. parangali) isključivo na temelju odobrenja upravnog odjela nadležnog za komunalno gospodarstvo.</w:t>
      </w:r>
    </w:p>
    <w:p w14:paraId="45316E2E" w14:textId="1935D28B" w:rsidR="009C744D" w:rsidRPr="00050E5A" w:rsidRDefault="009C744D" w:rsidP="009C744D">
      <w:pPr>
        <w:pStyle w:val="ListParagraph"/>
        <w:numPr>
          <w:ilvl w:val="0"/>
          <w:numId w:val="69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Isticanje i razapinjanje zastava (tzv. parangala nije dozvoljeno na stupovima javne rasvjete i prometnim znakovima. </w:t>
      </w:r>
    </w:p>
    <w:p w14:paraId="145CADE2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Članak 40. </w:t>
      </w:r>
    </w:p>
    <w:p w14:paraId="42878268" w14:textId="77777777" w:rsidR="009C744D" w:rsidRPr="00443949" w:rsidRDefault="009C744D" w:rsidP="009C744D"/>
    <w:p w14:paraId="63A2984F" w14:textId="77777777" w:rsidR="009C744D" w:rsidRPr="00443949" w:rsidRDefault="009C744D" w:rsidP="009C744D">
      <w:pPr>
        <w:pStyle w:val="ListParagraph"/>
        <w:numPr>
          <w:ilvl w:val="0"/>
          <w:numId w:val="70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Reklamni baloni su reklamni predmeti od plastike, najlona, poliestera, lateksa, robe i sličnih materijala, raznih oblika, ispunjeni plinom, zrakom ili se pokreću pomoću ventilatora ili drugog uređaja, a cilj im je privlačiti pažnju izgledom, odnosno ispisanom reklamnom porukom.</w:t>
      </w:r>
    </w:p>
    <w:p w14:paraId="6FBA084E" w14:textId="77777777" w:rsidR="009C744D" w:rsidRPr="00443949" w:rsidRDefault="009C744D" w:rsidP="009C744D">
      <w:pPr>
        <w:pStyle w:val="ListParagraph"/>
        <w:numPr>
          <w:ilvl w:val="0"/>
          <w:numId w:val="7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52"/>
          <w:sz w:val="22"/>
          <w:szCs w:val="22"/>
        </w:rPr>
        <w:t>Reklamiranje balonima može se obavljati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5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tem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5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rješenja</w:t>
      </w:r>
      <w:r w:rsidRPr="00443949">
        <w:rPr>
          <w:rFonts w:ascii="Arial" w:hAnsi="Arial" w:cs="Arial"/>
          <w:spacing w:val="55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u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vn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5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odje</w:t>
      </w:r>
      <w:r w:rsidRPr="00443949">
        <w:rPr>
          <w:rFonts w:ascii="Arial" w:hAnsi="Arial" w:cs="Arial"/>
          <w:spacing w:val="2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a 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dle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nog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komunalno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ospod</w:t>
      </w:r>
      <w:r w:rsidRPr="00443949">
        <w:rPr>
          <w:rFonts w:ascii="Arial" w:hAnsi="Arial" w:cs="Arial"/>
          <w:spacing w:val="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rstv</w:t>
      </w:r>
      <w:r w:rsidRPr="00443949">
        <w:rPr>
          <w:rFonts w:ascii="Arial" w:hAnsi="Arial" w:cs="Arial"/>
          <w:spacing w:val="1"/>
          <w:sz w:val="22"/>
          <w:szCs w:val="22"/>
        </w:rPr>
        <w:t>o.</w:t>
      </w:r>
    </w:p>
    <w:p w14:paraId="4EDD90F8" w14:textId="77777777" w:rsidR="009C744D" w:rsidRPr="00443949" w:rsidRDefault="009C744D" w:rsidP="009C744D">
      <w:pPr>
        <w:pStyle w:val="ListParagraph"/>
        <w:numPr>
          <w:ilvl w:val="0"/>
          <w:numId w:val="7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Rješenjem iz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stavka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ovog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lan</w:t>
      </w:r>
      <w:r w:rsidRPr="00443949">
        <w:rPr>
          <w:rFonts w:ascii="Arial" w:hAnsi="Arial" w:cs="Arial"/>
          <w:spacing w:val="2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dit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ć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pod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je 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kojem 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obavljati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nje, uz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pomenu obv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poštivanja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odobrenog vremena 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klamir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>ja i visine naknade.</w:t>
      </w:r>
    </w:p>
    <w:p w14:paraId="5AA32C02" w14:textId="51589F2A" w:rsidR="009C744D" w:rsidRPr="00E70B0A" w:rsidRDefault="009C744D" w:rsidP="00E70B0A">
      <w:pPr>
        <w:pStyle w:val="ListParagraph"/>
        <w:numPr>
          <w:ilvl w:val="0"/>
          <w:numId w:val="70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Zabranjeno je puštanje većeg broja balona od odobrenog broja za reklamiranje nekog proizvoda, usluge ili djelatnosti.</w:t>
      </w:r>
    </w:p>
    <w:p w14:paraId="40DC3599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 41.</w:t>
      </w:r>
    </w:p>
    <w:p w14:paraId="5B01057F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b/>
          <w:sz w:val="22"/>
          <w:szCs w:val="22"/>
        </w:rPr>
      </w:pPr>
    </w:p>
    <w:p w14:paraId="4FDEF1E9" w14:textId="1DCAA9F4" w:rsidR="00E70B0A" w:rsidRPr="00151288" w:rsidRDefault="009C744D" w:rsidP="00151288">
      <w:pPr>
        <w:pStyle w:val="ListParagraph"/>
        <w:numPr>
          <w:ilvl w:val="0"/>
          <w:numId w:val="71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Zabranjeno je usmeno reklamiranje ugostiteljske i druge ponude od strane gastro informatora, tzv. ubacivača, bookera i slično, te dijeljenje reklamnih letaka i drugih promotivnih materijala. </w:t>
      </w:r>
    </w:p>
    <w:p w14:paraId="1379DA26" w14:textId="77777777" w:rsidR="00CE1481" w:rsidRDefault="00CE1481" w:rsidP="009C744D">
      <w:pPr>
        <w:pStyle w:val="BodyTextIndent2"/>
        <w:ind w:left="-113" w:right="-113"/>
        <w:rPr>
          <w:rFonts w:ascii="Arial" w:hAnsi="Arial" w:cs="Arial"/>
          <w:b/>
        </w:rPr>
      </w:pPr>
    </w:p>
    <w:p w14:paraId="5436EDF9" w14:textId="77777777" w:rsidR="009C744D" w:rsidRPr="00443949" w:rsidRDefault="009C744D" w:rsidP="009C744D">
      <w:pPr>
        <w:pStyle w:val="BodyTextIndent2"/>
        <w:ind w:left="-113" w:right="-113"/>
        <w:rPr>
          <w:rFonts w:ascii="Arial" w:hAnsi="Arial" w:cs="Arial"/>
        </w:rPr>
      </w:pPr>
      <w:r w:rsidRPr="00443949">
        <w:rPr>
          <w:rFonts w:ascii="Arial" w:hAnsi="Arial" w:cs="Arial"/>
          <w:b/>
        </w:rPr>
        <w:lastRenderedPageBreak/>
        <w:t xml:space="preserve">VI POSTAVLJANJE REKLAMNIH PREDMETA PO ZONAMA  </w:t>
      </w:r>
    </w:p>
    <w:p w14:paraId="6CF4544C" w14:textId="77777777" w:rsidR="009C744D" w:rsidRPr="00443949" w:rsidRDefault="009C744D" w:rsidP="009C744D">
      <w:pPr>
        <w:rPr>
          <w:sz w:val="22"/>
          <w:szCs w:val="22"/>
        </w:rPr>
      </w:pPr>
    </w:p>
    <w:p w14:paraId="298E7F97" w14:textId="41FB56F5" w:rsidR="009C744D" w:rsidRPr="00443949" w:rsidRDefault="009C744D" w:rsidP="00CE1481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42.</w:t>
      </w:r>
    </w:p>
    <w:p w14:paraId="5AC18AD0" w14:textId="77777777" w:rsidR="009C744D" w:rsidRPr="00443949" w:rsidRDefault="009C744D" w:rsidP="009C744D">
      <w:pPr>
        <w:ind w:left="-113" w:right="-113"/>
        <w:contextualSpacing/>
        <w:mirrorIndents/>
        <w:jc w:val="both"/>
        <w:rPr>
          <w:rFonts w:ascii="Arial" w:hAnsi="Arial" w:cs="Arial"/>
          <w:sz w:val="22"/>
          <w:szCs w:val="22"/>
          <w:u w:val="single"/>
        </w:rPr>
      </w:pPr>
      <w:r w:rsidRPr="00443949">
        <w:rPr>
          <w:rFonts w:ascii="Arial" w:hAnsi="Arial" w:cs="Arial"/>
          <w:b/>
          <w:i/>
          <w:sz w:val="22"/>
          <w:szCs w:val="22"/>
          <w:u w:val="single"/>
        </w:rPr>
        <w:t>Pr</w:t>
      </w:r>
      <w:r w:rsidRPr="00443949">
        <w:rPr>
          <w:rFonts w:ascii="Arial" w:hAnsi="Arial" w:cs="Arial"/>
          <w:b/>
          <w:i/>
          <w:spacing w:val="-1"/>
          <w:sz w:val="22"/>
          <w:szCs w:val="22"/>
          <w:u w:val="single"/>
        </w:rPr>
        <w:t>v</w:t>
      </w:r>
      <w:r w:rsidRPr="00443949">
        <w:rPr>
          <w:rFonts w:ascii="Arial" w:hAnsi="Arial" w:cs="Arial"/>
          <w:b/>
          <w:i/>
          <w:sz w:val="22"/>
          <w:szCs w:val="22"/>
          <w:u w:val="single"/>
        </w:rPr>
        <w:t>a zo</w:t>
      </w:r>
      <w:r w:rsidRPr="00443949">
        <w:rPr>
          <w:rFonts w:ascii="Arial" w:hAnsi="Arial" w:cs="Arial"/>
          <w:b/>
          <w:i/>
          <w:spacing w:val="1"/>
          <w:sz w:val="22"/>
          <w:szCs w:val="22"/>
          <w:u w:val="single"/>
        </w:rPr>
        <w:t>n</w:t>
      </w:r>
      <w:r w:rsidRPr="00443949">
        <w:rPr>
          <w:rFonts w:ascii="Arial" w:hAnsi="Arial" w:cs="Arial"/>
          <w:b/>
          <w:i/>
          <w:sz w:val="22"/>
          <w:szCs w:val="22"/>
          <w:u w:val="single"/>
        </w:rPr>
        <w:t>a</w:t>
      </w:r>
    </w:p>
    <w:p w14:paraId="4DF727ED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1DC38B30" w14:textId="77777777" w:rsidR="009C744D" w:rsidRPr="00443949" w:rsidRDefault="009C744D" w:rsidP="009C744D">
      <w:pPr>
        <w:pStyle w:val="ListParagraph"/>
        <w:numPr>
          <w:ilvl w:val="0"/>
          <w:numId w:val="43"/>
        </w:numPr>
        <w:spacing w:after="120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prvoj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oni – zona zaštite A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 i B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</w:t>
      </w:r>
      <w:r w:rsidRPr="00443949">
        <w:rPr>
          <w:rFonts w:ascii="Arial" w:hAnsi="Arial" w:cs="Arial"/>
          <w:spacing w:val="2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tavljati:</w:t>
      </w:r>
    </w:p>
    <w:p w14:paraId="71BF6CFA" w14:textId="77777777" w:rsidR="009C744D" w:rsidRPr="00151288" w:rsidRDefault="009C744D" w:rsidP="009C744D">
      <w:pPr>
        <w:pStyle w:val="ListParagraph"/>
        <w:numPr>
          <w:ilvl w:val="0"/>
          <w:numId w:val="44"/>
        </w:numPr>
        <w:spacing w:before="120" w:after="120"/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transparenti (sukladno članku 8. ove Odluke);</w:t>
      </w:r>
    </w:p>
    <w:p w14:paraId="57C4AA08" w14:textId="6042FAF2" w:rsidR="009C744D" w:rsidRPr="00151288" w:rsidRDefault="006160EA" w:rsidP="009C744D">
      <w:pPr>
        <w:pStyle w:val="ListParagraph"/>
        <w:numPr>
          <w:ilvl w:val="0"/>
          <w:numId w:val="44"/>
        </w:numPr>
        <w:spacing w:before="120" w:after="120"/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privremene </w:t>
      </w:r>
      <w:r w:rsidR="009C744D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strate (sukladno članku 9. ove Odluke);</w:t>
      </w:r>
    </w:p>
    <w:p w14:paraId="2EBBCE72" w14:textId="14C13FB9" w:rsidR="009C744D" w:rsidRPr="00151288" w:rsidRDefault="009C744D" w:rsidP="009C744D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tipizirane strate</w:t>
      </w:r>
      <w:r w:rsidR="006160EA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na početku ulica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;</w:t>
      </w:r>
      <w:r w:rsidR="00D615D5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</w:t>
      </w:r>
    </w:p>
    <w:p w14:paraId="388AD231" w14:textId="17195512" w:rsidR="006160EA" w:rsidRPr="00151288" w:rsidRDefault="0014278C" w:rsidP="009C744D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informativne strate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poviše ulaza u poslovni prostor </w:t>
      </w:r>
      <w:r w:rsidR="006160EA" w:rsidRPr="00151288">
        <w:rPr>
          <w:rFonts w:ascii="Arial" w:hAnsi="Arial" w:cs="Arial"/>
          <w:bCs/>
          <w:color w:val="000000" w:themeColor="text1"/>
          <w:sz w:val="22"/>
          <w:szCs w:val="22"/>
        </w:rPr>
        <w:t>trgovačko-uslužnih i ugostiteljskih radnji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01437" w:rsidRPr="00151288">
        <w:rPr>
          <w:rFonts w:ascii="Arial" w:hAnsi="Arial" w:cs="Arial"/>
          <w:bCs/>
          <w:color w:val="000000" w:themeColor="text1"/>
          <w:sz w:val="22"/>
          <w:szCs w:val="22"/>
        </w:rPr>
        <w:t>osim turističkih agencija</w:t>
      </w:r>
      <w:r w:rsidR="003852D0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i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to samo u zoni B;</w:t>
      </w:r>
    </w:p>
    <w:p w14:paraId="091E7287" w14:textId="47B17529" w:rsidR="00D615D5" w:rsidRPr="00151288" w:rsidRDefault="009C744D" w:rsidP="00D615D5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strike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reklamni natpisi i reklamni logoi (naziv i</w:t>
      </w:r>
      <w:r w:rsidR="00D615D5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djelatnost poslovnog objekta) na feralima, 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preklopu suncob</w:t>
      </w:r>
      <w:r w:rsidR="00735D05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rana;</w:t>
      </w:r>
    </w:p>
    <w:p w14:paraId="71543C46" w14:textId="345FA149" w:rsidR="00013D99" w:rsidRPr="00151288" w:rsidRDefault="00013D99" w:rsidP="009C744D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reklamne naljepnice maksimalnih dimenzija do 4</w:t>
      </w:r>
      <w:r w:rsidR="005771BA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,00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m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  <w:vertAlign w:val="superscript"/>
        </w:rPr>
        <w:t>2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isključivo na staklenim dijelovima objekta radi prikrivanja unutrašnjosti trgovine i to samo u zoni </w:t>
      </w:r>
      <w:r w:rsidR="005771BA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–</w:t>
      </w: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 B</w:t>
      </w:r>
      <w:r w:rsidR="005771BA"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>;</w:t>
      </w:r>
    </w:p>
    <w:p w14:paraId="47993C98" w14:textId="42FFE1E3" w:rsidR="009546F3" w:rsidRPr="00151288" w:rsidRDefault="009C744D" w:rsidP="009546F3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slikarski stalci (š</w:t>
      </w:r>
      <w:r w:rsidR="00246C58" w:rsidRPr="00151288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5669B8" w:rsidRPr="00151288">
        <w:rPr>
          <w:rFonts w:ascii="Arial" w:hAnsi="Arial" w:cs="Arial"/>
          <w:bCs/>
          <w:color w:val="000000" w:themeColor="text1"/>
          <w:sz w:val="22"/>
          <w:szCs w:val="22"/>
        </w:rPr>
        <w:t>afelaji) ispred ulaza galerija,</w:t>
      </w:r>
      <w:r w:rsidR="00246C58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turističkih agencija</w:t>
      </w:r>
      <w:r w:rsidR="005669B8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i privatnih muzeja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osim u ulicama koje su Planom korištenja javne površine u povijesnoj jezgri </w:t>
      </w:r>
      <w:r w:rsidR="00252FDF" w:rsidRPr="00151288">
        <w:rPr>
          <w:rFonts w:ascii="Arial" w:hAnsi="Arial" w:cs="Arial"/>
          <w:bCs/>
          <w:color w:val="000000" w:themeColor="text1"/>
          <w:sz w:val="22"/>
          <w:szCs w:val="22"/>
        </w:rPr>
        <w:t>G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rada određene kao pješački koridori;</w:t>
      </w:r>
    </w:p>
    <w:p w14:paraId="7681B53F" w14:textId="0872EEDE" w:rsidR="00D615D5" w:rsidRPr="00151288" w:rsidRDefault="005023CD" w:rsidP="00802E9C">
      <w:pPr>
        <w:pStyle w:val="ListParagraph"/>
        <w:numPr>
          <w:ilvl w:val="0"/>
          <w:numId w:val="44"/>
        </w:numPr>
        <w:ind w:left="397" w:right="-113" w:hanging="284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informativni reklamni</w:t>
      </w:r>
      <w:r w:rsidR="009546F3" w:rsidRPr="00151288">
        <w:rPr>
          <w:rFonts w:ascii="Arial" w:hAnsi="Arial" w:cs="Arial"/>
          <w:color w:val="000000" w:themeColor="text1"/>
          <w:sz w:val="22"/>
          <w:szCs w:val="22"/>
        </w:rPr>
        <w:t xml:space="preserve"> panoi – štafelaji p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ostv</w:t>
      </w:r>
      <w:r w:rsidR="009546F3" w:rsidRPr="00151288">
        <w:rPr>
          <w:rFonts w:ascii="Arial" w:hAnsi="Arial" w:cs="Arial"/>
          <w:color w:val="000000" w:themeColor="text1"/>
          <w:sz w:val="22"/>
          <w:szCs w:val="22"/>
        </w:rPr>
        <w:t>ljaju se na početku ulica koje graniče sa ulicama Placa i Od Puča, s desne ili lijeve strane ovisno o Planu korištenja javni</w:t>
      </w:r>
      <w:r w:rsidR="00252FDF" w:rsidRPr="00151288">
        <w:rPr>
          <w:rFonts w:ascii="Arial" w:hAnsi="Arial" w:cs="Arial"/>
          <w:color w:val="000000" w:themeColor="text1"/>
          <w:sz w:val="22"/>
          <w:szCs w:val="22"/>
        </w:rPr>
        <w:t>m</w:t>
      </w:r>
      <w:r w:rsidR="009546F3" w:rsidRPr="00151288">
        <w:rPr>
          <w:rFonts w:ascii="Arial" w:hAnsi="Arial" w:cs="Arial"/>
          <w:color w:val="000000" w:themeColor="text1"/>
          <w:sz w:val="22"/>
          <w:szCs w:val="22"/>
        </w:rPr>
        <w:t xml:space="preserve"> pov</w:t>
      </w:r>
      <w:r w:rsidR="00252FDF" w:rsidRPr="00151288">
        <w:rPr>
          <w:rFonts w:ascii="Arial" w:hAnsi="Arial" w:cs="Arial"/>
          <w:color w:val="000000" w:themeColor="text1"/>
          <w:sz w:val="22"/>
          <w:szCs w:val="22"/>
        </w:rPr>
        <w:t>ršinama u P</w:t>
      </w:r>
      <w:r w:rsidR="005771BA" w:rsidRPr="00151288">
        <w:rPr>
          <w:rFonts w:ascii="Arial" w:hAnsi="Arial" w:cs="Arial"/>
          <w:color w:val="000000" w:themeColor="text1"/>
          <w:sz w:val="22"/>
          <w:szCs w:val="22"/>
        </w:rPr>
        <w:t>ovijesnoj jezgri Grada;</w:t>
      </w:r>
    </w:p>
    <w:p w14:paraId="0B147D85" w14:textId="3C4273E5" w:rsidR="00802E9C" w:rsidRPr="00151288" w:rsidRDefault="00802E9C" w:rsidP="005771BA">
      <w:pPr>
        <w:pStyle w:val="ListParagraph"/>
        <w:numPr>
          <w:ilvl w:val="0"/>
          <w:numId w:val="44"/>
        </w:numPr>
        <w:ind w:left="453" w:right="-113" w:hanging="340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prenosivi stalak za cjenik (stalak za note) izrađen od željeza (“ferro battuto”)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visine do 1,20 m sa tronošcem na kojem su postavljeni gumeni štitnici i držačem za izlaganje cjenika veličine do 0,45 m x 0,35 m, koji se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postavlja isključivo na zakupljenoj javnoj površini, sukladno važećem Planu korištenja javnim površinama u Povijesnoj jezgri Grada; na stalak ispod držača za cjenik mogu se postavljati “ploče za ispisivanje” ponude, dimenzije 0,50 m x 0,60 m;</w:t>
      </w:r>
    </w:p>
    <w:p w14:paraId="21330D12" w14:textId="77777777" w:rsidR="005771BA" w:rsidRPr="00151288" w:rsidRDefault="009C744D" w:rsidP="005771BA">
      <w:pPr>
        <w:pStyle w:val="ListParagraph"/>
        <w:numPr>
          <w:ilvl w:val="0"/>
          <w:numId w:val="44"/>
        </w:numPr>
        <w:ind w:left="453" w:right="-113" w:hanging="340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pokretni reklamni panoi u obliku slova "L" (kantunali) na kamene igle od ulaza u poslovni prostor suvenirnica i trgovačko-uslužnih i ugostiteljskih radnji;</w:t>
      </w:r>
    </w:p>
    <w:p w14:paraId="785387F3" w14:textId="7B663F7E" w:rsidR="002F01B7" w:rsidRPr="00151288" w:rsidRDefault="005771BA" w:rsidP="005771BA">
      <w:pPr>
        <w:pStyle w:val="ListParagraph"/>
        <w:ind w:left="453" w:right="-11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okretni reklamni panoi u obliku slova "L"(kantunali) ne mogu se postavljati u ulici Placa, Od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66996" w:rsidRPr="00151288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>uča, Prijeko i Pred Dvorom;</w:t>
      </w:r>
    </w:p>
    <w:p w14:paraId="2D08D917" w14:textId="77777777" w:rsidR="00252FDF" w:rsidRPr="00151288" w:rsidRDefault="005771BA" w:rsidP="00252FDF">
      <w:pPr>
        <w:pStyle w:val="ListParagraph"/>
        <w:ind w:left="453" w:right="-1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Pokretni reklamni panoi u obliku slova "V" (kantunali) na kamene igle od ulaza u poslovni prostor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trgovačko – uslužnih radnji, osim ugostiteljskih objekata, galerija i turističkih agencija, na način da kantunal može izlaziti iz okvira vrata do 30,00 cm.</w:t>
      </w:r>
    </w:p>
    <w:p w14:paraId="64999030" w14:textId="5A747D57" w:rsidR="005771BA" w:rsidRPr="00151288" w:rsidRDefault="005771BA" w:rsidP="00252FDF">
      <w:pPr>
        <w:pStyle w:val="ListParagraph"/>
        <w:ind w:left="453" w:right="-11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Pokretni reklamni panoi u obliku slova "V" (kantunali) ne mogu se postavljati u </w:t>
      </w:r>
      <w:r w:rsidR="00252FDF" w:rsidRPr="00151288">
        <w:rPr>
          <w:rFonts w:ascii="Arial" w:hAnsi="Arial" w:cs="Arial"/>
          <w:bCs/>
          <w:color w:val="000000" w:themeColor="text1"/>
          <w:sz w:val="22"/>
          <w:szCs w:val="22"/>
        </w:rPr>
        <w:t>ulicama koje su  Planom korištenja javnim površinama u Povijesnoj jezgri Grada određene</w:t>
      </w:r>
      <w:r w:rsidR="00366996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kao pješački koridori (Brsalje,</w:t>
      </w:r>
      <w:r w:rsidR="00252FDF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Vrata od Pila, Poljana Paska Miličevića, Placa, Pred Dvorom, </w:t>
      </w:r>
      <w:r w:rsidR="00366996" w:rsidRPr="00151288">
        <w:rPr>
          <w:rFonts w:ascii="Arial" w:hAnsi="Arial" w:cs="Arial"/>
          <w:bCs/>
          <w:color w:val="000000" w:themeColor="text1"/>
          <w:sz w:val="22"/>
          <w:szCs w:val="22"/>
        </w:rPr>
        <w:t>Od Puča, Široka, Boškovićeva, Miha Pracata, Lučarica, Sv. Dominika, Vrata od Ploča).</w:t>
      </w:r>
    </w:p>
    <w:p w14:paraId="379375C8" w14:textId="0A0B0A5F" w:rsidR="002F01B7" w:rsidRPr="00151288" w:rsidRDefault="005669B8" w:rsidP="002F01B7">
      <w:pPr>
        <w:pStyle w:val="ListParagraph"/>
        <w:numPr>
          <w:ilvl w:val="0"/>
          <w:numId w:val="44"/>
        </w:numPr>
        <w:ind w:left="470" w:right="-113" w:hanging="35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jednostrani i/ili dvostrani stalci i 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“A” panoi izrađeni od željeza, bijele boje, dimenzija </w:t>
      </w: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0,70 m x 1,00 m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>, mogu se postavljati samo radi prezentacije turističke ponude G</w:t>
      </w:r>
      <w:r w:rsidR="005023CD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rada (dubrovačka kartica i sl), 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>oglašavanja kulturnih događaja od stran</w:t>
      </w:r>
      <w:r w:rsidR="002F01B7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e Dubrovačkih ljetnih igara, te 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>ustanova u kulturi kojima je osnivač Grad Dubrovnik</w:t>
      </w:r>
      <w:r w:rsidR="005771BA" w:rsidRPr="00151288">
        <w:rPr>
          <w:rFonts w:ascii="Arial" w:hAnsi="Arial" w:cs="Arial"/>
          <w:bCs/>
          <w:color w:val="000000" w:themeColor="text1"/>
          <w:sz w:val="22"/>
          <w:szCs w:val="22"/>
        </w:rPr>
        <w:t>;</w:t>
      </w:r>
      <w:r w:rsidR="002F01B7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F1A40EA" w14:textId="77777777" w:rsidR="009C744D" w:rsidRPr="00151288" w:rsidRDefault="009C744D" w:rsidP="002F01B7">
      <w:pPr>
        <w:pStyle w:val="ListParagraph"/>
        <w:numPr>
          <w:ilvl w:val="0"/>
          <w:numId w:val="44"/>
        </w:numPr>
        <w:ind w:left="470" w:right="-113" w:hanging="357"/>
        <w:jc w:val="both"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neosvijetljene, samostojeće i prenosive reklamne vitrine tradicijskog izgleda i boje, u koje se plakati i predmeti oglašavanja ulažu unutar metalne vitrine, ostakljene s prednje strane, a služe za oglašavanje kulturnih događaja;</w:t>
      </w:r>
    </w:p>
    <w:p w14:paraId="38B35266" w14:textId="31DAE91D" w:rsidR="003E25DB" w:rsidRDefault="009C744D" w:rsidP="00050E5A">
      <w:pPr>
        <w:pStyle w:val="ListParagraph"/>
        <w:numPr>
          <w:ilvl w:val="0"/>
          <w:numId w:val="44"/>
        </w:numPr>
        <w:ind w:left="453" w:right="-113" w:hanging="340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osvijetljene reklamne vitrine (city light) sukladno članku 29. ove Odluke;</w:t>
      </w:r>
    </w:p>
    <w:p w14:paraId="362DDC52" w14:textId="77777777" w:rsidR="00050E5A" w:rsidRPr="00050E5A" w:rsidRDefault="00050E5A" w:rsidP="00050E5A">
      <w:pPr>
        <w:pStyle w:val="ListParagraph"/>
        <w:ind w:left="453" w:right="-113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B489EF7" w14:textId="1EB65BB2" w:rsidR="00FA3778" w:rsidRPr="00151288" w:rsidRDefault="00FA3778" w:rsidP="00FA3778">
      <w:pPr>
        <w:pStyle w:val="ListParagraph"/>
        <w:numPr>
          <w:ilvl w:val="0"/>
          <w:numId w:val="43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sz w:val="22"/>
          <w:szCs w:val="22"/>
        </w:rPr>
        <w:t>Novčarskim institucijama (banke, štedne banke, te druge pravne osobe koje za potrebe no</w:t>
      </w:r>
      <w:r w:rsidR="00034B8D" w:rsidRPr="00151288">
        <w:rPr>
          <w:rFonts w:ascii="Arial" w:hAnsi="Arial" w:cs="Arial"/>
          <w:sz w:val="22"/>
          <w:szCs w:val="22"/>
        </w:rPr>
        <w:t>včarskog psolovanja koriste ban</w:t>
      </w:r>
      <w:r w:rsidRPr="00151288">
        <w:rPr>
          <w:rFonts w:ascii="Arial" w:hAnsi="Arial" w:cs="Arial"/>
          <w:sz w:val="22"/>
          <w:szCs w:val="22"/>
        </w:rPr>
        <w:t>k</w:t>
      </w:r>
      <w:r w:rsidR="00034B8D" w:rsidRPr="00151288">
        <w:rPr>
          <w:rFonts w:ascii="Arial" w:hAnsi="Arial" w:cs="Arial"/>
          <w:sz w:val="22"/>
          <w:szCs w:val="22"/>
        </w:rPr>
        <w:t>o</w:t>
      </w:r>
      <w:r w:rsidRPr="00151288">
        <w:rPr>
          <w:rFonts w:ascii="Arial" w:hAnsi="Arial" w:cs="Arial"/>
          <w:sz w:val="22"/>
          <w:szCs w:val="22"/>
        </w:rPr>
        <w:t xml:space="preserve">mate putem najma, leasing ili na drugi način, a nisu njihov korisnik) </w:t>
      </w:r>
      <w:r w:rsidR="00034B8D" w:rsidRPr="00151288">
        <w:rPr>
          <w:rFonts w:ascii="Arial" w:hAnsi="Arial" w:cs="Arial"/>
          <w:sz w:val="22"/>
          <w:szCs w:val="22"/>
        </w:rPr>
        <w:t>nije</w:t>
      </w:r>
      <w:r w:rsidRPr="00151288">
        <w:rPr>
          <w:rFonts w:ascii="Arial" w:hAnsi="Arial" w:cs="Arial"/>
          <w:sz w:val="22"/>
          <w:szCs w:val="22"/>
        </w:rPr>
        <w:t xml:space="preserve"> dopušteno prikazati osvijetljeni znak na ili iznad bankomata</w:t>
      </w:r>
      <w:r w:rsidR="00034B8D" w:rsidRPr="00151288">
        <w:rPr>
          <w:rFonts w:ascii="Arial" w:hAnsi="Arial" w:cs="Arial"/>
          <w:sz w:val="22"/>
          <w:szCs w:val="22"/>
        </w:rPr>
        <w:t>,</w:t>
      </w:r>
      <w:r w:rsidRPr="00151288">
        <w:rPr>
          <w:rFonts w:ascii="Arial" w:hAnsi="Arial" w:cs="Arial"/>
          <w:sz w:val="22"/>
          <w:szCs w:val="22"/>
        </w:rPr>
        <w:t xml:space="preserve"> te prikazivati reklamne po</w:t>
      </w:r>
      <w:r w:rsidR="003852D0" w:rsidRPr="00151288">
        <w:rPr>
          <w:rFonts w:ascii="Arial" w:hAnsi="Arial" w:cs="Arial"/>
          <w:sz w:val="22"/>
          <w:szCs w:val="22"/>
        </w:rPr>
        <w:t xml:space="preserve">ruke na zaslonu bankomata. Iste </w:t>
      </w:r>
      <w:r w:rsidRPr="00151288">
        <w:rPr>
          <w:rFonts w:ascii="Arial" w:hAnsi="Arial" w:cs="Arial"/>
          <w:sz w:val="22"/>
          <w:szCs w:val="22"/>
        </w:rPr>
        <w:t xml:space="preserve">mogu na bankomatu postaviti </w:t>
      </w:r>
      <w:r w:rsidR="003852D0" w:rsidRPr="00151288">
        <w:rPr>
          <w:rFonts w:ascii="Arial" w:hAnsi="Arial" w:cs="Arial"/>
          <w:sz w:val="22"/>
          <w:szCs w:val="22"/>
        </w:rPr>
        <w:t>(z</w:t>
      </w:r>
      <w:r w:rsidR="00B52C8B" w:rsidRPr="00151288">
        <w:rPr>
          <w:rFonts w:ascii="Arial" w:hAnsi="Arial" w:cs="Arial"/>
          <w:sz w:val="22"/>
          <w:szCs w:val="22"/>
        </w:rPr>
        <w:t xml:space="preserve">alijepiti) </w:t>
      </w:r>
      <w:r w:rsidRPr="00151288">
        <w:rPr>
          <w:rFonts w:ascii="Arial" w:hAnsi="Arial" w:cs="Arial"/>
          <w:sz w:val="22"/>
          <w:szCs w:val="22"/>
        </w:rPr>
        <w:t>svoj logotip i logotipe izdavatelja kreditnih kartica s kojim surađuje.</w:t>
      </w:r>
    </w:p>
    <w:p w14:paraId="57F9EEDF" w14:textId="77777777" w:rsidR="009C744D" w:rsidRPr="00443949" w:rsidRDefault="009C744D" w:rsidP="009C744D">
      <w:pPr>
        <w:pStyle w:val="ListParagraph"/>
        <w:numPr>
          <w:ilvl w:val="0"/>
          <w:numId w:val="43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lastRenderedPageBreak/>
        <w:t>Iznimno za vrijeme značajnih manifestacija (kulturnih i drugih), te u sponzorske svrhe mogu se obavljati reklamiranja projekcijom reklamnih poruka pomoću projektora uz odobrenje upravnog odjela nadležnog za komunalno gospodarstvo.</w:t>
      </w:r>
    </w:p>
    <w:p w14:paraId="664558E5" w14:textId="77777777" w:rsidR="00366996" w:rsidRPr="00443949" w:rsidRDefault="00366996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021D3959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43.</w:t>
      </w:r>
    </w:p>
    <w:p w14:paraId="362DB2E5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6243C57A" w14:textId="565BD14A" w:rsidR="00CE1481" w:rsidRPr="00366996" w:rsidRDefault="009C744D" w:rsidP="00366996">
      <w:pPr>
        <w:pStyle w:val="BodyText3"/>
        <w:numPr>
          <w:ilvl w:val="0"/>
          <w:numId w:val="45"/>
        </w:numPr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Odredbe o vrstama, oblicima i načinu postavljanja reklamnih poruka koje se primjenjuju za prvu zonu, primjenjivat će se u slučajevima reklamiranja proizvoda i usluga na  građevinama, odnosno, nekretninama koje se nalaze izvan prve zone, a koje imaju svojstv</w:t>
      </w:r>
      <w:r w:rsidR="00366996">
        <w:rPr>
          <w:rFonts w:ascii="Arial" w:hAnsi="Arial" w:cs="Arial"/>
          <w:color w:val="auto"/>
          <w:sz w:val="22"/>
          <w:szCs w:val="22"/>
        </w:rPr>
        <w:t>o pojedinačnoga kulturnog dobra.</w:t>
      </w:r>
    </w:p>
    <w:p w14:paraId="11CD55B4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Članak 44.</w:t>
      </w:r>
    </w:p>
    <w:p w14:paraId="0D5D9776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pacing w:val="-7"/>
          <w:sz w:val="22"/>
          <w:szCs w:val="22"/>
        </w:rPr>
      </w:pPr>
    </w:p>
    <w:p w14:paraId="5A883EC4" w14:textId="77777777" w:rsidR="009C744D" w:rsidRPr="00443949" w:rsidRDefault="009C744D" w:rsidP="009C744D">
      <w:pPr>
        <w:ind w:left="-113" w:right="-113"/>
        <w:mirrorIndents/>
        <w:jc w:val="both"/>
        <w:rPr>
          <w:rFonts w:ascii="Arial" w:hAnsi="Arial" w:cs="Arial"/>
          <w:spacing w:val="3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 (1) U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di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lu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prve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sz w:val="22"/>
          <w:szCs w:val="22"/>
        </w:rPr>
        <w:t>one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- </w:t>
      </w:r>
      <w:r w:rsidRPr="00443949">
        <w:rPr>
          <w:rFonts w:ascii="Arial" w:hAnsi="Arial" w:cs="Arial"/>
          <w:sz w:val="22"/>
          <w:szCs w:val="22"/>
        </w:rPr>
        <w:t>zone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št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te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C - mo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u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se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3"/>
          <w:sz w:val="22"/>
          <w:szCs w:val="22"/>
        </w:rPr>
        <w:t>:</w:t>
      </w:r>
    </w:p>
    <w:p w14:paraId="37DCC82F" w14:textId="77777777" w:rsidR="009C744D" w:rsidRPr="00443949" w:rsidRDefault="009C744D" w:rsidP="009C744D">
      <w:pPr>
        <w:ind w:left="-113" w:right="-113"/>
        <w:mirrorIndents/>
        <w:jc w:val="both"/>
        <w:rPr>
          <w:rFonts w:ascii="Arial" w:hAnsi="Arial" w:cs="Arial"/>
          <w:spacing w:val="3"/>
          <w:sz w:val="22"/>
          <w:szCs w:val="22"/>
        </w:rPr>
      </w:pPr>
    </w:p>
    <w:p w14:paraId="2BF88AE4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transparenti (sukladno članku 8. ove Odluke);</w:t>
      </w:r>
    </w:p>
    <w:p w14:paraId="78F5222B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reklamni natpisi na feralima, preklopima tendi i suncobrana;</w:t>
      </w:r>
    </w:p>
    <w:p w14:paraId="6F2CC78D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reklamni logoi;</w:t>
      </w:r>
    </w:p>
    <w:p w14:paraId="23F056D9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reklamne naljepnice;</w:t>
      </w:r>
    </w:p>
    <w:p w14:paraId="56408897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reklamne ploče ili svjetleće</w:t>
      </w:r>
      <w:r w:rsidR="00E474C3">
        <w:rPr>
          <w:rFonts w:ascii="Arial" w:hAnsi="Arial" w:cs="Arial"/>
          <w:spacing w:val="-7"/>
          <w:sz w:val="22"/>
          <w:szCs w:val="22"/>
        </w:rPr>
        <w:t xml:space="preserve"> (osvjetljene)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reklamne ploče koje se postavljau plošno na građevine veličine do  2,00 m</w:t>
      </w:r>
      <w:r w:rsidRPr="00443949">
        <w:rPr>
          <w:rFonts w:ascii="Arial" w:hAnsi="Arial" w:cs="Arial"/>
          <w:spacing w:val="-7"/>
          <w:sz w:val="22"/>
          <w:szCs w:val="22"/>
          <w:vertAlign w:val="superscript"/>
        </w:rPr>
        <w:t xml:space="preserve">2 </w:t>
      </w:r>
      <w:r w:rsidRPr="00443949">
        <w:rPr>
          <w:rFonts w:ascii="Arial" w:hAnsi="Arial" w:cs="Arial"/>
          <w:spacing w:val="-7"/>
          <w:sz w:val="22"/>
          <w:szCs w:val="22"/>
        </w:rPr>
        <w:t>, a u slučaju reklamnih ploča izrađenih od pojedinačnih slova primjenjuje se odredba članka 18. ove Odluke;</w:t>
      </w:r>
    </w:p>
    <w:p w14:paraId="04C4E6D2" w14:textId="77777777" w:rsidR="009C744D" w:rsidRPr="00443949" w:rsidRDefault="009C744D" w:rsidP="009C744D">
      <w:pPr>
        <w:pStyle w:val="ListParagraph"/>
        <w:numPr>
          <w:ilvl w:val="0"/>
          <w:numId w:val="46"/>
        </w:numPr>
        <w:ind w:left="454" w:right="-113" w:hanging="284"/>
        <w:jc w:val="both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pacing w:val="-7"/>
          <w:sz w:val="22"/>
          <w:szCs w:val="22"/>
        </w:rPr>
        <w:t xml:space="preserve">reklamne </w:t>
      </w:r>
      <w:r w:rsidRPr="00443949">
        <w:rPr>
          <w:rFonts w:ascii="Arial" w:hAnsi="Arial" w:cs="Arial"/>
          <w:spacing w:val="-7"/>
          <w:sz w:val="22"/>
          <w:szCs w:val="22"/>
        </w:rPr>
        <w:t>ploče ili svjetleće</w:t>
      </w:r>
      <w:r w:rsidR="006A023C">
        <w:rPr>
          <w:rFonts w:ascii="Arial" w:hAnsi="Arial" w:cs="Arial"/>
          <w:spacing w:val="-7"/>
          <w:sz w:val="22"/>
          <w:szCs w:val="22"/>
        </w:rPr>
        <w:t xml:space="preserve"> (osvjetljene)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reklamne ploče koje se postavljaju okomito na  pročelje građe</w:t>
      </w:r>
      <w:r>
        <w:rPr>
          <w:rFonts w:ascii="Arial" w:hAnsi="Arial" w:cs="Arial"/>
          <w:spacing w:val="-7"/>
          <w:sz w:val="22"/>
          <w:szCs w:val="22"/>
        </w:rPr>
        <w:t>vine dimenzija 0,50 m  x 0,70 m.</w:t>
      </w:r>
    </w:p>
    <w:p w14:paraId="10D7B13A" w14:textId="77777777" w:rsidR="009C744D" w:rsidRPr="00443949" w:rsidRDefault="009C744D" w:rsidP="009C744D">
      <w:pPr>
        <w:pStyle w:val="ListParagraph"/>
        <w:numPr>
          <w:ilvl w:val="0"/>
          <w:numId w:val="45"/>
        </w:numPr>
        <w:ind w:left="171" w:right="-113" w:hanging="284"/>
        <w:mirrorIndents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Reklamne predmete iz članka 42. ove Odluke mogu se postavljati i u zoni zaštite C</w:t>
      </w:r>
      <w:r>
        <w:rPr>
          <w:rFonts w:ascii="Arial" w:hAnsi="Arial" w:cs="Arial"/>
          <w:spacing w:val="-7"/>
          <w:sz w:val="22"/>
          <w:szCs w:val="22"/>
        </w:rPr>
        <w:t>.</w:t>
      </w:r>
    </w:p>
    <w:p w14:paraId="3DB6B49E" w14:textId="77777777" w:rsidR="009C744D" w:rsidRDefault="009C744D" w:rsidP="009C744D">
      <w:pPr>
        <w:pStyle w:val="ListParagraph"/>
        <w:numPr>
          <w:ilvl w:val="0"/>
          <w:numId w:val="45"/>
        </w:numPr>
        <w:ind w:left="171" w:right="-113" w:hanging="284"/>
        <w:mirrorIndents/>
        <w:jc w:val="both"/>
        <w:rPr>
          <w:rFonts w:ascii="Arial" w:hAnsi="Arial" w:cs="Arial"/>
          <w:spacing w:val="-7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U prvoj zoni (zona zaštite A, B i C) mogu se obavljati posebni načini reklamiranja sukladno članku 38., 39. i 40. ove Odluke.</w:t>
      </w:r>
    </w:p>
    <w:p w14:paraId="08154551" w14:textId="77777777" w:rsidR="009C744D" w:rsidRPr="00443949" w:rsidRDefault="009C744D" w:rsidP="009C744D">
      <w:pPr>
        <w:ind w:right="-113"/>
        <w:jc w:val="both"/>
        <w:rPr>
          <w:bCs/>
          <w:sz w:val="22"/>
          <w:szCs w:val="22"/>
        </w:rPr>
      </w:pPr>
    </w:p>
    <w:p w14:paraId="3310EBA6" w14:textId="77777777" w:rsidR="009C744D" w:rsidRPr="00443949" w:rsidRDefault="009C744D" w:rsidP="009C744D">
      <w:pPr>
        <w:pStyle w:val="Heading1"/>
        <w:ind w:left="-113" w:right="-113"/>
        <w:rPr>
          <w:rFonts w:ascii="Arial" w:hAnsi="Arial" w:cs="Arial"/>
          <w:sz w:val="22"/>
          <w:szCs w:val="22"/>
          <w:u w:val="single"/>
        </w:rPr>
      </w:pPr>
      <w:r w:rsidRPr="00443949">
        <w:rPr>
          <w:rFonts w:ascii="Arial" w:hAnsi="Arial" w:cs="Arial"/>
          <w:sz w:val="22"/>
          <w:szCs w:val="22"/>
          <w:u w:val="single"/>
        </w:rPr>
        <w:t>Druga zona</w:t>
      </w:r>
    </w:p>
    <w:p w14:paraId="2B2D1420" w14:textId="77777777" w:rsidR="009C744D" w:rsidRPr="00443949" w:rsidRDefault="009C744D" w:rsidP="009C744D">
      <w:pPr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45.</w:t>
      </w:r>
    </w:p>
    <w:p w14:paraId="7B69DAC6" w14:textId="77777777" w:rsidR="009C744D" w:rsidRPr="00443949" w:rsidRDefault="009C744D" w:rsidP="009C744D">
      <w:pPr>
        <w:ind w:left="360"/>
        <w:rPr>
          <w:sz w:val="22"/>
          <w:szCs w:val="22"/>
        </w:rPr>
      </w:pPr>
    </w:p>
    <w:p w14:paraId="26FAE541" w14:textId="77777777" w:rsidR="009C744D" w:rsidRPr="00443949" w:rsidRDefault="009C744D" w:rsidP="009C744D">
      <w:pPr>
        <w:pStyle w:val="BodyText3"/>
        <w:numPr>
          <w:ilvl w:val="0"/>
          <w:numId w:val="47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U drugoj se zoni mogu postavljati:</w:t>
      </w:r>
    </w:p>
    <w:p w14:paraId="0239A3E4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zastave;</w:t>
      </w:r>
    </w:p>
    <w:p w14:paraId="78511AEC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443949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14:paraId="5A82B94F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natpisi;</w:t>
      </w:r>
    </w:p>
    <w:p w14:paraId="640BF9EB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14:paraId="3A7F8DA1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ormarići;</w:t>
      </w:r>
    </w:p>
    <w:p w14:paraId="4A692A7C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naljepnice;</w:t>
      </w:r>
    </w:p>
    <w:p w14:paraId="3F8FBE73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14:paraId="088A0EBB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ploče na stupovima javne rasvjete (osim u ulici Petra Krešimira IV);</w:t>
      </w:r>
    </w:p>
    <w:p w14:paraId="3363E451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stupovi (totemi);</w:t>
      </w:r>
    </w:p>
    <w:p w14:paraId="1A3ABCBD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putokazni panoi;</w:t>
      </w:r>
    </w:p>
    <w:p w14:paraId="5A6752CF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pokretni reklamni panoi;</w:t>
      </w:r>
    </w:p>
    <w:p w14:paraId="48E0B939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osvijetljene (city light) i neosvijetljene reklamne vitrine;</w:t>
      </w:r>
    </w:p>
    <w:p w14:paraId="702E9A5E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14:paraId="46E5001C" w14:textId="77777777" w:rsidR="009C744D" w:rsidRPr="00443949" w:rsidRDefault="009C744D" w:rsidP="009C744D">
      <w:pPr>
        <w:pStyle w:val="BodyText3"/>
        <w:numPr>
          <w:ilvl w:val="0"/>
          <w:numId w:val="48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konstrukcije.</w:t>
      </w:r>
    </w:p>
    <w:p w14:paraId="5A4204AB" w14:textId="77777777" w:rsidR="009C744D" w:rsidRPr="00366996" w:rsidRDefault="009C744D" w:rsidP="009C744D">
      <w:pPr>
        <w:pStyle w:val="BodyText3"/>
        <w:autoSpaceDE w:val="0"/>
        <w:autoSpaceDN w:val="0"/>
        <w:adjustRightInd w:val="0"/>
        <w:ind w:right="-113"/>
        <w:rPr>
          <w:rFonts w:ascii="Arial" w:hAnsi="Arial" w:cs="Arial"/>
          <w:color w:val="auto"/>
          <w:sz w:val="22"/>
          <w:szCs w:val="22"/>
        </w:rPr>
      </w:pPr>
    </w:p>
    <w:p w14:paraId="545CD3C3" w14:textId="77777777" w:rsidR="00CE1481" w:rsidRPr="00151288" w:rsidRDefault="000744A5" w:rsidP="00CE1481">
      <w:pPr>
        <w:pStyle w:val="BodyText3"/>
        <w:numPr>
          <w:ilvl w:val="0"/>
          <w:numId w:val="47"/>
        </w:numPr>
        <w:autoSpaceDE w:val="0"/>
        <w:autoSpaceDN w:val="0"/>
        <w:adjustRightInd w:val="0"/>
        <w:ind w:left="171" w:right="-113" w:hanging="284"/>
        <w:mirrorIndents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</w:t>
      </w:r>
      <w:r w:rsidR="009C744D" w:rsidRPr="00151288">
        <w:rPr>
          <w:rFonts w:ascii="Arial" w:hAnsi="Arial" w:cs="Arial"/>
          <w:bCs/>
          <w:color w:val="000000" w:themeColor="text1"/>
          <w:sz w:val="22"/>
          <w:szCs w:val="22"/>
        </w:rPr>
        <w:t>ednostrani i dvostrani informativni stalci i “A” panoi</w:t>
      </w:r>
      <w:r w:rsidR="004C2BEE" w:rsidRPr="00151288">
        <w:rPr>
          <w:rFonts w:ascii="Arial" w:hAnsi="Arial" w:cs="Arial"/>
          <w:bCs/>
          <w:color w:val="000000" w:themeColor="text1"/>
          <w:sz w:val="22"/>
          <w:szCs w:val="22"/>
        </w:rPr>
        <w:t xml:space="preserve"> sukladno članku 27. ove Odluke.</w:t>
      </w:r>
    </w:p>
    <w:p w14:paraId="2362DFFD" w14:textId="55849AD0" w:rsidR="009C744D" w:rsidRPr="00050E5A" w:rsidRDefault="009C744D" w:rsidP="009C744D">
      <w:pPr>
        <w:pStyle w:val="BodyText3"/>
        <w:numPr>
          <w:ilvl w:val="0"/>
          <w:numId w:val="47"/>
        </w:numPr>
        <w:autoSpaceDE w:val="0"/>
        <w:autoSpaceDN w:val="0"/>
        <w:adjustRightInd w:val="0"/>
        <w:ind w:left="171" w:right="-113" w:hanging="284"/>
        <w:mirrorIndents/>
        <w:rPr>
          <w:rFonts w:ascii="Arial" w:hAnsi="Arial" w:cs="Arial"/>
          <w:color w:val="auto"/>
          <w:spacing w:val="-7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pacing w:val="-7"/>
          <w:sz w:val="22"/>
          <w:szCs w:val="22"/>
        </w:rPr>
        <w:t xml:space="preserve">U drugoj zoni mogu se obavljati </w:t>
      </w:r>
      <w:r w:rsidRPr="00366996">
        <w:rPr>
          <w:rFonts w:ascii="Arial" w:hAnsi="Arial" w:cs="Arial"/>
          <w:color w:val="auto"/>
          <w:spacing w:val="-7"/>
          <w:sz w:val="22"/>
          <w:szCs w:val="22"/>
        </w:rPr>
        <w:t>posebni načini reklamiranja sukladno članku 38., 39. i 40. ove Odluke.</w:t>
      </w:r>
    </w:p>
    <w:p w14:paraId="2337AB07" w14:textId="77777777" w:rsidR="009C744D" w:rsidRPr="00443949" w:rsidRDefault="009C744D" w:rsidP="009C744D">
      <w:pPr>
        <w:ind w:left="-113" w:right="-113"/>
        <w:rPr>
          <w:rFonts w:ascii="Arial" w:hAnsi="Arial" w:cs="Arial"/>
          <w:b/>
          <w:i/>
          <w:sz w:val="22"/>
          <w:szCs w:val="22"/>
          <w:u w:val="single"/>
        </w:rPr>
      </w:pPr>
      <w:r w:rsidRPr="00443949">
        <w:rPr>
          <w:rFonts w:ascii="Arial" w:hAnsi="Arial" w:cs="Arial"/>
          <w:b/>
          <w:i/>
          <w:sz w:val="22"/>
          <w:szCs w:val="22"/>
          <w:u w:val="single"/>
        </w:rPr>
        <w:lastRenderedPageBreak/>
        <w:t>Treća zona</w:t>
      </w:r>
    </w:p>
    <w:p w14:paraId="51D64E14" w14:textId="77777777" w:rsidR="009C744D" w:rsidRPr="00443949" w:rsidRDefault="009C744D" w:rsidP="009C744D">
      <w:pPr>
        <w:ind w:left="36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46.</w:t>
      </w:r>
    </w:p>
    <w:p w14:paraId="257E3254" w14:textId="77777777" w:rsidR="009C744D" w:rsidRPr="00443949" w:rsidRDefault="009C744D" w:rsidP="009C744D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755D8AEB" w14:textId="77777777" w:rsidR="009C744D" w:rsidRPr="00443949" w:rsidRDefault="009C744D" w:rsidP="009C744D">
      <w:pPr>
        <w:pStyle w:val="ListParagraph"/>
        <w:numPr>
          <w:ilvl w:val="0"/>
          <w:numId w:val="72"/>
        </w:numPr>
        <w:ind w:left="171" w:right="-113" w:hanging="284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 trećoj zoni mogu se postavljati:</w:t>
      </w:r>
    </w:p>
    <w:p w14:paraId="20A74160" w14:textId="77777777" w:rsidR="009C744D" w:rsidRPr="00443949" w:rsidRDefault="009C744D" w:rsidP="002F01B7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zastave;</w:t>
      </w:r>
    </w:p>
    <w:p w14:paraId="4B83B7D9" w14:textId="77777777" w:rsidR="009C744D" w:rsidRPr="00443949" w:rsidRDefault="009C744D" w:rsidP="002F01B7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443949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14:paraId="1730CD9C" w14:textId="77777777" w:rsidR="009C744D" w:rsidRPr="00443949" w:rsidRDefault="009C744D" w:rsidP="002F01B7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natpisi;</w:t>
      </w:r>
    </w:p>
    <w:p w14:paraId="464CA1FA" w14:textId="77777777" w:rsidR="009C744D" w:rsidRPr="00443949" w:rsidRDefault="009C744D" w:rsidP="002F01B7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14:paraId="04EED887" w14:textId="77777777" w:rsidR="009C744D" w:rsidRPr="00443949" w:rsidRDefault="009C744D" w:rsidP="002F01B7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ormarići;</w:t>
      </w:r>
    </w:p>
    <w:p w14:paraId="59F56B50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naljepnice;</w:t>
      </w:r>
    </w:p>
    <w:p w14:paraId="3722C5B6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14:paraId="4C07B54D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14:paraId="5EC3312C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stupovi (totemi);</w:t>
      </w:r>
    </w:p>
    <w:p w14:paraId="01425BE6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putokazni panoi;</w:t>
      </w:r>
    </w:p>
    <w:p w14:paraId="69CC4425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pokretni reklamni panoi;</w:t>
      </w:r>
    </w:p>
    <w:p w14:paraId="5C5F251E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osvijetljene (city light) i neosvijetljene reklamne vitrine;</w:t>
      </w:r>
    </w:p>
    <w:p w14:paraId="491FE7DC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veliki reklamni panoi od 6,00 m</w:t>
      </w:r>
      <w:r w:rsidRPr="00443949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43949">
        <w:rPr>
          <w:rFonts w:ascii="Arial" w:hAnsi="Arial" w:cs="Arial"/>
          <w:color w:val="auto"/>
          <w:sz w:val="22"/>
          <w:szCs w:val="22"/>
        </w:rPr>
        <w:t xml:space="preserve"> do 12,00 m</w:t>
      </w:r>
      <w:r w:rsidRPr="00443949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43949">
        <w:rPr>
          <w:rFonts w:ascii="Arial" w:hAnsi="Arial" w:cs="Arial"/>
          <w:color w:val="auto"/>
          <w:sz w:val="22"/>
          <w:szCs w:val="22"/>
        </w:rPr>
        <w:t>;</w:t>
      </w:r>
    </w:p>
    <w:p w14:paraId="680EB557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reklamna platna;</w:t>
      </w:r>
    </w:p>
    <w:p w14:paraId="174FC351" w14:textId="77777777" w:rsidR="009C744D" w:rsidRPr="00443949" w:rsidRDefault="009C744D" w:rsidP="009C744D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uređaji (display);</w:t>
      </w:r>
    </w:p>
    <w:p w14:paraId="54253F55" w14:textId="5E24A8FE" w:rsidR="004C2BEE" w:rsidRPr="00CE1481" w:rsidRDefault="009C744D" w:rsidP="00CE1481">
      <w:pPr>
        <w:pStyle w:val="BodyText3"/>
        <w:numPr>
          <w:ilvl w:val="0"/>
          <w:numId w:val="49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konstrukcije.</w:t>
      </w:r>
    </w:p>
    <w:p w14:paraId="33FB955E" w14:textId="57D44E91" w:rsidR="004C2BEE" w:rsidRPr="00151288" w:rsidRDefault="005669B8" w:rsidP="005669B8">
      <w:pPr>
        <w:pStyle w:val="BodyText3"/>
        <w:numPr>
          <w:ilvl w:val="0"/>
          <w:numId w:val="72"/>
        </w:numPr>
        <w:autoSpaceDE w:val="0"/>
        <w:autoSpaceDN w:val="0"/>
        <w:adjustRightInd w:val="0"/>
        <w:ind w:right="-113"/>
        <w:mirrorIndents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jednostrani i dvostrani informativni stalci i “A” panoi sukladno članku 27. ove Odluke.</w:t>
      </w:r>
    </w:p>
    <w:p w14:paraId="2AEA9800" w14:textId="644774CC" w:rsidR="009C744D" w:rsidRPr="00CE1481" w:rsidRDefault="009C744D" w:rsidP="00CE1481">
      <w:pPr>
        <w:pStyle w:val="ListParagraph"/>
        <w:numPr>
          <w:ilvl w:val="0"/>
          <w:numId w:val="72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-7"/>
          <w:sz w:val="22"/>
          <w:szCs w:val="22"/>
        </w:rPr>
        <w:t>U trećoj zoni mogu se obavljati posebni načini reklamiranja sukladno članku 38., 39. i 40. ove Odluke.</w:t>
      </w:r>
    </w:p>
    <w:p w14:paraId="04D5F705" w14:textId="77777777" w:rsidR="009C744D" w:rsidRPr="00443949" w:rsidRDefault="009C744D" w:rsidP="009C744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F722514" w14:textId="77777777" w:rsidR="009C744D" w:rsidRPr="00443949" w:rsidRDefault="009C744D" w:rsidP="009C744D">
      <w:pPr>
        <w:autoSpaceDE w:val="0"/>
        <w:autoSpaceDN w:val="0"/>
        <w:adjustRightInd w:val="0"/>
        <w:ind w:left="29" w:right="-113" w:hanging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43949">
        <w:rPr>
          <w:rFonts w:ascii="Arial" w:hAnsi="Arial" w:cs="Arial"/>
          <w:b/>
          <w:i/>
          <w:sz w:val="22"/>
          <w:szCs w:val="22"/>
          <w:u w:val="single"/>
        </w:rPr>
        <w:t>Četvrta zona</w:t>
      </w:r>
    </w:p>
    <w:p w14:paraId="57C86435" w14:textId="77777777" w:rsidR="009C744D" w:rsidRPr="00443949" w:rsidRDefault="009C744D" w:rsidP="009C744D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47.</w:t>
      </w:r>
    </w:p>
    <w:p w14:paraId="3DB93246" w14:textId="77777777" w:rsidR="009C744D" w:rsidRPr="00443949" w:rsidRDefault="009C744D" w:rsidP="009C744D">
      <w:pPr>
        <w:autoSpaceDE w:val="0"/>
        <w:autoSpaceDN w:val="0"/>
        <w:adjustRightInd w:val="0"/>
        <w:ind w:hanging="142"/>
        <w:jc w:val="center"/>
        <w:rPr>
          <w:rFonts w:ascii="Arial" w:hAnsi="Arial" w:cs="Arial"/>
          <w:sz w:val="22"/>
          <w:szCs w:val="22"/>
        </w:rPr>
      </w:pPr>
    </w:p>
    <w:p w14:paraId="04CA8C49" w14:textId="77777777" w:rsidR="009C744D" w:rsidRPr="00443949" w:rsidRDefault="009C744D" w:rsidP="009C744D">
      <w:pPr>
        <w:pStyle w:val="BodyText3"/>
        <w:numPr>
          <w:ilvl w:val="0"/>
          <w:numId w:val="11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U četvrtoj zoni mogu se postavljati:</w:t>
      </w:r>
    </w:p>
    <w:p w14:paraId="697492BA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zastave;</w:t>
      </w:r>
    </w:p>
    <w:p w14:paraId="382DCAFA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transparenti </w:t>
      </w:r>
      <w:r w:rsidRPr="00443949">
        <w:rPr>
          <w:rFonts w:ascii="Arial" w:hAnsi="Arial" w:cs="Arial"/>
          <w:color w:val="auto"/>
          <w:spacing w:val="-7"/>
          <w:sz w:val="22"/>
          <w:szCs w:val="22"/>
        </w:rPr>
        <w:t>(sukladno članku 8. ove Odluke);</w:t>
      </w:r>
    </w:p>
    <w:p w14:paraId="4FD0B7C1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natpisi;</w:t>
      </w:r>
    </w:p>
    <w:p w14:paraId="15264646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reklamni logoi; </w:t>
      </w:r>
    </w:p>
    <w:p w14:paraId="7862B921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ormarići;</w:t>
      </w:r>
    </w:p>
    <w:p w14:paraId="7E650EB0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naljepnice;</w:t>
      </w:r>
    </w:p>
    <w:p w14:paraId="05F15EC4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i svjetleće reklamne ploče;</w:t>
      </w:r>
    </w:p>
    <w:p w14:paraId="17CD3D2D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ploče na stupovima javne rasvjete;</w:t>
      </w:r>
    </w:p>
    <w:p w14:paraId="37B0B520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397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reklamni stupovi (totemi);</w:t>
      </w:r>
    </w:p>
    <w:p w14:paraId="112154EF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putokazni panoi;</w:t>
      </w:r>
    </w:p>
    <w:p w14:paraId="46C4132A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pokretni reklamni panoi;</w:t>
      </w:r>
    </w:p>
    <w:p w14:paraId="6B2010E4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osvijetljene (city light) i neosvijetljene reklamne vitrine;</w:t>
      </w:r>
    </w:p>
    <w:p w14:paraId="4834E47A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veliki reklamni panoi od 6,00 m</w:t>
      </w:r>
      <w:r w:rsidRPr="00443949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43949">
        <w:rPr>
          <w:rFonts w:ascii="Arial" w:hAnsi="Arial" w:cs="Arial"/>
          <w:color w:val="auto"/>
          <w:sz w:val="22"/>
          <w:szCs w:val="22"/>
        </w:rPr>
        <w:t xml:space="preserve"> do 12,00 m</w:t>
      </w:r>
      <w:r w:rsidRPr="00443949">
        <w:rPr>
          <w:rFonts w:ascii="Arial" w:hAnsi="Arial" w:cs="Arial"/>
          <w:color w:val="auto"/>
          <w:sz w:val="22"/>
          <w:szCs w:val="22"/>
          <w:vertAlign w:val="superscript"/>
        </w:rPr>
        <w:t>2</w:t>
      </w:r>
      <w:r w:rsidRPr="0044394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02DFAA8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reklamna platna;</w:t>
      </w:r>
    </w:p>
    <w:p w14:paraId="6EF5CCCE" w14:textId="77777777" w:rsidR="009C744D" w:rsidRPr="00443949" w:rsidRDefault="009C744D" w:rsidP="009C744D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 xml:space="preserve">reklamni uređaji (display); </w:t>
      </w:r>
    </w:p>
    <w:p w14:paraId="4510DEA4" w14:textId="4F165C9D" w:rsidR="004C2BEE" w:rsidRPr="00CE1481" w:rsidRDefault="009C744D" w:rsidP="004C2BEE">
      <w:pPr>
        <w:pStyle w:val="BodyText3"/>
        <w:numPr>
          <w:ilvl w:val="0"/>
          <w:numId w:val="50"/>
        </w:numPr>
        <w:autoSpaceDE w:val="0"/>
        <w:autoSpaceDN w:val="0"/>
        <w:adjustRightInd w:val="0"/>
        <w:ind w:left="453" w:right="-113" w:hanging="340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z w:val="22"/>
          <w:szCs w:val="22"/>
        </w:rPr>
        <w:t>reklamne konstrukcije.</w:t>
      </w:r>
    </w:p>
    <w:p w14:paraId="66C8C06B" w14:textId="7DB78C5B" w:rsidR="005669B8" w:rsidRPr="00151288" w:rsidRDefault="005669B8" w:rsidP="005669B8">
      <w:pPr>
        <w:pStyle w:val="BodyText3"/>
        <w:numPr>
          <w:ilvl w:val="0"/>
          <w:numId w:val="11"/>
        </w:numPr>
        <w:autoSpaceDE w:val="0"/>
        <w:autoSpaceDN w:val="0"/>
        <w:adjustRightInd w:val="0"/>
        <w:ind w:left="244" w:right="-113" w:hanging="357"/>
        <w:mirrorIndents/>
        <w:rPr>
          <w:rFonts w:ascii="Arial" w:hAnsi="Arial" w:cs="Arial"/>
          <w:color w:val="000000" w:themeColor="text1"/>
          <w:spacing w:val="-7"/>
          <w:sz w:val="22"/>
          <w:szCs w:val="22"/>
        </w:rPr>
      </w:pPr>
      <w:r w:rsidRPr="00151288">
        <w:rPr>
          <w:rFonts w:ascii="Arial" w:hAnsi="Arial" w:cs="Arial"/>
          <w:bCs/>
          <w:color w:val="000000" w:themeColor="text1"/>
          <w:sz w:val="22"/>
          <w:szCs w:val="22"/>
        </w:rPr>
        <w:t>U slučaju oglašavanja kulturnih događaja od strane Dubrovačkih ljetnih igara, ustanova u kulturi kojima je osnivač Grad Dubrovnik, te radi prezentacije turističke ponude Grada (dubrovačka kartica i sl.) mogu se postavljati jednostrani i dvostrani informativni stalci i “A” panoi sukladno članku 27. ove Odluke.</w:t>
      </w:r>
    </w:p>
    <w:p w14:paraId="7655C53C" w14:textId="1167B123" w:rsidR="00034B8D" w:rsidRPr="00050E5A" w:rsidRDefault="009C744D" w:rsidP="00050E5A">
      <w:pPr>
        <w:pStyle w:val="BodyText3"/>
        <w:numPr>
          <w:ilvl w:val="0"/>
          <w:numId w:val="11"/>
        </w:numPr>
        <w:autoSpaceDE w:val="0"/>
        <w:autoSpaceDN w:val="0"/>
        <w:adjustRightInd w:val="0"/>
        <w:ind w:left="171" w:right="-113" w:hanging="284"/>
        <w:rPr>
          <w:rFonts w:ascii="Arial" w:hAnsi="Arial" w:cs="Arial"/>
          <w:color w:val="auto"/>
          <w:sz w:val="22"/>
          <w:szCs w:val="22"/>
        </w:rPr>
      </w:pPr>
      <w:r w:rsidRPr="00443949">
        <w:rPr>
          <w:rFonts w:ascii="Arial" w:hAnsi="Arial" w:cs="Arial"/>
          <w:color w:val="auto"/>
          <w:spacing w:val="-7"/>
          <w:sz w:val="22"/>
          <w:szCs w:val="22"/>
        </w:rPr>
        <w:t>U četvrtoj zoni mogu se obavljati posebni načini reklamiranja sukladno članku 38., 39. i 40. ove Odluke.</w:t>
      </w:r>
    </w:p>
    <w:p w14:paraId="34D38B60" w14:textId="77777777" w:rsidR="009C744D" w:rsidRPr="00443949" w:rsidRDefault="009C744D" w:rsidP="009C744D">
      <w:pPr>
        <w:ind w:left="-113" w:right="-113"/>
        <w:mirrorIndents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lastRenderedPageBreak/>
        <w:t>VII POSTUPAK</w:t>
      </w:r>
      <w:r w:rsidRPr="00443949">
        <w:rPr>
          <w:rFonts w:ascii="Arial" w:hAnsi="Arial" w:cs="Arial"/>
        </w:rPr>
        <w:t xml:space="preserve"> </w:t>
      </w:r>
      <w:r w:rsidRPr="00443949">
        <w:rPr>
          <w:rFonts w:ascii="Arial" w:hAnsi="Arial" w:cs="Arial"/>
          <w:b/>
        </w:rPr>
        <w:t xml:space="preserve">POSTAVLJANJA  REKLAMA I REKLAMNIH PANOA </w:t>
      </w:r>
    </w:p>
    <w:p w14:paraId="3296B5F2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5ACED71C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48.</w:t>
      </w:r>
    </w:p>
    <w:p w14:paraId="4C1F30FA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b/>
          <w:sz w:val="22"/>
          <w:szCs w:val="22"/>
        </w:rPr>
      </w:pPr>
    </w:p>
    <w:p w14:paraId="63A6BE8F" w14:textId="77777777" w:rsidR="009C744D" w:rsidRPr="00443949" w:rsidRDefault="009C744D" w:rsidP="009C744D">
      <w:pPr>
        <w:pStyle w:val="ListParagraph"/>
        <w:numPr>
          <w:ilvl w:val="0"/>
          <w:numId w:val="5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postavljanje reklama i reklamnih panoa potrebno je rješenje upravnog odjela nadležnog za komunalno gospodarstvo.</w:t>
      </w:r>
    </w:p>
    <w:p w14:paraId="0EE968B1" w14:textId="77777777" w:rsidR="009C744D" w:rsidRPr="00443949" w:rsidRDefault="009C744D" w:rsidP="009C744D">
      <w:pPr>
        <w:pStyle w:val="ListParagraph"/>
        <w:numPr>
          <w:ilvl w:val="0"/>
          <w:numId w:val="5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Zahtjev se podnosi na posebnom obrascu upravnom odjelu nadležnom za poslove komunalnog gospodarstva.</w:t>
      </w:r>
    </w:p>
    <w:p w14:paraId="2B6201A1" w14:textId="77777777" w:rsidR="009C744D" w:rsidRPr="00443949" w:rsidRDefault="009C744D" w:rsidP="009C744D">
      <w:pPr>
        <w:pStyle w:val="ListParagraph"/>
        <w:numPr>
          <w:ilvl w:val="0"/>
          <w:numId w:val="5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 se podnosi najmanje 30 </w:t>
      </w:r>
      <w:r w:rsidRPr="00443949">
        <w:rPr>
          <w:rFonts w:ascii="Arial" w:hAnsi="Arial" w:cs="Arial"/>
          <w:sz w:val="22"/>
          <w:szCs w:val="22"/>
        </w:rPr>
        <w:t>dana prije željenog datuma početka postavljanja reklame ili reklamnog panoa.</w:t>
      </w:r>
    </w:p>
    <w:p w14:paraId="69E54139" w14:textId="77777777" w:rsidR="009C744D" w:rsidRPr="00443949" w:rsidRDefault="009C744D" w:rsidP="009C744D">
      <w:pPr>
        <w:pStyle w:val="ListParagraph"/>
        <w:numPr>
          <w:ilvl w:val="0"/>
          <w:numId w:val="5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Nepotpuni i/ili neispravno popunjeni zahtjev upravni odjel nadležan za komunalno gospodarstvo će vratiti podnositelju s naznakom da se isti dopuni i/ili uredno ispuni, te da se isti u protivnom neće razmatrati.</w:t>
      </w:r>
    </w:p>
    <w:p w14:paraId="1B040957" w14:textId="77777777" w:rsidR="009C744D" w:rsidRPr="00443949" w:rsidRDefault="009C744D" w:rsidP="009C744D">
      <w:pPr>
        <w:pStyle w:val="ListParagraph"/>
        <w:numPr>
          <w:ilvl w:val="0"/>
          <w:numId w:val="5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Uz ispunjeni obrazac zahtjeva, ovisno o vrsti tražene reklame ili reklamnog panoa prilažu se odgovarajući prilozi:</w:t>
      </w:r>
    </w:p>
    <w:p w14:paraId="04E71C16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odobrenje za obavljanje djelatnosti za fizičku osobu (obrtnica) ili izvod iz sudskog registra za pravnu osobu;</w:t>
      </w:r>
    </w:p>
    <w:p w14:paraId="312D246D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financijsku karticu  Grada Dubrovnika na kojoj nema nepodmirenih dospjelih potraživanja;</w:t>
      </w:r>
    </w:p>
    <w:p w14:paraId="2BDB386C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tehni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č</w:t>
      </w:r>
      <w:r w:rsidRPr="00443949">
        <w:rPr>
          <w:rFonts w:ascii="Arial" w:hAnsi="Arial" w:cs="Arial"/>
          <w:sz w:val="22"/>
          <w:szCs w:val="22"/>
          <w:lang w:val="hr-HR"/>
        </w:rPr>
        <w:t>ki op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i</w:t>
      </w:r>
      <w:r w:rsidRPr="00443949">
        <w:rPr>
          <w:rFonts w:ascii="Arial" w:hAnsi="Arial" w:cs="Arial"/>
          <w:sz w:val="22"/>
          <w:szCs w:val="22"/>
          <w:lang w:val="hr-HR"/>
        </w:rPr>
        <w:t>s i tekst 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klam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e;</w:t>
      </w:r>
    </w:p>
    <w:p w14:paraId="14106460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skicu ili fotomonta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ž</w:t>
      </w:r>
      <w:r w:rsidRPr="00443949">
        <w:rPr>
          <w:rFonts w:ascii="Arial" w:hAnsi="Arial" w:cs="Arial"/>
          <w:sz w:val="22"/>
          <w:szCs w:val="22"/>
          <w:lang w:val="hr-HR"/>
        </w:rPr>
        <w:t xml:space="preserve">u </w:t>
      </w:r>
      <w:r w:rsidRPr="00443949">
        <w:rPr>
          <w:rFonts w:ascii="Arial" w:hAnsi="Arial" w:cs="Arial"/>
          <w:spacing w:val="-2"/>
          <w:sz w:val="22"/>
          <w:szCs w:val="22"/>
          <w:lang w:val="hr-HR"/>
        </w:rPr>
        <w:t>mj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sta (lokacije) s reklamom ili reklamnim panoom;</w:t>
      </w:r>
    </w:p>
    <w:p w14:paraId="53E761E2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 xml:space="preserve">ukoliko je reklama </w:t>
      </w:r>
      <w:r w:rsidRPr="00443949">
        <w:rPr>
          <w:rFonts w:ascii="Arial" w:hAnsi="Arial" w:cs="Arial"/>
          <w:sz w:val="22"/>
          <w:szCs w:val="22"/>
        </w:rPr>
        <w:t>svjetleća potreban je opis priključka na elektromrežu, te atest elektroinstalacija;</w:t>
      </w:r>
    </w:p>
    <w:p w14:paraId="6EA2FEFA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dokaz o vlasništvu, odnosno pravu korištenja zemljišta, objekta ili javne površine (izvadak iz zemljišne knjige, ugovor na temelju kojega je podnositelj stekao pravo vlasništva, ugovor o zakupu, pisanu suglasnost vlasnika, ugovor o koncesiji te druge javne isprave);</w:t>
      </w:r>
    </w:p>
    <w:p w14:paraId="7E1CC1E4" w14:textId="77777777" w:rsidR="009C744D" w:rsidRPr="00443949" w:rsidRDefault="009C744D" w:rsidP="009C744D">
      <w:pPr>
        <w:pStyle w:val="ListParagraph"/>
        <w:numPr>
          <w:ilvl w:val="1"/>
          <w:numId w:val="52"/>
        </w:numPr>
        <w:spacing w:before="120" w:after="120"/>
        <w:ind w:left="454" w:right="-113" w:hanging="284"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po potr</w:t>
      </w:r>
      <w:r w:rsidRPr="00443949">
        <w:rPr>
          <w:rFonts w:ascii="Arial" w:hAnsi="Arial" w:cs="Arial"/>
          <w:spacing w:val="-1"/>
          <w:sz w:val="22"/>
          <w:szCs w:val="22"/>
          <w:lang w:val="hr-HR"/>
        </w:rPr>
        <w:t>e</w:t>
      </w:r>
      <w:r w:rsidRPr="00443949">
        <w:rPr>
          <w:rFonts w:ascii="Arial" w:hAnsi="Arial" w:cs="Arial"/>
          <w:sz w:val="22"/>
          <w:szCs w:val="22"/>
          <w:lang w:val="hr-HR"/>
        </w:rPr>
        <w:t>bi i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 xml:space="preserve"> </w:t>
      </w:r>
      <w:r w:rsidRPr="00443949">
        <w:rPr>
          <w:rFonts w:ascii="Arial" w:hAnsi="Arial" w:cs="Arial"/>
          <w:sz w:val="22"/>
          <w:szCs w:val="22"/>
          <w:lang w:val="hr-HR"/>
        </w:rPr>
        <w:t>dru</w:t>
      </w:r>
      <w:r w:rsidRPr="00443949">
        <w:rPr>
          <w:rFonts w:ascii="Arial" w:hAnsi="Arial" w:cs="Arial"/>
          <w:spacing w:val="-3"/>
          <w:sz w:val="22"/>
          <w:szCs w:val="22"/>
          <w:lang w:val="hr-HR"/>
        </w:rPr>
        <w:t>g</w:t>
      </w:r>
      <w:r w:rsidRPr="00443949">
        <w:rPr>
          <w:rFonts w:ascii="Arial" w:hAnsi="Arial" w:cs="Arial"/>
          <w:sz w:val="22"/>
          <w:szCs w:val="22"/>
          <w:lang w:val="hr-HR"/>
        </w:rPr>
        <w:t>i prilo</w:t>
      </w:r>
      <w:r w:rsidRPr="00443949">
        <w:rPr>
          <w:rFonts w:ascii="Arial" w:hAnsi="Arial" w:cs="Arial"/>
          <w:spacing w:val="1"/>
          <w:sz w:val="22"/>
          <w:szCs w:val="22"/>
          <w:lang w:val="hr-HR"/>
        </w:rPr>
        <w:t>z</w:t>
      </w:r>
      <w:r w:rsidRPr="00443949">
        <w:rPr>
          <w:rFonts w:ascii="Arial" w:hAnsi="Arial" w:cs="Arial"/>
          <w:sz w:val="22"/>
          <w:szCs w:val="22"/>
          <w:lang w:val="hr-HR"/>
        </w:rPr>
        <w:t>i.</w:t>
      </w:r>
    </w:p>
    <w:p w14:paraId="30473872" w14:textId="77777777" w:rsidR="009C744D" w:rsidRPr="00443949" w:rsidRDefault="009C744D" w:rsidP="009C744D">
      <w:pPr>
        <w:pStyle w:val="ListParagraph"/>
        <w:spacing w:before="120" w:after="120"/>
        <w:ind w:left="357" w:right="170"/>
        <w:mirrorIndents/>
        <w:jc w:val="both"/>
        <w:rPr>
          <w:rFonts w:ascii="Arial" w:hAnsi="Arial" w:cs="Arial"/>
          <w:strike/>
          <w:sz w:val="22"/>
          <w:szCs w:val="22"/>
          <w:lang w:val="hr-HR"/>
        </w:rPr>
      </w:pPr>
    </w:p>
    <w:p w14:paraId="374D478E" w14:textId="77777777" w:rsidR="009C744D" w:rsidRDefault="009C744D" w:rsidP="009C744D">
      <w:pPr>
        <w:pStyle w:val="ListParagraph"/>
        <w:numPr>
          <w:ilvl w:val="0"/>
          <w:numId w:val="51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 slučajevima kada se reklame ili reklamni panoi postavljaju na stupovima javne rasvjete, na javnim površinama uz prometnice, na nekretninama u vlasništvu Grada Dubrovnika ili na zelenim javnim površinama upravni odjel nadležan za komunalno gospodarstvo može zatražiti očitovanje/mišljenje upravnih odjela koji upravljaju javnom rasvjetom, prometom, zelenim javnim površinama ili nekretninama.</w:t>
      </w:r>
    </w:p>
    <w:p w14:paraId="76B52378" w14:textId="77777777" w:rsidR="009C744D" w:rsidRPr="00443949" w:rsidRDefault="009C744D" w:rsidP="009C744D">
      <w:pPr>
        <w:spacing w:line="260" w:lineRule="exact"/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49.</w:t>
      </w:r>
    </w:p>
    <w:p w14:paraId="63B1BF83" w14:textId="77777777" w:rsidR="003852D0" w:rsidRPr="00443949" w:rsidRDefault="003852D0" w:rsidP="003852D0">
      <w:pPr>
        <w:spacing w:line="260" w:lineRule="exact"/>
        <w:contextualSpacing/>
        <w:mirrorIndents/>
        <w:rPr>
          <w:rFonts w:ascii="Arial" w:hAnsi="Arial" w:cs="Arial"/>
          <w:sz w:val="22"/>
          <w:szCs w:val="22"/>
        </w:rPr>
      </w:pPr>
    </w:p>
    <w:p w14:paraId="350CE3E7" w14:textId="77777777" w:rsidR="003852D0" w:rsidRPr="00443949" w:rsidRDefault="003852D0" w:rsidP="003852D0">
      <w:pPr>
        <w:pStyle w:val="ListParagraph"/>
        <w:numPr>
          <w:ilvl w:val="0"/>
          <w:numId w:val="73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postavljanje reklamnog natpisa na tipiziranim stratama pravne ili fizičke osobe su dužne ishoditi odobrenje upravnog odjela za komunalne djelatnosti.</w:t>
      </w:r>
    </w:p>
    <w:p w14:paraId="4A8FD7D4" w14:textId="77777777" w:rsidR="003852D0" w:rsidRPr="00443949" w:rsidRDefault="003852D0" w:rsidP="003852D0">
      <w:pPr>
        <w:pStyle w:val="ListParagraph"/>
        <w:numPr>
          <w:ilvl w:val="0"/>
          <w:numId w:val="73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Uz zahtjev za odobrenje korisnici su dužni dostaviti:</w:t>
      </w:r>
    </w:p>
    <w:p w14:paraId="0B57C1BA" w14:textId="77777777" w:rsidR="003852D0" w:rsidRPr="00443949" w:rsidRDefault="003852D0" w:rsidP="003852D0">
      <w:pPr>
        <w:pStyle w:val="ListParagraph"/>
        <w:numPr>
          <w:ilvl w:val="0"/>
          <w:numId w:val="74"/>
        </w:numPr>
        <w:spacing w:line="260" w:lineRule="exact"/>
        <w:ind w:left="51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tekst reklamnog natpisa i mjesto na koji se isti postavlja;</w:t>
      </w:r>
    </w:p>
    <w:p w14:paraId="40AFAAA7" w14:textId="77777777" w:rsidR="003852D0" w:rsidRPr="00443949" w:rsidRDefault="003852D0" w:rsidP="003852D0">
      <w:pPr>
        <w:pStyle w:val="ListParagraph"/>
        <w:numPr>
          <w:ilvl w:val="0"/>
          <w:numId w:val="74"/>
        </w:numPr>
        <w:spacing w:before="120" w:after="120"/>
        <w:ind w:left="511" w:right="-113" w:hanging="284"/>
        <w:mirrorIndents/>
        <w:jc w:val="both"/>
        <w:rPr>
          <w:rFonts w:ascii="Arial" w:hAnsi="Arial" w:cs="Arial"/>
          <w:strike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odobrenje za obavljanje djelatnosti za fizičku osobu (obrtnica) ili izvod iz sudskog registra za pravnu osobu;</w:t>
      </w:r>
    </w:p>
    <w:p w14:paraId="2E329758" w14:textId="77777777" w:rsidR="003852D0" w:rsidRPr="00443949" w:rsidRDefault="003852D0" w:rsidP="003852D0">
      <w:pPr>
        <w:pStyle w:val="ListParagraph"/>
        <w:numPr>
          <w:ilvl w:val="0"/>
          <w:numId w:val="74"/>
        </w:numPr>
        <w:spacing w:line="260" w:lineRule="exact"/>
        <w:ind w:left="51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dokaz o uplati t</w:t>
      </w:r>
      <w:r>
        <w:rPr>
          <w:rFonts w:ascii="Arial" w:hAnsi="Arial" w:cs="Arial"/>
          <w:sz w:val="22"/>
          <w:szCs w:val="22"/>
        </w:rPr>
        <w:t>roškova za postavljanje reklamnog natpisa</w:t>
      </w:r>
      <w:r w:rsidRPr="00443949">
        <w:rPr>
          <w:rFonts w:ascii="Arial" w:hAnsi="Arial" w:cs="Arial"/>
          <w:sz w:val="22"/>
          <w:szCs w:val="22"/>
        </w:rPr>
        <w:t>.</w:t>
      </w:r>
    </w:p>
    <w:p w14:paraId="59B2A832" w14:textId="77777777" w:rsidR="009C744D" w:rsidRDefault="009C744D" w:rsidP="009C744D">
      <w:pPr>
        <w:contextualSpacing/>
        <w:mirrorIndents/>
        <w:rPr>
          <w:rFonts w:ascii="Arial" w:hAnsi="Arial" w:cs="Arial"/>
          <w:sz w:val="22"/>
          <w:szCs w:val="22"/>
        </w:rPr>
      </w:pPr>
    </w:p>
    <w:p w14:paraId="35EB7C41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50.</w:t>
      </w:r>
    </w:p>
    <w:p w14:paraId="260A8748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7CF49B70" w14:textId="77777777" w:rsidR="009C744D" w:rsidRPr="00443949" w:rsidRDefault="009C744D" w:rsidP="009C744D">
      <w:pPr>
        <w:pStyle w:val="ListParagraph"/>
        <w:numPr>
          <w:ilvl w:val="0"/>
          <w:numId w:val="53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pacing w:val="-3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b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njeno </w:t>
      </w:r>
      <w:r w:rsidRPr="00443949">
        <w:rPr>
          <w:rFonts w:ascii="Arial" w:hAnsi="Arial" w:cs="Arial"/>
          <w:spacing w:val="3"/>
          <w:sz w:val="22"/>
          <w:szCs w:val="22"/>
        </w:rPr>
        <w:t>j</w:t>
      </w:r>
      <w:r w:rsidRPr="00443949">
        <w:rPr>
          <w:rFonts w:ascii="Arial" w:hAnsi="Arial" w:cs="Arial"/>
          <w:sz w:val="22"/>
          <w:szCs w:val="22"/>
        </w:rPr>
        <w:t>e 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ti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reklamne predmete </w:t>
      </w:r>
      <w:r w:rsidRPr="00443949">
        <w:rPr>
          <w:rFonts w:ascii="Arial" w:hAnsi="Arial" w:cs="Arial"/>
          <w:sz w:val="22"/>
          <w:szCs w:val="22"/>
        </w:rPr>
        <w:t>b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z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nja, odnosno</w:t>
      </w:r>
      <w:r w:rsidRPr="00443949">
        <w:rPr>
          <w:rFonts w:ascii="Arial" w:hAnsi="Arial" w:cs="Arial"/>
          <w:spacing w:val="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suprotno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rj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š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nju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iz pr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thodn</w:t>
      </w:r>
      <w:r w:rsidRPr="00443949">
        <w:rPr>
          <w:rFonts w:ascii="Arial" w:hAnsi="Arial" w:cs="Arial"/>
          <w:spacing w:val="3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1"/>
          <w:sz w:val="22"/>
          <w:szCs w:val="22"/>
        </w:rPr>
        <w:t>č</w:t>
      </w:r>
      <w:r w:rsidRPr="00443949">
        <w:rPr>
          <w:rFonts w:ascii="Arial" w:hAnsi="Arial" w:cs="Arial"/>
          <w:sz w:val="22"/>
          <w:szCs w:val="22"/>
        </w:rPr>
        <w:t>lank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.</w:t>
      </w:r>
    </w:p>
    <w:p w14:paraId="4EFC0010" w14:textId="77777777" w:rsidR="009C744D" w:rsidRDefault="009C744D" w:rsidP="009C744D">
      <w:pPr>
        <w:pStyle w:val="ListParagraph"/>
        <w:numPr>
          <w:ilvl w:val="0"/>
          <w:numId w:val="53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Up</w:t>
      </w:r>
      <w:r w:rsidRPr="00443949">
        <w:rPr>
          <w:rFonts w:ascii="Arial" w:hAnsi="Arial" w:cs="Arial"/>
          <w:spacing w:val="-1"/>
          <w:sz w:val="22"/>
          <w:szCs w:val="22"/>
        </w:rPr>
        <w:t>ra</w:t>
      </w:r>
      <w:r w:rsidRPr="00443949">
        <w:rPr>
          <w:rFonts w:ascii="Arial" w:hAnsi="Arial" w:cs="Arial"/>
          <w:sz w:val="22"/>
          <w:szCs w:val="22"/>
        </w:rPr>
        <w:t>vni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odjel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dle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komunalno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ospod</w:t>
      </w:r>
      <w:r w:rsidRPr="00443949">
        <w:rPr>
          <w:rFonts w:ascii="Arial" w:hAnsi="Arial" w:cs="Arial"/>
          <w:spacing w:val="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rstvo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m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vo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odbi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vl</w:t>
      </w:r>
      <w:r w:rsidRPr="00443949">
        <w:rPr>
          <w:rFonts w:ascii="Arial" w:hAnsi="Arial" w:cs="Arial"/>
          <w:spacing w:val="1"/>
          <w:sz w:val="22"/>
          <w:szCs w:val="22"/>
        </w:rPr>
        <w:t>j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nje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reklame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3"/>
          <w:sz w:val="22"/>
          <w:szCs w:val="22"/>
        </w:rPr>
        <w:t>l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mnog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p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noa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iako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9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ispunja</w:t>
      </w:r>
      <w:r w:rsidRPr="00443949">
        <w:rPr>
          <w:rFonts w:ascii="Arial" w:hAnsi="Arial" w:cs="Arial"/>
          <w:spacing w:val="2"/>
          <w:sz w:val="22"/>
          <w:szCs w:val="22"/>
        </w:rPr>
        <w:t>v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uvjet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ukol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ko</w:t>
      </w:r>
      <w:r w:rsidRPr="00443949">
        <w:rPr>
          <w:rFonts w:ascii="Arial" w:hAnsi="Arial" w:cs="Arial"/>
          <w:spacing w:val="-1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iz</w:t>
      </w:r>
      <w:r w:rsidRPr="00443949">
        <w:rPr>
          <w:rFonts w:ascii="Arial" w:hAnsi="Arial" w:cs="Arial"/>
          <w:spacing w:val="-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o kojeg</w:t>
      </w:r>
      <w:r w:rsidRPr="00443949">
        <w:rPr>
          <w:rFonts w:ascii="Arial" w:hAnsi="Arial" w:cs="Arial"/>
          <w:spacing w:val="-3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op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vd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 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loga sm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tra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is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 ne mo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post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i.</w:t>
      </w:r>
    </w:p>
    <w:p w14:paraId="1FC154B4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33EE2F4D" w14:textId="24309704" w:rsidR="009C744D" w:rsidRPr="00AC3E60" w:rsidRDefault="009C744D" w:rsidP="00AC3E60">
      <w:pPr>
        <w:pStyle w:val="Heading4"/>
        <w:ind w:left="-113" w:right="-113"/>
        <w:rPr>
          <w:rFonts w:ascii="Arial" w:hAnsi="Arial" w:cs="Arial"/>
          <w:i w:val="0"/>
        </w:rPr>
      </w:pPr>
      <w:r w:rsidRPr="00443949">
        <w:rPr>
          <w:rFonts w:ascii="Arial" w:hAnsi="Arial" w:cs="Arial"/>
          <w:i w:val="0"/>
        </w:rPr>
        <w:lastRenderedPageBreak/>
        <w:t>VIII NAKNADA ZA POSTAVLJANJE REKLAMA I REKLAMNIH PANOA</w:t>
      </w:r>
    </w:p>
    <w:p w14:paraId="539971B7" w14:textId="77777777" w:rsidR="009C744D" w:rsidRPr="00443949" w:rsidRDefault="009C744D" w:rsidP="009C744D">
      <w:pPr>
        <w:spacing w:line="20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0AC6407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51.</w:t>
      </w:r>
    </w:p>
    <w:p w14:paraId="3086459F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2A29BFE0" w14:textId="77777777" w:rsidR="009C744D" w:rsidRPr="00443949" w:rsidRDefault="009C744D" w:rsidP="009C744D">
      <w:pPr>
        <w:pStyle w:val="ListParagraph"/>
        <w:numPr>
          <w:ilvl w:val="0"/>
          <w:numId w:val="54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Naknadu za postavljanje reklama i reklamnih panoa plaćaju pravne i fizičke osobe kojima je nadležno tijelo izdalo rješenje za postavljanje reklama ili reklamnih panoa.</w:t>
      </w:r>
    </w:p>
    <w:p w14:paraId="1EB2C96C" w14:textId="77777777" w:rsidR="009C744D" w:rsidRPr="00443949" w:rsidRDefault="009C744D" w:rsidP="009C744D">
      <w:pPr>
        <w:pStyle w:val="ListParagraph"/>
        <w:numPr>
          <w:ilvl w:val="0"/>
          <w:numId w:val="54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Rješenjem se utvrđuje:</w:t>
      </w:r>
    </w:p>
    <w:p w14:paraId="4BE5EDEE" w14:textId="77777777" w:rsidR="009C744D" w:rsidRPr="00443949" w:rsidRDefault="009C744D" w:rsidP="009C744D">
      <w:pPr>
        <w:pStyle w:val="ListParagraph"/>
        <w:numPr>
          <w:ilvl w:val="0"/>
          <w:numId w:val="55"/>
        </w:numPr>
        <w:spacing w:line="260" w:lineRule="exact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podaci o korisniku;</w:t>
      </w:r>
    </w:p>
    <w:p w14:paraId="4EE5980E" w14:textId="77777777" w:rsidR="009C744D" w:rsidRPr="00443949" w:rsidRDefault="009C744D" w:rsidP="009C744D">
      <w:pPr>
        <w:pStyle w:val="ListParagraph"/>
        <w:numPr>
          <w:ilvl w:val="0"/>
          <w:numId w:val="55"/>
        </w:numPr>
        <w:spacing w:line="260" w:lineRule="exact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visina naknade za postavljanje reklama i reklamnih panoa;</w:t>
      </w:r>
    </w:p>
    <w:p w14:paraId="59072DB2" w14:textId="77777777" w:rsidR="009C744D" w:rsidRPr="00443949" w:rsidRDefault="009C744D" w:rsidP="009C744D">
      <w:pPr>
        <w:pStyle w:val="ListParagraph"/>
        <w:numPr>
          <w:ilvl w:val="0"/>
          <w:numId w:val="55"/>
        </w:numPr>
        <w:spacing w:line="260" w:lineRule="exact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uvjeti i rokovi plaćanja;</w:t>
      </w:r>
    </w:p>
    <w:p w14:paraId="0370F2FD" w14:textId="77777777" w:rsidR="009C744D" w:rsidRPr="00443949" w:rsidRDefault="009C744D" w:rsidP="009C744D">
      <w:pPr>
        <w:pStyle w:val="ListParagraph"/>
        <w:numPr>
          <w:ilvl w:val="0"/>
          <w:numId w:val="55"/>
        </w:numPr>
        <w:spacing w:line="260" w:lineRule="exact"/>
        <w:ind w:left="397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uvjeti i lokacija postavljanja reklama i reklamnih panoa, površina, namjena i slično.</w:t>
      </w:r>
    </w:p>
    <w:p w14:paraId="1F2687EA" w14:textId="77777777" w:rsidR="009C744D" w:rsidRPr="00443949" w:rsidRDefault="009C744D" w:rsidP="009C744D">
      <w:pPr>
        <w:pStyle w:val="ListParagraph"/>
        <w:spacing w:line="260" w:lineRule="exact"/>
        <w:ind w:left="244"/>
        <w:mirrorIndents/>
        <w:jc w:val="both"/>
        <w:rPr>
          <w:rFonts w:ascii="Arial" w:hAnsi="Arial" w:cs="Arial"/>
          <w:sz w:val="22"/>
          <w:szCs w:val="22"/>
        </w:rPr>
      </w:pPr>
    </w:p>
    <w:p w14:paraId="2438D1BC" w14:textId="77777777" w:rsidR="009C744D" w:rsidRPr="00443949" w:rsidRDefault="009C744D" w:rsidP="009C744D">
      <w:pPr>
        <w:pStyle w:val="ListParagraph"/>
        <w:numPr>
          <w:ilvl w:val="0"/>
          <w:numId w:val="54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151288">
        <w:rPr>
          <w:rFonts w:ascii="Arial" w:hAnsi="Arial" w:cs="Arial"/>
          <w:sz w:val="22"/>
          <w:szCs w:val="22"/>
        </w:rPr>
        <w:t xml:space="preserve">Rješenje se izdaje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za razdoblje od jedne godine, osim u slučajevima kada se rješenje izdaje za vrijeme kraćem od jedne godine (sezonsko obavljanje djelatnosti</w:t>
      </w:r>
      <w:r w:rsidRPr="00443949">
        <w:rPr>
          <w:rFonts w:ascii="Arial" w:hAnsi="Arial" w:cs="Arial"/>
          <w:sz w:val="22"/>
          <w:szCs w:val="22"/>
        </w:rPr>
        <w:t>).</w:t>
      </w:r>
    </w:p>
    <w:p w14:paraId="32D2D5D7" w14:textId="77777777" w:rsidR="009C744D" w:rsidRPr="00443949" w:rsidRDefault="009C744D" w:rsidP="009C744D">
      <w:pPr>
        <w:pStyle w:val="ListParagraph"/>
        <w:numPr>
          <w:ilvl w:val="0"/>
          <w:numId w:val="54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korisnik ima namjeru i dalje držati postavljenu reklamu dužan je nadležnom upravnom tijelu uputiti zahtjev za izdavanjem novog rješenja i to najmanje 30 dana prije isteka roka.</w:t>
      </w:r>
    </w:p>
    <w:p w14:paraId="23878F1B" w14:textId="6C7274DF" w:rsidR="009C744D" w:rsidRPr="00366996" w:rsidRDefault="009C744D" w:rsidP="00366996">
      <w:pPr>
        <w:pStyle w:val="ListParagraph"/>
        <w:numPr>
          <w:ilvl w:val="0"/>
          <w:numId w:val="54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Uz zahtjev za produljenje je dužan dostaviti financijsku karticu Grada Dubrovnika na kojoj nema nepodmirenih dospjelih potraživanja i fotografiju postojeće reklame ili reklamnog panoa za koju traži produljenje rješenja.</w:t>
      </w:r>
    </w:p>
    <w:p w14:paraId="2289D401" w14:textId="77777777" w:rsidR="009C744D" w:rsidRPr="00443949" w:rsidRDefault="009C744D" w:rsidP="009C744D">
      <w:pPr>
        <w:pStyle w:val="ListParagraph"/>
        <w:ind w:left="3552" w:firstLine="696"/>
        <w:mirrorIndents/>
        <w:jc w:val="right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Članak 52.</w:t>
      </w:r>
    </w:p>
    <w:p w14:paraId="1C96F1FF" w14:textId="77777777" w:rsidR="009C744D" w:rsidRPr="00443949" w:rsidRDefault="009C744D" w:rsidP="009C744D">
      <w:pPr>
        <w:spacing w:line="260" w:lineRule="exact"/>
        <w:contextualSpacing/>
        <w:mirrorIndents/>
        <w:jc w:val="center"/>
        <w:rPr>
          <w:rFonts w:ascii="Arial" w:hAnsi="Arial" w:cs="Arial"/>
          <w:sz w:val="22"/>
          <w:szCs w:val="22"/>
        </w:rPr>
      </w:pPr>
    </w:p>
    <w:p w14:paraId="65CE8FFD" w14:textId="77777777" w:rsidR="009C744D" w:rsidRPr="00443949" w:rsidRDefault="009C744D" w:rsidP="009C744D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Naknada za postavljanje reklama i reklamnih panoa utvrđuje se sukladno Tablici za obračun naknade.</w:t>
      </w:r>
    </w:p>
    <w:p w14:paraId="4076BA45" w14:textId="77777777" w:rsidR="009C744D" w:rsidRPr="00443949" w:rsidRDefault="009C744D" w:rsidP="009C744D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Naknada se utvrđuje u mjesečnom iznosu. </w:t>
      </w:r>
    </w:p>
    <w:p w14:paraId="25D4CF58" w14:textId="77777777" w:rsidR="009C744D" w:rsidRPr="00591619" w:rsidRDefault="009C744D" w:rsidP="009C744D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Korisnik je dužan plaćati utvrđeni mjesečni iznos naknade najkasnije </w:t>
      </w:r>
      <w:r w:rsidRPr="00591619">
        <w:rPr>
          <w:rFonts w:ascii="Arial" w:hAnsi="Arial" w:cs="Arial"/>
          <w:sz w:val="22"/>
          <w:szCs w:val="22"/>
        </w:rPr>
        <w:t>do 10</w:t>
      </w:r>
      <w:r>
        <w:rPr>
          <w:rFonts w:ascii="Arial" w:hAnsi="Arial" w:cs="Arial"/>
          <w:sz w:val="22"/>
          <w:szCs w:val="22"/>
        </w:rPr>
        <w:t xml:space="preserve"> - </w:t>
      </w:r>
      <w:r w:rsidRPr="00591619">
        <w:rPr>
          <w:rFonts w:ascii="Arial" w:hAnsi="Arial" w:cs="Arial"/>
          <w:sz w:val="22"/>
          <w:szCs w:val="22"/>
        </w:rPr>
        <w:t>tog dana tekućeg mjeseca.</w:t>
      </w:r>
    </w:p>
    <w:p w14:paraId="70233A7B" w14:textId="77777777" w:rsidR="009C744D" w:rsidRPr="00443949" w:rsidRDefault="009C744D" w:rsidP="009C744D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dospjeli, a nenaplaćeni iznos naknade obračunat će se zakonska zatezna kamata od dana dospijeća svakog pojedinog obroka do dana izvršene obveze plaćanja.</w:t>
      </w:r>
    </w:p>
    <w:p w14:paraId="128786E2" w14:textId="77777777" w:rsidR="009C744D" w:rsidRPr="00443949" w:rsidRDefault="009C744D" w:rsidP="009C744D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Naknada za postavljanje reklama i reklamnih panoa uplaćuje se u korist proračuna Grada Dubrovnika.</w:t>
      </w:r>
    </w:p>
    <w:p w14:paraId="7AC14D3A" w14:textId="08D6DC74" w:rsidR="009C744D" w:rsidRPr="00151288" w:rsidRDefault="009C744D" w:rsidP="00AC3E60">
      <w:pPr>
        <w:pStyle w:val="ListParagraph"/>
        <w:numPr>
          <w:ilvl w:val="0"/>
          <w:numId w:val="56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U slučajevima kada </w:t>
      </w:r>
      <w:r w:rsidR="00CA1163" w:rsidRPr="00151288">
        <w:rPr>
          <w:rFonts w:ascii="Arial" w:hAnsi="Arial" w:cs="Arial"/>
          <w:color w:val="000000" w:themeColor="text1"/>
          <w:sz w:val="22"/>
          <w:szCs w:val="22"/>
        </w:rPr>
        <w:t>korisnik zahtjev za postavljanje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reklame ili reklamnog panoa </w:t>
      </w:r>
      <w:r w:rsidR="00CA1163" w:rsidRPr="00151288">
        <w:rPr>
          <w:rFonts w:ascii="Arial" w:hAnsi="Arial" w:cs="Arial"/>
          <w:color w:val="000000" w:themeColor="text1"/>
          <w:sz w:val="22"/>
          <w:szCs w:val="22"/>
        </w:rPr>
        <w:t xml:space="preserve">podnese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u prvoj polovini mjeseca tj. do 15. dana u mjesecu, naknada će se obračunati za cijeli mjesec, a ukoliko </w:t>
      </w:r>
      <w:r w:rsidR="00CA1163" w:rsidRPr="00151288">
        <w:rPr>
          <w:rFonts w:ascii="Arial" w:hAnsi="Arial" w:cs="Arial"/>
          <w:color w:val="000000" w:themeColor="text1"/>
          <w:sz w:val="22"/>
          <w:szCs w:val="22"/>
        </w:rPr>
        <w:t xml:space="preserve">korisnik zahtjev podnese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u drugoj polovini mjeseca tj. nakon 15. dana u mjesecu, naknada će se obračunavati u iznosu od 50% od ukupnog mjesečnog iznosa</w:t>
      </w:r>
      <w:r w:rsidR="00CA1163" w:rsidRPr="00151288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ali samo za taj prvi mjesec korištenja.</w:t>
      </w:r>
    </w:p>
    <w:p w14:paraId="64BC924B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53.</w:t>
      </w:r>
    </w:p>
    <w:p w14:paraId="31453A90" w14:textId="77777777" w:rsidR="009C744D" w:rsidRPr="00443949" w:rsidRDefault="009C744D" w:rsidP="009C744D">
      <w:pPr>
        <w:spacing w:line="260" w:lineRule="exact"/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47E46EB1" w14:textId="77777777" w:rsidR="009C744D" w:rsidRPr="00443949" w:rsidRDefault="009C744D" w:rsidP="009C744D">
      <w:pPr>
        <w:pStyle w:val="ListParagraph"/>
        <w:numPr>
          <w:ilvl w:val="0"/>
          <w:numId w:val="57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Visina naknade za postavljanje reklama i reklamnih panoa ovisi o zonama, a utvrđuje se u kunskim iznosima prema </w:t>
      </w:r>
      <w:r w:rsidRPr="00591619">
        <w:rPr>
          <w:rFonts w:ascii="Arial" w:hAnsi="Arial" w:cs="Arial"/>
          <w:sz w:val="22"/>
          <w:szCs w:val="22"/>
        </w:rPr>
        <w:t>tabličnom prikazu</w:t>
      </w:r>
      <w:r>
        <w:rPr>
          <w:rFonts w:ascii="Arial" w:hAnsi="Arial" w:cs="Arial"/>
          <w:sz w:val="22"/>
          <w:szCs w:val="22"/>
        </w:rPr>
        <w:t xml:space="preserve"> koji</w:t>
      </w:r>
      <w:r w:rsidRPr="00443949">
        <w:rPr>
          <w:rFonts w:ascii="Arial" w:hAnsi="Arial" w:cs="Arial"/>
          <w:sz w:val="22"/>
          <w:szCs w:val="22"/>
        </w:rPr>
        <w:t xml:space="preserve"> zaključkom utvrđuje gradonačelnik. </w:t>
      </w:r>
    </w:p>
    <w:p w14:paraId="217767FA" w14:textId="77777777" w:rsidR="009C744D" w:rsidRPr="00443949" w:rsidRDefault="009C744D" w:rsidP="009C744D">
      <w:pPr>
        <w:pStyle w:val="ListParagraph"/>
        <w:numPr>
          <w:ilvl w:val="0"/>
          <w:numId w:val="57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Visina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naknade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ob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z w:val="22"/>
          <w:szCs w:val="22"/>
        </w:rPr>
        <w:t>irom</w:t>
      </w:r>
      <w:r w:rsidRPr="00443949">
        <w:rPr>
          <w:rFonts w:ascii="Arial" w:hAnsi="Arial" w:cs="Arial"/>
          <w:spacing w:val="-5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površinu</w:t>
      </w:r>
      <w:r w:rsidRPr="00443949">
        <w:rPr>
          <w:rFonts w:ascii="Arial" w:hAnsi="Arial" w:cs="Arial"/>
          <w:spacing w:val="-2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6"/>
          <w:sz w:val="22"/>
          <w:szCs w:val="22"/>
        </w:rPr>
        <w:t xml:space="preserve">reklame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-4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-7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p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, odr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đuje se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ma m</w:t>
      </w:r>
      <w:r w:rsidRPr="00443949">
        <w:rPr>
          <w:rFonts w:ascii="Calibri" w:hAnsi="Calibri" w:cs="Arial"/>
          <w:spacing w:val="1"/>
          <w:position w:val="9"/>
          <w:sz w:val="22"/>
          <w:szCs w:val="22"/>
        </w:rPr>
        <w:t>²</w:t>
      </w:r>
      <w:r w:rsidRPr="00443949">
        <w:rPr>
          <w:rFonts w:ascii="Arial" w:hAnsi="Arial" w:cs="Arial"/>
          <w:sz w:val="22"/>
          <w:szCs w:val="22"/>
        </w:rPr>
        <w:t>.</w:t>
      </w:r>
    </w:p>
    <w:p w14:paraId="7CDC95F8" w14:textId="77777777" w:rsidR="009C744D" w:rsidRPr="00443949" w:rsidRDefault="009C744D" w:rsidP="009C744D">
      <w:pPr>
        <w:pStyle w:val="ListParagraph"/>
        <w:numPr>
          <w:ilvl w:val="0"/>
          <w:numId w:val="57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Visina</w:t>
      </w:r>
      <w:r w:rsidRPr="00443949">
        <w:rPr>
          <w:rFonts w:ascii="Arial" w:hAnsi="Arial" w:cs="Arial"/>
          <w:spacing w:val="40"/>
          <w:sz w:val="22"/>
          <w:szCs w:val="22"/>
        </w:rPr>
        <w:t xml:space="preserve"> naknade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4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</w:t>
      </w:r>
      <w:r w:rsidRPr="00443949">
        <w:rPr>
          <w:rFonts w:ascii="Arial" w:hAnsi="Arial" w:cs="Arial"/>
          <w:spacing w:val="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ovisno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sluč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ju,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di</w:t>
      </w:r>
      <w:r w:rsidRPr="00443949">
        <w:rPr>
          <w:rFonts w:ascii="Arial" w:hAnsi="Arial" w:cs="Arial"/>
          <w:spacing w:val="1"/>
          <w:sz w:val="22"/>
          <w:szCs w:val="22"/>
        </w:rPr>
        <w:t>t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4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ma</w:t>
      </w:r>
      <w:r w:rsidRPr="00443949">
        <w:rPr>
          <w:rFonts w:ascii="Arial" w:hAnsi="Arial" w:cs="Arial"/>
          <w:spacing w:val="4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broju</w:t>
      </w:r>
      <w:r w:rsidRPr="00443949">
        <w:rPr>
          <w:rFonts w:ascii="Arial" w:hAnsi="Arial" w:cs="Arial"/>
          <w:spacing w:val="40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komada 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klama i </w:t>
      </w:r>
      <w:r w:rsidRPr="00443949">
        <w:rPr>
          <w:rFonts w:ascii="Arial" w:hAnsi="Arial" w:cs="Arial"/>
          <w:spacing w:val="2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klamnih p</w:t>
      </w:r>
      <w:r w:rsidRPr="00443949">
        <w:rPr>
          <w:rFonts w:ascii="Arial" w:hAnsi="Arial" w:cs="Arial"/>
          <w:spacing w:val="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no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.</w:t>
      </w:r>
    </w:p>
    <w:p w14:paraId="69E9C21B" w14:textId="0B5136FE" w:rsidR="009C744D" w:rsidRPr="00AC3E60" w:rsidRDefault="009C744D" w:rsidP="00AC3E60">
      <w:pPr>
        <w:pStyle w:val="ListParagraph"/>
        <w:numPr>
          <w:ilvl w:val="0"/>
          <w:numId w:val="57"/>
        </w:numPr>
        <w:spacing w:line="260" w:lineRule="exact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je iznos naknade po obračunu manji od 10 kuna, vrijednost naknade određuje se u iznosu od 10 kuna.</w:t>
      </w:r>
    </w:p>
    <w:p w14:paraId="47C86677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54.</w:t>
      </w:r>
    </w:p>
    <w:p w14:paraId="6E0FC935" w14:textId="77777777" w:rsidR="009C744D" w:rsidRPr="00443949" w:rsidRDefault="009C744D" w:rsidP="009C744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A6D842" w14:textId="77777777" w:rsidR="009C744D" w:rsidRPr="00443949" w:rsidRDefault="009C744D" w:rsidP="009C7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Visina naknade za reklame i reklamne panoe koje se postavljaju na nekretninama u vlasništvu drugih pravnih i fizičkih osoba iznosi 30% od iznosa naknade utvrđene u Tablici.</w:t>
      </w:r>
    </w:p>
    <w:p w14:paraId="0C52BDE1" w14:textId="42DBFA62" w:rsidR="009C744D" w:rsidRPr="00366996" w:rsidRDefault="009C744D" w:rsidP="009C744D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su reklame i reklamni panoi postavljeni u zračnom prostoru iznad javne površine ili nekretnine u vlasništvu Grada Dubrovnika plaća se puna na</w:t>
      </w:r>
      <w:r w:rsidR="00366996">
        <w:rPr>
          <w:rFonts w:ascii="Arial" w:hAnsi="Arial" w:cs="Arial"/>
          <w:sz w:val="22"/>
          <w:szCs w:val="22"/>
        </w:rPr>
        <w:t>knada utvrđena sukladno Tablici.</w:t>
      </w:r>
    </w:p>
    <w:p w14:paraId="5D4B120A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lastRenderedPageBreak/>
        <w:t>Članak 55.</w:t>
      </w:r>
    </w:p>
    <w:p w14:paraId="23FFF768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DC3083B" w14:textId="77777777" w:rsidR="009C744D" w:rsidRPr="00443949" w:rsidRDefault="009C744D" w:rsidP="009C744D">
      <w:pPr>
        <w:pStyle w:val="ListParagraph"/>
        <w:numPr>
          <w:ilvl w:val="0"/>
          <w:numId w:val="59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reklame koje se postavljaju ili su izrađene tako da tvore jedno tijelo, ali s više reklamnih poruka, plaćat će se naknada prema broju istaknutih reklamnih poruka.</w:t>
      </w:r>
    </w:p>
    <w:p w14:paraId="09E98AE7" w14:textId="77777777" w:rsidR="009C744D" w:rsidRDefault="009C744D" w:rsidP="00CA1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827BA2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56.</w:t>
      </w:r>
    </w:p>
    <w:p w14:paraId="2BCDED24" w14:textId="77777777" w:rsidR="009C744D" w:rsidRPr="00443949" w:rsidRDefault="009C744D" w:rsidP="009C744D">
      <w:pPr>
        <w:autoSpaceDE w:val="0"/>
        <w:autoSpaceDN w:val="0"/>
        <w:adjustRightInd w:val="0"/>
        <w:ind w:left="-113"/>
        <w:jc w:val="center"/>
        <w:rPr>
          <w:rFonts w:ascii="Arial" w:hAnsi="Arial" w:cs="Arial"/>
          <w:sz w:val="22"/>
          <w:szCs w:val="22"/>
        </w:rPr>
      </w:pPr>
    </w:p>
    <w:p w14:paraId="160F3827" w14:textId="77777777" w:rsidR="009C744D" w:rsidRPr="00443949" w:rsidRDefault="009C744D" w:rsidP="009C744D">
      <w:pPr>
        <w:pStyle w:val="ListParagraph"/>
        <w:numPr>
          <w:ilvl w:val="0"/>
          <w:numId w:val="60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-1"/>
          <w:sz w:val="22"/>
          <w:szCs w:val="22"/>
        </w:rPr>
        <w:t>ra</w:t>
      </w:r>
      <w:r w:rsidRPr="00443949">
        <w:rPr>
          <w:rFonts w:ascii="Arial" w:hAnsi="Arial" w:cs="Arial"/>
          <w:sz w:val="22"/>
          <w:szCs w:val="22"/>
        </w:rPr>
        <w:t>don</w:t>
      </w:r>
      <w:r w:rsidRPr="00443949">
        <w:rPr>
          <w:rFonts w:ascii="Arial" w:hAnsi="Arial" w:cs="Arial"/>
          <w:spacing w:val="1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>če</w:t>
      </w:r>
      <w:r w:rsidRPr="00443949">
        <w:rPr>
          <w:rFonts w:ascii="Arial" w:hAnsi="Arial" w:cs="Arial"/>
          <w:sz w:val="22"/>
          <w:szCs w:val="22"/>
        </w:rPr>
        <w:t>ln</w:t>
      </w:r>
      <w:r w:rsidRPr="00443949">
        <w:rPr>
          <w:rFonts w:ascii="Arial" w:hAnsi="Arial" w:cs="Arial"/>
          <w:spacing w:val="1"/>
          <w:sz w:val="22"/>
          <w:szCs w:val="22"/>
        </w:rPr>
        <w:t>i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mo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z w:val="22"/>
          <w:szCs w:val="22"/>
        </w:rPr>
        <w:t>e</w:t>
      </w:r>
      <w:r w:rsidRPr="00443949">
        <w:rPr>
          <w:rFonts w:ascii="Arial" w:hAnsi="Arial" w:cs="Arial"/>
          <w:spacing w:val="-13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-2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>jučkom osloboditi od plaćanja naknade za postavljanje reklamnih predmeta,</w:t>
      </w:r>
      <w:r w:rsidRPr="00443949">
        <w:rPr>
          <w:rFonts w:ascii="Arial" w:hAnsi="Arial" w:cs="Arial"/>
          <w:spacing w:val="-12"/>
          <w:sz w:val="22"/>
          <w:szCs w:val="22"/>
        </w:rPr>
        <w:t xml:space="preserve"> pravne ili fizičke osobe,</w:t>
      </w:r>
      <w:r w:rsidRPr="00443949">
        <w:rPr>
          <w:rFonts w:ascii="Arial" w:hAnsi="Arial" w:cs="Arial"/>
          <w:sz w:val="22"/>
          <w:szCs w:val="22"/>
        </w:rPr>
        <w:t xml:space="preserve"> u slučaju oglašavanja javnih manifestacija, priredbi i sl. koji su od interesa za Grad Dubrovnik i/ili Republiku Hrvatsku.</w:t>
      </w:r>
    </w:p>
    <w:p w14:paraId="60E9DAE0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067EB1C0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57.</w:t>
      </w:r>
    </w:p>
    <w:p w14:paraId="4575B538" w14:textId="77777777" w:rsidR="009C744D" w:rsidRPr="00443949" w:rsidRDefault="009C744D" w:rsidP="009C744D">
      <w:pPr>
        <w:pStyle w:val="Heading5"/>
        <w:rPr>
          <w:rFonts w:ascii="Arial" w:hAnsi="Arial" w:cs="Arial"/>
          <w:color w:val="auto"/>
          <w:sz w:val="22"/>
          <w:szCs w:val="22"/>
        </w:rPr>
      </w:pPr>
    </w:p>
    <w:p w14:paraId="4FB5EE19" w14:textId="77777777" w:rsidR="009C744D" w:rsidRPr="00443949" w:rsidRDefault="009C744D" w:rsidP="009C744D">
      <w:pPr>
        <w:pStyle w:val="ListParagraph"/>
        <w:numPr>
          <w:ilvl w:val="0"/>
          <w:numId w:val="6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U slučaju </w:t>
      </w:r>
      <w:r w:rsidRPr="00443949">
        <w:rPr>
          <w:rFonts w:ascii="Arial" w:hAnsi="Arial" w:cs="Arial"/>
          <w:spacing w:val="1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tva</w:t>
      </w:r>
      <w:r w:rsidRPr="00443949">
        <w:rPr>
          <w:rFonts w:ascii="Arial" w:hAnsi="Arial" w:cs="Arial"/>
          <w:spacing w:val="-1"/>
          <w:sz w:val="22"/>
          <w:szCs w:val="22"/>
        </w:rPr>
        <w:t>ra</w:t>
      </w:r>
      <w:r w:rsidRPr="00443949">
        <w:rPr>
          <w:rFonts w:ascii="Arial" w:hAnsi="Arial" w:cs="Arial"/>
          <w:sz w:val="22"/>
          <w:szCs w:val="22"/>
        </w:rPr>
        <w:t>nja obrt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,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odnosno </w:t>
      </w:r>
      <w:r w:rsidRPr="00443949">
        <w:rPr>
          <w:rFonts w:ascii="Arial" w:hAnsi="Arial" w:cs="Arial"/>
          <w:sz w:val="22"/>
          <w:szCs w:val="22"/>
        </w:rPr>
        <w:t>trgovačkog društva ili uklanjanju reklame ili reklamnog panoa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korisnik je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du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an pismeno </w:t>
      </w:r>
      <w:r w:rsidRPr="00443949">
        <w:rPr>
          <w:rFonts w:ascii="Arial" w:hAnsi="Arial" w:cs="Arial"/>
          <w:sz w:val="22"/>
          <w:szCs w:val="22"/>
        </w:rPr>
        <w:t xml:space="preserve">obavijestiti </w:t>
      </w:r>
      <w:r w:rsidRPr="00443949">
        <w:rPr>
          <w:rFonts w:ascii="Arial" w:hAnsi="Arial" w:cs="Arial"/>
          <w:spacing w:val="1"/>
          <w:sz w:val="22"/>
          <w:szCs w:val="22"/>
        </w:rPr>
        <w:t>u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vni</w:t>
      </w:r>
      <w:r w:rsidRPr="00443949">
        <w:rPr>
          <w:rFonts w:ascii="Arial" w:hAnsi="Arial" w:cs="Arial"/>
          <w:spacing w:val="2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odjel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dle</w:t>
      </w:r>
      <w:r w:rsidRPr="00443949">
        <w:rPr>
          <w:rFonts w:ascii="Arial" w:hAnsi="Arial" w:cs="Arial"/>
          <w:spacing w:val="1"/>
          <w:sz w:val="22"/>
          <w:szCs w:val="22"/>
        </w:rPr>
        <w:t>ž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z</w:t>
      </w:r>
      <w:r w:rsidRPr="00443949">
        <w:rPr>
          <w:rFonts w:ascii="Arial" w:hAnsi="Arial" w:cs="Arial"/>
          <w:sz w:val="22"/>
          <w:szCs w:val="22"/>
        </w:rPr>
        <w:t>a komunalno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>ospod</w:t>
      </w:r>
      <w:r w:rsidRPr="00443949">
        <w:rPr>
          <w:rFonts w:ascii="Arial" w:hAnsi="Arial" w:cs="Arial"/>
          <w:spacing w:val="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rstvo i zatražiti prekid obveze plaćanja naknade, sve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u ro</w:t>
      </w:r>
      <w:r w:rsidRPr="00443949">
        <w:rPr>
          <w:rFonts w:ascii="Arial" w:hAnsi="Arial" w:cs="Arial"/>
          <w:spacing w:val="-1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u od os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m </w:t>
      </w:r>
      <w:r w:rsidRPr="00443949">
        <w:rPr>
          <w:rFonts w:ascii="Arial" w:hAnsi="Arial" w:cs="Arial"/>
          <w:spacing w:val="3"/>
          <w:sz w:val="22"/>
          <w:szCs w:val="22"/>
        </w:rPr>
        <w:t>d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na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od d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pr</w:t>
      </w:r>
      <w:r w:rsidRPr="00443949">
        <w:rPr>
          <w:rFonts w:ascii="Arial" w:hAnsi="Arial" w:cs="Arial"/>
          <w:spacing w:val="-2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>stan</w:t>
      </w:r>
      <w:r w:rsidRPr="00443949">
        <w:rPr>
          <w:rFonts w:ascii="Arial" w:hAnsi="Arial" w:cs="Arial"/>
          <w:spacing w:val="2"/>
          <w:sz w:val="22"/>
          <w:szCs w:val="22"/>
        </w:rPr>
        <w:t>k</w:t>
      </w:r>
      <w:r w:rsidRPr="00443949">
        <w:rPr>
          <w:rFonts w:ascii="Arial" w:hAnsi="Arial" w:cs="Arial"/>
          <w:sz w:val="22"/>
          <w:szCs w:val="22"/>
        </w:rPr>
        <w:t>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k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>ri</w:t>
      </w:r>
      <w:r w:rsidRPr="00443949">
        <w:rPr>
          <w:rFonts w:ascii="Arial" w:hAnsi="Arial" w:cs="Arial"/>
          <w:spacing w:val="3"/>
          <w:sz w:val="22"/>
          <w:szCs w:val="22"/>
        </w:rPr>
        <w:t>š</w:t>
      </w:r>
      <w:r w:rsidRPr="00443949">
        <w:rPr>
          <w:rFonts w:ascii="Arial" w:hAnsi="Arial" w:cs="Arial"/>
          <w:sz w:val="22"/>
          <w:szCs w:val="22"/>
        </w:rPr>
        <w:t>tenja</w:t>
      </w:r>
      <w:r w:rsidRPr="00443949">
        <w:rPr>
          <w:rFonts w:ascii="Arial" w:hAnsi="Arial" w:cs="Arial"/>
          <w:spacing w:val="-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i</w:t>
      </w:r>
      <w:r w:rsidRPr="00443949">
        <w:rPr>
          <w:rFonts w:ascii="Arial" w:hAnsi="Arial" w:cs="Arial"/>
          <w:spacing w:val="1"/>
          <w:sz w:val="22"/>
          <w:szCs w:val="22"/>
        </w:rPr>
        <w:t>l</w:t>
      </w:r>
      <w:r w:rsidRPr="00443949">
        <w:rPr>
          <w:rFonts w:ascii="Arial" w:hAnsi="Arial" w:cs="Arial"/>
          <w:sz w:val="22"/>
          <w:szCs w:val="22"/>
        </w:rPr>
        <w:t xml:space="preserve">i </w:t>
      </w:r>
      <w:r w:rsidRPr="00443949">
        <w:rPr>
          <w:rFonts w:ascii="Arial" w:hAnsi="Arial" w:cs="Arial"/>
          <w:spacing w:val="2"/>
          <w:sz w:val="22"/>
          <w:szCs w:val="22"/>
        </w:rPr>
        <w:t>z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tva</w:t>
      </w:r>
      <w:r w:rsidRPr="00443949">
        <w:rPr>
          <w:rFonts w:ascii="Arial" w:hAnsi="Arial" w:cs="Arial"/>
          <w:spacing w:val="-1"/>
          <w:sz w:val="22"/>
          <w:szCs w:val="22"/>
        </w:rPr>
        <w:t>ra</w:t>
      </w:r>
      <w:r w:rsidRPr="00443949">
        <w:rPr>
          <w:rFonts w:ascii="Arial" w:hAnsi="Arial" w:cs="Arial"/>
          <w:sz w:val="22"/>
          <w:szCs w:val="22"/>
        </w:rPr>
        <w:t>nja.</w:t>
      </w:r>
    </w:p>
    <w:p w14:paraId="117C1D3C" w14:textId="77777777" w:rsidR="009C744D" w:rsidRPr="00443949" w:rsidRDefault="009C744D" w:rsidP="009C744D">
      <w:pPr>
        <w:pStyle w:val="ListParagraph"/>
        <w:numPr>
          <w:ilvl w:val="0"/>
          <w:numId w:val="6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Ukoliko korisnik propusti rok iz stavka 1. ovog članka smatrat će se da je imao postavljenu reklamu ili reklamni pano sve do dana dostavljene obavijesti.</w:t>
      </w:r>
    </w:p>
    <w:p w14:paraId="617A4CB4" w14:textId="77777777" w:rsidR="009C744D" w:rsidRPr="00443949" w:rsidRDefault="009C744D" w:rsidP="009C744D">
      <w:pPr>
        <w:pStyle w:val="ListParagraph"/>
        <w:numPr>
          <w:ilvl w:val="0"/>
          <w:numId w:val="6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Uz pisanu obavijesti o prestanku korištenja javne površine iz st. 1. ovog članka korisnik je dužan dostaviti fotografiju o uklonjenoj reklami ili reklamnom panou.</w:t>
      </w:r>
    </w:p>
    <w:p w14:paraId="2BDD814A" w14:textId="77777777" w:rsidR="009C744D" w:rsidRPr="00443949" w:rsidRDefault="009C744D" w:rsidP="009C744D">
      <w:pPr>
        <w:pStyle w:val="ListParagraph"/>
        <w:numPr>
          <w:ilvl w:val="0"/>
          <w:numId w:val="61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Reklamu ili reklamni pano korisnik uklanja</w:t>
      </w:r>
      <w:r w:rsidRPr="00443949">
        <w:rPr>
          <w:rFonts w:ascii="Arial" w:hAnsi="Arial" w:cs="Arial"/>
          <w:spacing w:val="1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 svom tro</w:t>
      </w:r>
      <w:r w:rsidRPr="00443949">
        <w:rPr>
          <w:rFonts w:ascii="Arial" w:hAnsi="Arial" w:cs="Arial"/>
          <w:spacing w:val="-2"/>
          <w:sz w:val="22"/>
          <w:szCs w:val="22"/>
        </w:rPr>
        <w:t>š</w:t>
      </w:r>
      <w:r w:rsidRPr="00443949">
        <w:rPr>
          <w:rFonts w:ascii="Arial" w:hAnsi="Arial" w:cs="Arial"/>
          <w:sz w:val="22"/>
          <w:szCs w:val="22"/>
        </w:rPr>
        <w:t>ku.</w:t>
      </w:r>
    </w:p>
    <w:p w14:paraId="6BB5BCF0" w14:textId="77777777" w:rsidR="009C744D" w:rsidRPr="00443949" w:rsidRDefault="009C744D" w:rsidP="009C744D">
      <w:pPr>
        <w:mirrorIndents/>
        <w:jc w:val="both"/>
        <w:rPr>
          <w:rFonts w:ascii="Arial" w:hAnsi="Arial" w:cs="Arial"/>
          <w:sz w:val="22"/>
          <w:szCs w:val="22"/>
        </w:rPr>
      </w:pPr>
    </w:p>
    <w:p w14:paraId="361E20D9" w14:textId="77777777" w:rsidR="009C744D" w:rsidRPr="00443949" w:rsidRDefault="009C744D" w:rsidP="009C744D">
      <w:pPr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58.</w:t>
      </w:r>
    </w:p>
    <w:p w14:paraId="3CDF00C5" w14:textId="77777777" w:rsidR="009C744D" w:rsidRPr="00443949" w:rsidRDefault="009C744D" w:rsidP="009C744D">
      <w:pPr>
        <w:mirrorIndents/>
        <w:rPr>
          <w:rFonts w:ascii="Arial" w:hAnsi="Arial" w:cs="Arial"/>
          <w:sz w:val="22"/>
          <w:szCs w:val="22"/>
        </w:rPr>
      </w:pPr>
    </w:p>
    <w:p w14:paraId="30F712DC" w14:textId="083FFFB4" w:rsidR="009C744D" w:rsidRPr="00AC3E60" w:rsidRDefault="009C744D" w:rsidP="009C744D">
      <w:pPr>
        <w:pStyle w:val="ListParagraph"/>
        <w:numPr>
          <w:ilvl w:val="0"/>
          <w:numId w:val="75"/>
        </w:numPr>
        <w:ind w:left="171" w:right="-113" w:hanging="284"/>
        <w:mirrorIndents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Zabranjeno je obavljanje bilo koje djelatnosti reklamiranja bez rješenja, odnosno, odobrenja kod posebnih načina reklamiranja, upravnog odjela nadležnog za komunaln</w:t>
      </w:r>
      <w:r w:rsidR="00AC3E60">
        <w:rPr>
          <w:rFonts w:ascii="Arial" w:hAnsi="Arial" w:cs="Arial"/>
          <w:sz w:val="22"/>
          <w:szCs w:val="22"/>
        </w:rPr>
        <w:t>o gospodarstvo Grada Dubrovnika.</w:t>
      </w:r>
    </w:p>
    <w:p w14:paraId="119B5AA4" w14:textId="77777777" w:rsidR="009C744D" w:rsidRPr="00443949" w:rsidRDefault="009C744D" w:rsidP="009C744D">
      <w:pPr>
        <w:pStyle w:val="Heading5"/>
        <w:ind w:left="-113" w:right="-113"/>
        <w:rPr>
          <w:rFonts w:ascii="Arial" w:hAnsi="Arial" w:cs="Arial"/>
          <w:color w:val="auto"/>
          <w:sz w:val="22"/>
          <w:szCs w:val="22"/>
        </w:rPr>
      </w:pPr>
    </w:p>
    <w:p w14:paraId="0FF0FB74" w14:textId="77777777" w:rsidR="009C744D" w:rsidRPr="00443949" w:rsidRDefault="009C744D" w:rsidP="009C744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43949">
        <w:rPr>
          <w:rFonts w:ascii="Arial" w:hAnsi="Arial" w:cs="Arial"/>
          <w:b/>
          <w:bCs/>
          <w:iCs/>
          <w:sz w:val="22"/>
          <w:szCs w:val="22"/>
        </w:rPr>
        <w:t>IX NADZOR I KAZNENE ODREDBE</w:t>
      </w:r>
    </w:p>
    <w:p w14:paraId="2AEB5B9F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59.</w:t>
      </w:r>
    </w:p>
    <w:p w14:paraId="2226AB5F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0890F5D" w14:textId="77777777" w:rsidR="009C744D" w:rsidRPr="00443949" w:rsidRDefault="009C744D" w:rsidP="009C744D">
      <w:pPr>
        <w:pStyle w:val="ListParagraph"/>
        <w:numPr>
          <w:ilvl w:val="2"/>
          <w:numId w:val="76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Nadzor nad provedbom ove Odluke provodi komunalno redarstvo.</w:t>
      </w:r>
    </w:p>
    <w:p w14:paraId="651F30EF" w14:textId="77777777" w:rsidR="009C744D" w:rsidRPr="00443949" w:rsidRDefault="009C744D" w:rsidP="009C744D">
      <w:pPr>
        <w:pStyle w:val="ListParagraph"/>
        <w:numPr>
          <w:ilvl w:val="2"/>
          <w:numId w:val="76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 obavljanju nadzora, komunalni redar je ovlašten rješenjem narediti uklanjanje protupravno postavljenih reklama i reklamnih panoa sukladno odredbama Odluke o komunalnom redu.</w:t>
      </w:r>
    </w:p>
    <w:p w14:paraId="78A52BF8" w14:textId="77777777" w:rsidR="009C744D" w:rsidRPr="00443949" w:rsidRDefault="009C744D" w:rsidP="009C744D">
      <w:pPr>
        <w:pStyle w:val="ListParagraph"/>
        <w:numPr>
          <w:ilvl w:val="2"/>
          <w:numId w:val="76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Žalba protiv rješenja iz stavka 2. ovog članka ne odgađa izvršenje rješenja.</w:t>
      </w:r>
    </w:p>
    <w:p w14:paraId="7394BF8D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C858B2C" w14:textId="77777777" w:rsidR="009C744D" w:rsidRPr="00443949" w:rsidRDefault="009C744D" w:rsidP="009C744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60.</w:t>
      </w:r>
    </w:p>
    <w:p w14:paraId="1A38CFB5" w14:textId="77777777" w:rsidR="009C744D" w:rsidRPr="00443949" w:rsidRDefault="009C744D" w:rsidP="009C744D">
      <w:pPr>
        <w:autoSpaceDE w:val="0"/>
        <w:autoSpaceDN w:val="0"/>
        <w:adjustRightInd w:val="0"/>
        <w:ind w:left="-113" w:right="-113"/>
        <w:jc w:val="center"/>
        <w:rPr>
          <w:rFonts w:ascii="Arial" w:hAnsi="Arial" w:cs="Arial"/>
          <w:sz w:val="22"/>
          <w:szCs w:val="22"/>
        </w:rPr>
      </w:pPr>
    </w:p>
    <w:p w14:paraId="1085197D" w14:textId="77777777" w:rsidR="009C744D" w:rsidRPr="00443949" w:rsidRDefault="009C744D" w:rsidP="009C7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Novčanom kaznom u iznosu od 10.000,00 kuna kaznit će se za prekršaj pravna osoba:</w:t>
      </w:r>
    </w:p>
    <w:p w14:paraId="5D2F95DE" w14:textId="77777777" w:rsidR="009C744D" w:rsidRPr="00443949" w:rsidRDefault="009C744D" w:rsidP="009C744D">
      <w:pPr>
        <w:pStyle w:val="ListParagraph"/>
        <w:autoSpaceDE w:val="0"/>
        <w:autoSpaceDN w:val="0"/>
        <w:adjustRightInd w:val="0"/>
        <w:ind w:left="171" w:right="-113"/>
        <w:jc w:val="both"/>
        <w:rPr>
          <w:rFonts w:ascii="Arial" w:hAnsi="Arial" w:cs="Arial"/>
          <w:sz w:val="22"/>
          <w:szCs w:val="22"/>
        </w:rPr>
      </w:pPr>
    </w:p>
    <w:p w14:paraId="27ABDA92" w14:textId="43D60807" w:rsidR="00DB66A5" w:rsidRPr="00151288" w:rsidRDefault="00CA1163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k</w:t>
      </w:r>
      <w:r w:rsidR="00DB66A5" w:rsidRPr="00151288">
        <w:rPr>
          <w:rFonts w:ascii="Arial" w:hAnsi="Arial" w:cs="Arial"/>
          <w:color w:val="000000" w:themeColor="text1"/>
          <w:sz w:val="22"/>
          <w:szCs w:val="22"/>
        </w:rPr>
        <w:t>orisnik pokretni reklamni pano (štafelaj) drži suprotno odredbi čl. 27. st. 2. Ove Odluke</w:t>
      </w:r>
    </w:p>
    <w:p w14:paraId="05954E1A" w14:textId="5D84F18A" w:rsidR="0080236C" w:rsidRPr="00151288" w:rsidRDefault="0080236C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korisnik/ci drže</w:t>
      </w:r>
      <w:r w:rsidR="00714668" w:rsidRPr="00151288">
        <w:rPr>
          <w:rFonts w:ascii="Arial" w:hAnsi="Arial" w:cs="Arial"/>
          <w:color w:val="000000" w:themeColor="text1"/>
          <w:sz w:val="22"/>
          <w:szCs w:val="22"/>
        </w:rPr>
        <w:t xml:space="preserve"> informativni 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 xml:space="preserve">reklamni </w:t>
      </w:r>
      <w:r w:rsidR="00714668" w:rsidRPr="00151288">
        <w:rPr>
          <w:rFonts w:ascii="Arial" w:hAnsi="Arial" w:cs="Arial"/>
          <w:color w:val="000000" w:themeColor="text1"/>
          <w:sz w:val="22"/>
          <w:szCs w:val="22"/>
        </w:rPr>
        <w:t>pano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 xml:space="preserve">(štafelaj)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suprotno članku 27. stavku 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>3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.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ove Odluke</w:t>
      </w:r>
    </w:p>
    <w:p w14:paraId="4BE1F6DD" w14:textId="3E9926BC" w:rsidR="009C744D" w:rsidRPr="00151288" w:rsidRDefault="009C744D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korisnik stalak za cjenik drži suprotno odredbi članka 27. st</w:t>
      </w:r>
      <w:r w:rsidR="0080236C" w:rsidRPr="00151288">
        <w:rPr>
          <w:rFonts w:ascii="Arial" w:hAnsi="Arial" w:cs="Arial"/>
          <w:color w:val="000000" w:themeColor="text1"/>
          <w:sz w:val="22"/>
          <w:szCs w:val="22"/>
        </w:rPr>
        <w:t>. 5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ove Odluke </w:t>
      </w:r>
    </w:p>
    <w:p w14:paraId="36C857B3" w14:textId="2BCEFBA8" w:rsidR="009C744D" w:rsidRPr="00151288" w:rsidRDefault="009C744D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korisnik</w:t>
      </w:r>
      <w:r w:rsidR="0080236C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66A5" w:rsidRPr="00151288">
        <w:rPr>
          <w:rFonts w:ascii="Arial" w:hAnsi="Arial" w:cs="Arial"/>
          <w:color w:val="000000" w:themeColor="text1"/>
          <w:sz w:val="22"/>
          <w:szCs w:val="22"/>
        </w:rPr>
        <w:t xml:space="preserve">drži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pokretni reklamni pano</w:t>
      </w:r>
      <w:r w:rsidR="00605DCE" w:rsidRPr="00151288">
        <w:rPr>
          <w:rFonts w:ascii="Arial" w:hAnsi="Arial" w:cs="Arial"/>
          <w:color w:val="000000" w:themeColor="text1"/>
          <w:sz w:val="22"/>
          <w:szCs w:val="22"/>
        </w:rPr>
        <w:t xml:space="preserve"> u obliku slova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“L” </w:t>
      </w:r>
      <w:r w:rsidR="00605DCE" w:rsidRPr="00151288">
        <w:rPr>
          <w:rFonts w:ascii="Arial" w:hAnsi="Arial" w:cs="Arial"/>
          <w:color w:val="000000" w:themeColor="text1"/>
          <w:sz w:val="22"/>
          <w:szCs w:val="22"/>
        </w:rPr>
        <w:t xml:space="preserve">i “V”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(kantunal) suprotno članku 27. stavak 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>7</w:t>
      </w:r>
      <w:r w:rsidR="0080236C" w:rsidRPr="00151288">
        <w:rPr>
          <w:rFonts w:ascii="Arial" w:hAnsi="Arial" w:cs="Arial"/>
          <w:color w:val="000000" w:themeColor="text1"/>
          <w:sz w:val="22"/>
          <w:szCs w:val="22"/>
        </w:rPr>
        <w:t>.</w:t>
      </w:r>
      <w:r w:rsidR="00111E68" w:rsidRPr="0015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Odluke</w:t>
      </w:r>
    </w:p>
    <w:p w14:paraId="3ED93895" w14:textId="77777777" w:rsidR="009C744D" w:rsidRPr="00151288" w:rsidRDefault="009C744D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se postupa suprotno odredbi članka 41. st. 1. ove Odluke;</w:t>
      </w:r>
    </w:p>
    <w:p w14:paraId="2E5C7BB4" w14:textId="77777777" w:rsidR="009C744D" w:rsidRPr="00151288" w:rsidRDefault="009C744D" w:rsidP="00111E68">
      <w:pPr>
        <w:pStyle w:val="ListParagraph"/>
        <w:numPr>
          <w:ilvl w:val="1"/>
          <w:numId w:val="51"/>
        </w:numPr>
        <w:autoSpaceDE w:val="0"/>
        <w:autoSpaceDN w:val="0"/>
        <w:adjustRightInd w:val="0"/>
        <w:ind w:left="397" w:right="-11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ako se reklamni predmeti postavljaju bez rješenja ili suprotno rješenju  (članak 50. st. 1.);</w:t>
      </w:r>
    </w:p>
    <w:p w14:paraId="2D027E7C" w14:textId="77777777" w:rsidR="009C744D" w:rsidRPr="00151288" w:rsidRDefault="009C744D" w:rsidP="00111E68">
      <w:pPr>
        <w:pStyle w:val="ListParagraph"/>
        <w:autoSpaceDE w:val="0"/>
        <w:autoSpaceDN w:val="0"/>
        <w:adjustRightInd w:val="0"/>
        <w:ind w:left="397" w:right="-113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BB2992" w14:textId="268EAB30" w:rsidR="009C744D" w:rsidRPr="00151288" w:rsidRDefault="009C744D" w:rsidP="009C7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lastRenderedPageBreak/>
        <w:t>Za prekršaj iz stavka 1</w:t>
      </w:r>
      <w:r w:rsidR="00151288">
        <w:rPr>
          <w:rFonts w:ascii="Arial" w:hAnsi="Arial" w:cs="Arial"/>
          <w:color w:val="000000" w:themeColor="text1"/>
          <w:sz w:val="22"/>
          <w:szCs w:val="22"/>
        </w:rPr>
        <w:t>.</w:t>
      </w:r>
      <w:r w:rsidR="00DB66A5" w:rsidRPr="00151288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>vog članka kaznit će se i odgovorna osoba u pravnoj osobi novčanom kaznom u iznosu od 2.000,00 kuna.</w:t>
      </w:r>
    </w:p>
    <w:p w14:paraId="4E36ADAA" w14:textId="5827110E" w:rsidR="009C744D" w:rsidRPr="00151288" w:rsidRDefault="009C744D" w:rsidP="009C7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Za prekršaj iz stavka 1</w:t>
      </w:r>
      <w:r w:rsidR="00151288">
        <w:rPr>
          <w:rFonts w:ascii="Arial" w:hAnsi="Arial" w:cs="Arial"/>
          <w:color w:val="000000" w:themeColor="text1"/>
          <w:sz w:val="22"/>
          <w:szCs w:val="22"/>
        </w:rPr>
        <w:t>.</w:t>
      </w:r>
      <w:r w:rsidRPr="00151288">
        <w:rPr>
          <w:rFonts w:ascii="Arial" w:hAnsi="Arial" w:cs="Arial"/>
          <w:color w:val="000000" w:themeColor="text1"/>
          <w:sz w:val="22"/>
          <w:szCs w:val="22"/>
        </w:rPr>
        <w:t xml:space="preserve"> ovog članka kaznit će se fizička osoba-obrtnik novčanom kaznom u iznosu od 5.000,00 kuna.</w:t>
      </w:r>
    </w:p>
    <w:p w14:paraId="033C4D6C" w14:textId="0D2B4A22" w:rsidR="009C744D" w:rsidRPr="00050E5A" w:rsidRDefault="009C744D" w:rsidP="009C744D">
      <w:pPr>
        <w:pStyle w:val="ListParagraph"/>
        <w:numPr>
          <w:ilvl w:val="0"/>
          <w:numId w:val="6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1288">
        <w:rPr>
          <w:rFonts w:ascii="Arial" w:hAnsi="Arial" w:cs="Arial"/>
          <w:color w:val="000000" w:themeColor="text1"/>
          <w:sz w:val="22"/>
          <w:szCs w:val="22"/>
        </w:rPr>
        <w:t>Za prekršaj iz stavka 1. ovog članka kaznit će se fizička osoba novčanom kaznom u iznosu od 2.000,00 kuna.</w:t>
      </w:r>
    </w:p>
    <w:p w14:paraId="3B72C84E" w14:textId="77777777" w:rsidR="009C744D" w:rsidRPr="00443949" w:rsidRDefault="009C744D" w:rsidP="009C744D">
      <w:pPr>
        <w:autoSpaceDE w:val="0"/>
        <w:autoSpaceDN w:val="0"/>
        <w:adjustRightInd w:val="0"/>
        <w:ind w:right="-113"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61.</w:t>
      </w:r>
    </w:p>
    <w:p w14:paraId="3D7B284A" w14:textId="77777777" w:rsidR="009C744D" w:rsidRPr="00443949" w:rsidRDefault="009C744D" w:rsidP="009C744D">
      <w:pPr>
        <w:autoSpaceDE w:val="0"/>
        <w:autoSpaceDN w:val="0"/>
        <w:adjustRightInd w:val="0"/>
        <w:ind w:right="-113"/>
        <w:mirrorIndents/>
        <w:jc w:val="center"/>
        <w:rPr>
          <w:rFonts w:ascii="Arial" w:hAnsi="Arial" w:cs="Arial"/>
          <w:sz w:val="22"/>
          <w:szCs w:val="22"/>
        </w:rPr>
      </w:pPr>
    </w:p>
    <w:p w14:paraId="38C56218" w14:textId="77777777" w:rsidR="009C744D" w:rsidRPr="00443949" w:rsidRDefault="009C744D" w:rsidP="009C744D">
      <w:pPr>
        <w:pStyle w:val="ListParagraph"/>
        <w:numPr>
          <w:ilvl w:val="0"/>
          <w:numId w:val="82"/>
        </w:numPr>
        <w:autoSpaceDE w:val="0"/>
        <w:autoSpaceDN w:val="0"/>
        <w:adjustRightInd w:val="0"/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Novčanom kaznom u iznosu od 5.000,00 kuna kaznit će se za prekršaj pravna osoba:</w:t>
      </w:r>
    </w:p>
    <w:p w14:paraId="075109F0" w14:textId="77777777" w:rsidR="009C744D" w:rsidRPr="00443949" w:rsidRDefault="009C744D" w:rsidP="009C744D">
      <w:pPr>
        <w:pStyle w:val="ListParagraph"/>
        <w:autoSpaceDE w:val="0"/>
        <w:autoSpaceDN w:val="0"/>
        <w:adjustRightInd w:val="0"/>
        <w:ind w:left="113" w:right="-113"/>
        <w:jc w:val="both"/>
        <w:rPr>
          <w:rFonts w:ascii="Arial" w:hAnsi="Arial" w:cs="Arial"/>
          <w:sz w:val="22"/>
          <w:szCs w:val="22"/>
        </w:rPr>
      </w:pPr>
    </w:p>
    <w:p w14:paraId="4AF70026" w14:textId="77777777" w:rsidR="009C744D" w:rsidRPr="00443949" w:rsidRDefault="009C744D" w:rsidP="009C744D">
      <w:pPr>
        <w:pStyle w:val="ListParagraph"/>
        <w:numPr>
          <w:ilvl w:val="0"/>
          <w:numId w:val="83"/>
        </w:numPr>
        <w:autoSpaceDE w:val="0"/>
        <w:autoSpaceDN w:val="0"/>
        <w:adjustRightInd w:val="0"/>
        <w:ind w:left="470" w:right="-113" w:hanging="357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ako se reklame i reklamni panoi drže u neurednom i neispravnom stanju (članak 6. st. 6. i   članak 22. st. 5.);</w:t>
      </w:r>
    </w:p>
    <w:p w14:paraId="00CD81FB" w14:textId="77777777" w:rsidR="009C744D" w:rsidRPr="00443949" w:rsidRDefault="009C744D" w:rsidP="009C744D">
      <w:pPr>
        <w:pStyle w:val="ListParagraph"/>
        <w:autoSpaceDE w:val="0"/>
        <w:autoSpaceDN w:val="0"/>
        <w:adjustRightInd w:val="0"/>
        <w:ind w:left="397" w:right="-113"/>
        <w:jc w:val="both"/>
        <w:rPr>
          <w:rFonts w:ascii="Arial" w:hAnsi="Arial" w:cs="Arial"/>
          <w:sz w:val="22"/>
          <w:szCs w:val="22"/>
        </w:rPr>
      </w:pPr>
    </w:p>
    <w:p w14:paraId="67003B4B" w14:textId="77777777" w:rsidR="009C744D" w:rsidRPr="00443949" w:rsidRDefault="009C744D" w:rsidP="009C744D">
      <w:pPr>
        <w:pStyle w:val="ListParagraph"/>
        <w:numPr>
          <w:ilvl w:val="0"/>
          <w:numId w:val="8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prekršaj iz stavka 1. točke 1. ovog članka kaznit će se i odgovorna osoba u pravnoj osobi novčanom kaznom u iznosu od 1.000,00 kuna.</w:t>
      </w:r>
    </w:p>
    <w:p w14:paraId="0EEFA689" w14:textId="77777777" w:rsidR="009C744D" w:rsidRPr="00443949" w:rsidRDefault="009C744D" w:rsidP="009C744D">
      <w:pPr>
        <w:pStyle w:val="ListParagraph"/>
        <w:numPr>
          <w:ilvl w:val="0"/>
          <w:numId w:val="8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prekršaj iz stavka 1. točke 1. ovog članka kaznit će se fizička osoba-obrtnik novčanom kaznom u iznosu od 2.500,00 kuna.</w:t>
      </w:r>
    </w:p>
    <w:p w14:paraId="1AD47F22" w14:textId="77777777" w:rsidR="009C744D" w:rsidRPr="00443949" w:rsidRDefault="009C744D" w:rsidP="009C744D">
      <w:pPr>
        <w:pStyle w:val="ListParagraph"/>
        <w:numPr>
          <w:ilvl w:val="0"/>
          <w:numId w:val="82"/>
        </w:numPr>
        <w:autoSpaceDE w:val="0"/>
        <w:autoSpaceDN w:val="0"/>
        <w:adjustRightInd w:val="0"/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Za prekršaj iz stavka 1. točke 1. ovog članka kaznit će se fizička osoba novčanom kaznom u iznosu od 1.000,00 kuna.</w:t>
      </w:r>
    </w:p>
    <w:p w14:paraId="651DF904" w14:textId="77777777" w:rsidR="009C744D" w:rsidRPr="00443949" w:rsidRDefault="009C744D" w:rsidP="009C744D">
      <w:pPr>
        <w:autoSpaceDE w:val="0"/>
        <w:autoSpaceDN w:val="0"/>
        <w:adjustRightInd w:val="0"/>
        <w:ind w:left="-113" w:right="-113"/>
        <w:mirrorIndents/>
        <w:jc w:val="both"/>
        <w:rPr>
          <w:rFonts w:ascii="Arial" w:hAnsi="Arial" w:cs="Arial"/>
          <w:sz w:val="22"/>
          <w:szCs w:val="22"/>
        </w:rPr>
      </w:pPr>
    </w:p>
    <w:p w14:paraId="49E6FB19" w14:textId="77777777" w:rsidR="009C744D" w:rsidRPr="00443949" w:rsidRDefault="009C744D" w:rsidP="009C744D">
      <w:pPr>
        <w:autoSpaceDE w:val="0"/>
        <w:autoSpaceDN w:val="0"/>
        <w:adjustRightInd w:val="0"/>
        <w:ind w:right="-113"/>
        <w:mirrorIndents/>
        <w:rPr>
          <w:rFonts w:ascii="Arial" w:hAnsi="Arial" w:cs="Arial"/>
          <w:b/>
        </w:rPr>
      </w:pPr>
      <w:r w:rsidRPr="00443949">
        <w:rPr>
          <w:rFonts w:ascii="Arial" w:hAnsi="Arial" w:cs="Arial"/>
          <w:b/>
        </w:rPr>
        <w:t>X PRIJELAZNE I ZAVRŠNE ODREDBE</w:t>
      </w:r>
    </w:p>
    <w:p w14:paraId="3D3BD675" w14:textId="77777777" w:rsidR="009C744D" w:rsidRPr="00443949" w:rsidRDefault="009C744D" w:rsidP="009C744D">
      <w:pPr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B9F2151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62.</w:t>
      </w:r>
    </w:p>
    <w:p w14:paraId="62CDFFF5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13E14A8D" w14:textId="77777777" w:rsidR="009C744D" w:rsidRPr="00443949" w:rsidRDefault="009C744D" w:rsidP="009C744D">
      <w:pPr>
        <w:pStyle w:val="ListParagraph"/>
        <w:numPr>
          <w:ilvl w:val="0"/>
          <w:numId w:val="77"/>
        </w:numPr>
        <w:spacing w:line="259" w:lineRule="auto"/>
        <w:ind w:left="171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Rješenja o odobrenju za postavljanje reklamnih predmeta i reklamnih panoa  izdana na temelju Pravilnika o reklamiranju („Službeni glasnik Grada Dubrovnika“ broj: 2/11., 1/12., 2/12., 12/12. i 10/13.) uskladit će se s odredbama ove Odluke.</w:t>
      </w:r>
    </w:p>
    <w:p w14:paraId="44F5AFF4" w14:textId="77777777" w:rsidR="009C744D" w:rsidRDefault="009C744D" w:rsidP="009C744D">
      <w:pPr>
        <w:pStyle w:val="ListParagraph"/>
        <w:numPr>
          <w:ilvl w:val="0"/>
          <w:numId w:val="77"/>
        </w:numPr>
        <w:spacing w:line="259" w:lineRule="auto"/>
        <w:ind w:left="171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Rješenja o odobrenju za postavljanje reklamnih predmeta i reklamnih panoa izdana na temelju Pravilnika o reklamiranju („Službeni glasnik Grada Dubrovnika“ broj: 2/11., 1/12., 2/12., 12/12. i 10/13.)  čiji je vremenski rok ograničen, prestaju vrijediti istekom navedenog roka.</w:t>
      </w:r>
    </w:p>
    <w:p w14:paraId="206C0E57" w14:textId="77777777" w:rsidR="00A95664" w:rsidRPr="00151288" w:rsidRDefault="00A95664" w:rsidP="009C744D">
      <w:pPr>
        <w:pStyle w:val="ListParagraph"/>
        <w:numPr>
          <w:ilvl w:val="0"/>
          <w:numId w:val="77"/>
        </w:numPr>
        <w:spacing w:line="259" w:lineRule="auto"/>
        <w:ind w:left="171" w:right="-113" w:hanging="284"/>
        <w:jc w:val="both"/>
        <w:rPr>
          <w:rFonts w:ascii="Arial" w:hAnsi="Arial" w:cs="Arial"/>
          <w:color w:val="000000" w:themeColor="text1"/>
          <w:sz w:val="22"/>
          <w:szCs w:val="22"/>
          <w:lang w:val="hr-HR"/>
        </w:rPr>
      </w:pPr>
      <w:r w:rsidRPr="00151288">
        <w:rPr>
          <w:rFonts w:ascii="Arial" w:hAnsi="Arial" w:cs="Arial"/>
          <w:color w:val="000000" w:themeColor="text1"/>
          <w:sz w:val="22"/>
          <w:szCs w:val="22"/>
          <w:lang w:val="hr-HR"/>
        </w:rPr>
        <w:t>Rješenja o odobrenju za postavljanje reklamnih predmeta i reklamnih panoa izdana na temelju Odluke o reklamiranju na području Grada Dubrovnika („Službeni glasnik Grada Dubrovnika“, broj: 13/18.), čiji je vremenski rok ograničen, prestaju vrijediti istekom navedenog roka.</w:t>
      </w:r>
    </w:p>
    <w:p w14:paraId="7E3F2058" w14:textId="230C8BAC" w:rsidR="00151288" w:rsidRDefault="009C744D" w:rsidP="00050E5A">
      <w:pPr>
        <w:pStyle w:val="ListParagraph"/>
        <w:numPr>
          <w:ilvl w:val="0"/>
          <w:numId w:val="77"/>
        </w:numPr>
        <w:spacing w:line="259" w:lineRule="auto"/>
        <w:ind w:left="171" w:right="-113" w:hanging="284"/>
        <w:jc w:val="both"/>
        <w:rPr>
          <w:rFonts w:ascii="Arial" w:hAnsi="Arial" w:cs="Arial"/>
          <w:sz w:val="22"/>
          <w:szCs w:val="22"/>
          <w:lang w:val="hr-HR"/>
        </w:rPr>
      </w:pPr>
      <w:r w:rsidRPr="00443949">
        <w:rPr>
          <w:rFonts w:ascii="Arial" w:hAnsi="Arial" w:cs="Arial"/>
          <w:sz w:val="22"/>
          <w:szCs w:val="22"/>
          <w:lang w:val="hr-HR"/>
        </w:rPr>
        <w:t>Rješenja o odobrenju za postavljanje reklamnih predmeta i reklamnih panoa izdana na temelju Pravilnika o reklamiranju („Službeni glasnik Grada Dubrovnika“ broj: 2/11., 1/12., 2/12., 12/12. i 10/13.)  koja vrijede do donošenja novog rješenja, zamijenit će se, po službenoj dužnosti, novim rješenjima sukladno odredbama ove Odluke.</w:t>
      </w:r>
    </w:p>
    <w:p w14:paraId="33570E2A" w14:textId="77777777" w:rsidR="00050E5A" w:rsidRPr="00050E5A" w:rsidRDefault="00050E5A" w:rsidP="00050E5A">
      <w:pPr>
        <w:pStyle w:val="ListParagraph"/>
        <w:spacing w:line="259" w:lineRule="auto"/>
        <w:ind w:left="171" w:right="-113"/>
        <w:jc w:val="both"/>
        <w:rPr>
          <w:rFonts w:ascii="Arial" w:hAnsi="Arial" w:cs="Arial"/>
          <w:sz w:val="22"/>
          <w:szCs w:val="22"/>
          <w:lang w:val="hr-HR"/>
        </w:rPr>
      </w:pPr>
    </w:p>
    <w:p w14:paraId="53BDC6F5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63.</w:t>
      </w:r>
    </w:p>
    <w:p w14:paraId="3286758E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1A4156EA" w14:textId="4957A3FB" w:rsidR="00AC3E60" w:rsidRPr="00050E5A" w:rsidRDefault="009C744D" w:rsidP="009C744D">
      <w:pPr>
        <w:pStyle w:val="ListParagraph"/>
        <w:numPr>
          <w:ilvl w:val="0"/>
          <w:numId w:val="78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Svi postupci koji su pokrenuti, a nisu završeni prije stupanja na snagu ove Odluke dovršiti će se sukladno odredbama ove Odluke.</w:t>
      </w:r>
    </w:p>
    <w:p w14:paraId="4E455328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Članak 64.</w:t>
      </w:r>
    </w:p>
    <w:p w14:paraId="54940477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D7C2864" w14:textId="77777777" w:rsidR="009C744D" w:rsidRPr="00443949" w:rsidRDefault="009C744D" w:rsidP="009C744D">
      <w:pPr>
        <w:pStyle w:val="ListParagraph"/>
        <w:numPr>
          <w:ilvl w:val="0"/>
          <w:numId w:val="79"/>
        </w:numPr>
        <w:ind w:left="171" w:right="-113" w:hanging="284"/>
        <w:mirrorIndents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Danom stupanja na snagu ove Odluke prestaje važiti </w:t>
      </w:r>
      <w:r w:rsidR="00A95664">
        <w:rPr>
          <w:rFonts w:ascii="Arial" w:hAnsi="Arial" w:cs="Arial"/>
          <w:sz w:val="22"/>
          <w:szCs w:val="22"/>
        </w:rPr>
        <w:t>Odluka o reklamiranju na području Grada Dubrovnika (“Službeni glasnik Grada Dubrovnika”, broj: 13/18.)</w:t>
      </w:r>
    </w:p>
    <w:p w14:paraId="2F265208" w14:textId="77777777" w:rsidR="009C744D" w:rsidRDefault="009C744D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50C7C43B" w14:textId="77777777" w:rsidR="00050E5A" w:rsidRDefault="00050E5A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1ABFE906" w14:textId="77777777" w:rsidR="00050E5A" w:rsidRPr="00443949" w:rsidRDefault="00050E5A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6C25BE3E" w14:textId="77777777" w:rsidR="009C744D" w:rsidRPr="00443949" w:rsidRDefault="009C744D" w:rsidP="009C744D">
      <w:pPr>
        <w:contextualSpacing/>
        <w:mirrorIndents/>
        <w:jc w:val="both"/>
        <w:rPr>
          <w:rFonts w:ascii="Arial" w:hAnsi="Arial" w:cs="Arial"/>
          <w:strike/>
          <w:sz w:val="22"/>
          <w:szCs w:val="22"/>
        </w:rPr>
      </w:pPr>
    </w:p>
    <w:p w14:paraId="7F003958" w14:textId="77777777" w:rsidR="009C744D" w:rsidRPr="00443949" w:rsidRDefault="009C744D" w:rsidP="009C744D">
      <w:pPr>
        <w:contextualSpacing/>
        <w:mirrorIndents/>
        <w:jc w:val="center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lastRenderedPageBreak/>
        <w:t>Članak 65.</w:t>
      </w:r>
    </w:p>
    <w:p w14:paraId="46A4E9AB" w14:textId="77777777" w:rsidR="009C744D" w:rsidRPr="00443949" w:rsidRDefault="009C744D" w:rsidP="009C744D">
      <w:pPr>
        <w:spacing w:line="260" w:lineRule="exact"/>
        <w:contextualSpacing/>
        <w:jc w:val="both"/>
        <w:rPr>
          <w:rFonts w:ascii="Arial" w:hAnsi="Arial" w:cs="Arial"/>
          <w:sz w:val="22"/>
          <w:szCs w:val="22"/>
        </w:rPr>
      </w:pPr>
    </w:p>
    <w:p w14:paraId="3FA512F9" w14:textId="77777777" w:rsidR="009C744D" w:rsidRPr="00443949" w:rsidRDefault="009C744D" w:rsidP="009C744D">
      <w:pPr>
        <w:pStyle w:val="ListParagraph"/>
        <w:numPr>
          <w:ilvl w:val="0"/>
          <w:numId w:val="80"/>
        </w:numPr>
        <w:ind w:left="171" w:right="-113" w:hanging="284"/>
        <w:jc w:val="both"/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Ov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Odluka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stupa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na </w:t>
      </w:r>
      <w:r w:rsidRPr="00443949">
        <w:rPr>
          <w:rFonts w:ascii="Arial" w:hAnsi="Arial" w:cs="Arial"/>
          <w:spacing w:val="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sn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 xml:space="preserve">u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osm</w:t>
      </w:r>
      <w:r w:rsidRPr="00443949">
        <w:rPr>
          <w:rFonts w:ascii="Arial" w:hAnsi="Arial" w:cs="Arial"/>
          <w:spacing w:val="3"/>
          <w:sz w:val="22"/>
          <w:szCs w:val="22"/>
        </w:rPr>
        <w:t>o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 xml:space="preserve">a </w:t>
      </w:r>
      <w:r w:rsidRPr="00443949">
        <w:rPr>
          <w:rFonts w:ascii="Arial" w:hAnsi="Arial" w:cs="Arial"/>
          <w:spacing w:val="8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pacing w:val="2"/>
          <w:sz w:val="22"/>
          <w:szCs w:val="22"/>
        </w:rPr>
        <w:t>n</w:t>
      </w:r>
      <w:r w:rsidRPr="00443949">
        <w:rPr>
          <w:rFonts w:ascii="Arial" w:hAnsi="Arial" w:cs="Arial"/>
          <w:sz w:val="22"/>
          <w:szCs w:val="22"/>
        </w:rPr>
        <w:t xml:space="preserve">a </w:t>
      </w:r>
      <w:r w:rsidRPr="00443949">
        <w:rPr>
          <w:rFonts w:ascii="Arial" w:hAnsi="Arial" w:cs="Arial"/>
          <w:spacing w:val="6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2"/>
          <w:sz w:val="22"/>
          <w:szCs w:val="22"/>
        </w:rPr>
        <w:t>o</w:t>
      </w:r>
      <w:r w:rsidRPr="00443949">
        <w:rPr>
          <w:rFonts w:ascii="Arial" w:hAnsi="Arial" w:cs="Arial"/>
          <w:sz w:val="22"/>
          <w:szCs w:val="22"/>
        </w:rPr>
        <w:t xml:space="preserve">d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d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 xml:space="preserve">na </w:t>
      </w:r>
      <w:r w:rsidRPr="00443949">
        <w:rPr>
          <w:rFonts w:ascii="Arial" w:hAnsi="Arial" w:cs="Arial"/>
          <w:spacing w:val="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objave </w:t>
      </w:r>
      <w:r w:rsidRPr="00443949">
        <w:rPr>
          <w:rFonts w:ascii="Arial" w:hAnsi="Arial" w:cs="Arial"/>
          <w:spacing w:val="6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 xml:space="preserve">u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1"/>
          <w:sz w:val="22"/>
          <w:szCs w:val="22"/>
        </w:rPr>
        <w:t>S</w:t>
      </w:r>
      <w:r w:rsidRPr="00443949">
        <w:rPr>
          <w:rFonts w:ascii="Arial" w:hAnsi="Arial" w:cs="Arial"/>
          <w:sz w:val="22"/>
          <w:szCs w:val="22"/>
        </w:rPr>
        <w:t>lu</w:t>
      </w:r>
      <w:r w:rsidRPr="00443949">
        <w:rPr>
          <w:rFonts w:ascii="Arial" w:hAnsi="Arial" w:cs="Arial"/>
          <w:spacing w:val="2"/>
          <w:sz w:val="22"/>
          <w:szCs w:val="22"/>
        </w:rPr>
        <w:t>ž</w:t>
      </w:r>
      <w:r w:rsidRPr="00443949">
        <w:rPr>
          <w:rFonts w:ascii="Arial" w:hAnsi="Arial" w:cs="Arial"/>
          <w:spacing w:val="-2"/>
          <w:sz w:val="22"/>
          <w:szCs w:val="22"/>
        </w:rPr>
        <w:t>b</w:t>
      </w:r>
      <w:r w:rsidRPr="00443949">
        <w:rPr>
          <w:rFonts w:ascii="Arial" w:hAnsi="Arial" w:cs="Arial"/>
          <w:spacing w:val="-1"/>
          <w:sz w:val="22"/>
          <w:szCs w:val="22"/>
        </w:rPr>
        <w:t>e</w:t>
      </w:r>
      <w:r w:rsidRPr="00443949">
        <w:rPr>
          <w:rFonts w:ascii="Arial" w:hAnsi="Arial" w:cs="Arial"/>
          <w:sz w:val="22"/>
          <w:szCs w:val="22"/>
        </w:rPr>
        <w:t xml:space="preserve">nom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pacing w:val="-2"/>
          <w:sz w:val="22"/>
          <w:szCs w:val="22"/>
        </w:rPr>
        <w:t>g</w:t>
      </w:r>
      <w:r w:rsidRPr="00443949">
        <w:rPr>
          <w:rFonts w:ascii="Arial" w:hAnsi="Arial" w:cs="Arial"/>
          <w:sz w:val="22"/>
          <w:szCs w:val="22"/>
        </w:rPr>
        <w:t xml:space="preserve">lasniku </w:t>
      </w:r>
      <w:r w:rsidRPr="00443949">
        <w:rPr>
          <w:rFonts w:ascii="Arial" w:hAnsi="Arial" w:cs="Arial"/>
          <w:spacing w:val="7"/>
          <w:sz w:val="22"/>
          <w:szCs w:val="22"/>
        </w:rPr>
        <w:t xml:space="preserve"> </w:t>
      </w:r>
      <w:r w:rsidRPr="00443949">
        <w:rPr>
          <w:rFonts w:ascii="Arial" w:hAnsi="Arial" w:cs="Arial"/>
          <w:sz w:val="22"/>
          <w:szCs w:val="22"/>
        </w:rPr>
        <w:t>G</w:t>
      </w:r>
      <w:r w:rsidRPr="00443949">
        <w:rPr>
          <w:rFonts w:ascii="Arial" w:hAnsi="Arial" w:cs="Arial"/>
          <w:spacing w:val="1"/>
          <w:sz w:val="22"/>
          <w:szCs w:val="22"/>
        </w:rPr>
        <w:t>r</w:t>
      </w:r>
      <w:r w:rsidRPr="00443949">
        <w:rPr>
          <w:rFonts w:ascii="Arial" w:hAnsi="Arial" w:cs="Arial"/>
          <w:spacing w:val="-1"/>
          <w:sz w:val="22"/>
          <w:szCs w:val="22"/>
        </w:rPr>
        <w:t>a</w:t>
      </w:r>
      <w:r w:rsidRPr="00443949">
        <w:rPr>
          <w:rFonts w:ascii="Arial" w:hAnsi="Arial" w:cs="Arial"/>
          <w:sz w:val="22"/>
          <w:szCs w:val="22"/>
        </w:rPr>
        <w:t>da Dub</w:t>
      </w:r>
      <w:r w:rsidRPr="00443949">
        <w:rPr>
          <w:rFonts w:ascii="Arial" w:hAnsi="Arial" w:cs="Arial"/>
          <w:spacing w:val="-1"/>
          <w:sz w:val="22"/>
          <w:szCs w:val="22"/>
        </w:rPr>
        <w:t>r</w:t>
      </w:r>
      <w:r w:rsidRPr="00443949">
        <w:rPr>
          <w:rFonts w:ascii="Arial" w:hAnsi="Arial" w:cs="Arial"/>
          <w:sz w:val="22"/>
          <w:szCs w:val="22"/>
        </w:rPr>
        <w:t>ovnika.</w:t>
      </w:r>
    </w:p>
    <w:p w14:paraId="3AD5A9BB" w14:textId="77777777" w:rsidR="009C744D" w:rsidRPr="00443949" w:rsidRDefault="009C744D" w:rsidP="009C744D">
      <w:pPr>
        <w:spacing w:line="100" w:lineRule="exact"/>
        <w:ind w:left="-113" w:right="-113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31DD4B84" w14:textId="77777777" w:rsidR="009C744D" w:rsidRPr="00443949" w:rsidRDefault="009C744D" w:rsidP="009C744D">
      <w:pPr>
        <w:spacing w:line="20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AD0F47E" w14:textId="77777777" w:rsidR="009C744D" w:rsidRPr="00443949" w:rsidRDefault="009C744D" w:rsidP="009C744D">
      <w:pPr>
        <w:spacing w:line="200" w:lineRule="exact"/>
        <w:contextualSpacing/>
        <w:mirrorIndents/>
        <w:jc w:val="both"/>
        <w:rPr>
          <w:rFonts w:ascii="Arial" w:hAnsi="Arial" w:cs="Arial"/>
          <w:sz w:val="22"/>
          <w:szCs w:val="22"/>
        </w:rPr>
      </w:pPr>
    </w:p>
    <w:p w14:paraId="4D4075B7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Predsjednik Gradskog vijeća</w:t>
      </w:r>
    </w:p>
    <w:p w14:paraId="3CF0D58E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mr.sc. Marko Potrebica</w:t>
      </w:r>
    </w:p>
    <w:p w14:paraId="7E3D8DE3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</w:p>
    <w:p w14:paraId="1A792D7C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</w:p>
    <w:p w14:paraId="35D2B6CE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</w:p>
    <w:p w14:paraId="6FBBBE9F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KLASA:</w:t>
      </w:r>
    </w:p>
    <w:p w14:paraId="108CC609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URBROJ:</w:t>
      </w:r>
    </w:p>
    <w:p w14:paraId="03960CE2" w14:textId="77777777" w:rsidR="009C744D" w:rsidRPr="00443949" w:rsidRDefault="009C744D" w:rsidP="009C744D">
      <w:pPr>
        <w:rPr>
          <w:rFonts w:ascii="Arial" w:hAnsi="Arial" w:cs="Arial"/>
          <w:sz w:val="22"/>
          <w:szCs w:val="22"/>
        </w:rPr>
      </w:pPr>
      <w:r w:rsidRPr="00443949">
        <w:rPr>
          <w:rFonts w:ascii="Arial" w:hAnsi="Arial" w:cs="Arial"/>
          <w:sz w:val="22"/>
          <w:szCs w:val="22"/>
        </w:rPr>
        <w:t>Dubrovnik,</w:t>
      </w:r>
    </w:p>
    <w:p w14:paraId="2E78E3C3" w14:textId="77777777" w:rsidR="009C744D" w:rsidRDefault="009C744D" w:rsidP="009C744D"/>
    <w:p w14:paraId="6EC68960" w14:textId="77777777" w:rsidR="009C744D" w:rsidRDefault="009C744D" w:rsidP="009C744D"/>
    <w:p w14:paraId="51912A66" w14:textId="77777777" w:rsidR="00915252" w:rsidRDefault="00915252"/>
    <w:sectPr w:rsidR="00915252" w:rsidSect="00ED50E9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00C83" w14:textId="77777777" w:rsidR="00E579F4" w:rsidRDefault="00E579F4">
      <w:r>
        <w:separator/>
      </w:r>
    </w:p>
  </w:endnote>
  <w:endnote w:type="continuationSeparator" w:id="0">
    <w:p w14:paraId="6BA8A7E9" w14:textId="77777777" w:rsidR="00E579F4" w:rsidRDefault="00E5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9639" w14:textId="77777777" w:rsidR="002F296A" w:rsidRDefault="002F2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3F786" w14:textId="77777777" w:rsidR="002F296A" w:rsidRDefault="002F29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7A0D" w14:textId="77777777" w:rsidR="002F296A" w:rsidRDefault="002F29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3FF">
      <w:rPr>
        <w:rStyle w:val="PageNumber"/>
        <w:noProof/>
      </w:rPr>
      <w:t>18</w:t>
    </w:r>
    <w:r>
      <w:rPr>
        <w:rStyle w:val="PageNumber"/>
      </w:rPr>
      <w:fldChar w:fldCharType="end"/>
    </w:r>
  </w:p>
  <w:p w14:paraId="21602B01" w14:textId="77777777" w:rsidR="002F296A" w:rsidRDefault="002F29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20A55" w14:textId="77777777" w:rsidR="00E579F4" w:rsidRDefault="00E579F4">
      <w:r>
        <w:separator/>
      </w:r>
    </w:p>
  </w:footnote>
  <w:footnote w:type="continuationSeparator" w:id="0">
    <w:p w14:paraId="2A310C7C" w14:textId="77777777" w:rsidR="00E579F4" w:rsidRDefault="00E5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328"/>
    <w:multiLevelType w:val="hybridMultilevel"/>
    <w:tmpl w:val="7B2E3644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485"/>
    <w:multiLevelType w:val="hybridMultilevel"/>
    <w:tmpl w:val="BDEEF728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B0859"/>
    <w:multiLevelType w:val="hybridMultilevel"/>
    <w:tmpl w:val="437C60B2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62A4B"/>
    <w:multiLevelType w:val="hybridMultilevel"/>
    <w:tmpl w:val="8FC0377A"/>
    <w:lvl w:ilvl="0" w:tplc="CA0813A8">
      <w:start w:val="1"/>
      <w:numFmt w:val="decimal"/>
      <w:lvlText w:val="(%1)"/>
      <w:lvlJc w:val="left"/>
      <w:pPr>
        <w:ind w:left="3337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5E7"/>
    <w:multiLevelType w:val="hybridMultilevel"/>
    <w:tmpl w:val="30A8200A"/>
    <w:lvl w:ilvl="0" w:tplc="3428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071D"/>
    <w:multiLevelType w:val="hybridMultilevel"/>
    <w:tmpl w:val="BCC67EA0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3A36"/>
    <w:multiLevelType w:val="hybridMultilevel"/>
    <w:tmpl w:val="C526C2C4"/>
    <w:lvl w:ilvl="0" w:tplc="E2A2EEC2">
      <w:start w:val="1"/>
      <w:numFmt w:val="decimal"/>
      <w:lvlText w:val="(%1)"/>
      <w:lvlJc w:val="left"/>
      <w:pPr>
        <w:ind w:left="5321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72D0"/>
    <w:multiLevelType w:val="hybridMultilevel"/>
    <w:tmpl w:val="B09CF83A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51BE1"/>
    <w:multiLevelType w:val="hybridMultilevel"/>
    <w:tmpl w:val="8E50FB18"/>
    <w:lvl w:ilvl="0" w:tplc="E2A2EEC2">
      <w:start w:val="1"/>
      <w:numFmt w:val="decimal"/>
      <w:lvlText w:val="(%1)"/>
      <w:lvlJc w:val="left"/>
      <w:pPr>
        <w:ind w:left="891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 w15:restartNumberingAfterBreak="0">
    <w:nsid w:val="0F781E2A"/>
    <w:multiLevelType w:val="hybridMultilevel"/>
    <w:tmpl w:val="BE26276A"/>
    <w:lvl w:ilvl="0" w:tplc="861EB04A">
      <w:start w:val="1"/>
      <w:numFmt w:val="decimal"/>
      <w:lvlText w:val="(%1)"/>
      <w:lvlJc w:val="left"/>
      <w:pPr>
        <w:ind w:left="2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0" w15:restartNumberingAfterBreak="0">
    <w:nsid w:val="10B11098"/>
    <w:multiLevelType w:val="hybridMultilevel"/>
    <w:tmpl w:val="840424EC"/>
    <w:lvl w:ilvl="0" w:tplc="C952F220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110F24FF"/>
    <w:multiLevelType w:val="hybridMultilevel"/>
    <w:tmpl w:val="0C301342"/>
    <w:lvl w:ilvl="0" w:tplc="303A8592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13CE7F84"/>
    <w:multiLevelType w:val="hybridMultilevel"/>
    <w:tmpl w:val="87D699A6"/>
    <w:lvl w:ilvl="0" w:tplc="9E34DFB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7C606F"/>
    <w:multiLevelType w:val="hybridMultilevel"/>
    <w:tmpl w:val="76BEC716"/>
    <w:lvl w:ilvl="0" w:tplc="C952F220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160023CA"/>
    <w:multiLevelType w:val="hybridMultilevel"/>
    <w:tmpl w:val="518AA372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70C38"/>
    <w:multiLevelType w:val="hybridMultilevel"/>
    <w:tmpl w:val="EC3C475A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965A1"/>
    <w:multiLevelType w:val="hybridMultilevel"/>
    <w:tmpl w:val="4EB280E6"/>
    <w:lvl w:ilvl="0" w:tplc="C952F220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490" w:hanging="360"/>
      </w:pPr>
    </w:lvl>
    <w:lvl w:ilvl="2" w:tplc="041A001B" w:tentative="1">
      <w:start w:val="1"/>
      <w:numFmt w:val="lowerRoman"/>
      <w:lvlText w:val="%3."/>
      <w:lvlJc w:val="right"/>
      <w:pPr>
        <w:ind w:left="4210" w:hanging="180"/>
      </w:pPr>
    </w:lvl>
    <w:lvl w:ilvl="3" w:tplc="041A000F" w:tentative="1">
      <w:start w:val="1"/>
      <w:numFmt w:val="decimal"/>
      <w:lvlText w:val="%4."/>
      <w:lvlJc w:val="left"/>
      <w:pPr>
        <w:ind w:left="4930" w:hanging="360"/>
      </w:pPr>
    </w:lvl>
    <w:lvl w:ilvl="4" w:tplc="041A0019" w:tentative="1">
      <w:start w:val="1"/>
      <w:numFmt w:val="lowerLetter"/>
      <w:lvlText w:val="%5."/>
      <w:lvlJc w:val="left"/>
      <w:pPr>
        <w:ind w:left="5650" w:hanging="360"/>
      </w:pPr>
    </w:lvl>
    <w:lvl w:ilvl="5" w:tplc="041A001B" w:tentative="1">
      <w:start w:val="1"/>
      <w:numFmt w:val="lowerRoman"/>
      <w:lvlText w:val="%6."/>
      <w:lvlJc w:val="right"/>
      <w:pPr>
        <w:ind w:left="6370" w:hanging="180"/>
      </w:pPr>
    </w:lvl>
    <w:lvl w:ilvl="6" w:tplc="041A000F" w:tentative="1">
      <w:start w:val="1"/>
      <w:numFmt w:val="decimal"/>
      <w:lvlText w:val="%7."/>
      <w:lvlJc w:val="left"/>
      <w:pPr>
        <w:ind w:left="7090" w:hanging="360"/>
      </w:pPr>
    </w:lvl>
    <w:lvl w:ilvl="7" w:tplc="041A0019" w:tentative="1">
      <w:start w:val="1"/>
      <w:numFmt w:val="lowerLetter"/>
      <w:lvlText w:val="%8."/>
      <w:lvlJc w:val="left"/>
      <w:pPr>
        <w:ind w:left="7810" w:hanging="360"/>
      </w:pPr>
    </w:lvl>
    <w:lvl w:ilvl="8" w:tplc="041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1E171C08"/>
    <w:multiLevelType w:val="hybridMultilevel"/>
    <w:tmpl w:val="593CD0D8"/>
    <w:lvl w:ilvl="0" w:tplc="0D6A0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42DC1"/>
    <w:multiLevelType w:val="hybridMultilevel"/>
    <w:tmpl w:val="608C69E6"/>
    <w:lvl w:ilvl="0" w:tplc="34285E3A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20687C68"/>
    <w:multiLevelType w:val="hybridMultilevel"/>
    <w:tmpl w:val="04C0BD0A"/>
    <w:lvl w:ilvl="0" w:tplc="DAACBA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5E911A9"/>
    <w:multiLevelType w:val="hybridMultilevel"/>
    <w:tmpl w:val="7130B25A"/>
    <w:lvl w:ilvl="0" w:tplc="C952F220">
      <w:start w:val="1"/>
      <w:numFmt w:val="decimal"/>
      <w:lvlText w:val="(%1)"/>
      <w:lvlJc w:val="left"/>
      <w:pPr>
        <w:ind w:left="8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1" w:hanging="360"/>
      </w:pPr>
    </w:lvl>
    <w:lvl w:ilvl="2" w:tplc="041A001B" w:tentative="1">
      <w:start w:val="1"/>
      <w:numFmt w:val="lowerRoman"/>
      <w:lvlText w:val="%3."/>
      <w:lvlJc w:val="right"/>
      <w:pPr>
        <w:ind w:left="2331" w:hanging="180"/>
      </w:pPr>
    </w:lvl>
    <w:lvl w:ilvl="3" w:tplc="041A000F" w:tentative="1">
      <w:start w:val="1"/>
      <w:numFmt w:val="decimal"/>
      <w:lvlText w:val="%4."/>
      <w:lvlJc w:val="left"/>
      <w:pPr>
        <w:ind w:left="3051" w:hanging="360"/>
      </w:pPr>
    </w:lvl>
    <w:lvl w:ilvl="4" w:tplc="041A0019" w:tentative="1">
      <w:start w:val="1"/>
      <w:numFmt w:val="lowerLetter"/>
      <w:lvlText w:val="%5."/>
      <w:lvlJc w:val="left"/>
      <w:pPr>
        <w:ind w:left="3771" w:hanging="360"/>
      </w:pPr>
    </w:lvl>
    <w:lvl w:ilvl="5" w:tplc="041A001B" w:tentative="1">
      <w:start w:val="1"/>
      <w:numFmt w:val="lowerRoman"/>
      <w:lvlText w:val="%6."/>
      <w:lvlJc w:val="right"/>
      <w:pPr>
        <w:ind w:left="4491" w:hanging="180"/>
      </w:pPr>
    </w:lvl>
    <w:lvl w:ilvl="6" w:tplc="041A000F" w:tentative="1">
      <w:start w:val="1"/>
      <w:numFmt w:val="decimal"/>
      <w:lvlText w:val="%7."/>
      <w:lvlJc w:val="left"/>
      <w:pPr>
        <w:ind w:left="5211" w:hanging="360"/>
      </w:pPr>
    </w:lvl>
    <w:lvl w:ilvl="7" w:tplc="041A0019" w:tentative="1">
      <w:start w:val="1"/>
      <w:numFmt w:val="lowerLetter"/>
      <w:lvlText w:val="%8."/>
      <w:lvlJc w:val="left"/>
      <w:pPr>
        <w:ind w:left="5931" w:hanging="360"/>
      </w:pPr>
    </w:lvl>
    <w:lvl w:ilvl="8" w:tplc="041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1" w15:restartNumberingAfterBreak="0">
    <w:nsid w:val="26362BA4"/>
    <w:multiLevelType w:val="hybridMultilevel"/>
    <w:tmpl w:val="D61EC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2F22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6947F0"/>
    <w:multiLevelType w:val="hybridMultilevel"/>
    <w:tmpl w:val="71A0A818"/>
    <w:lvl w:ilvl="0" w:tplc="92A4190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DC6299"/>
    <w:multiLevelType w:val="hybridMultilevel"/>
    <w:tmpl w:val="96301714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6E68B1"/>
    <w:multiLevelType w:val="hybridMultilevel"/>
    <w:tmpl w:val="1C507516"/>
    <w:lvl w:ilvl="0" w:tplc="DAACBA66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C659C"/>
    <w:multiLevelType w:val="hybridMultilevel"/>
    <w:tmpl w:val="9E1AE8D6"/>
    <w:lvl w:ilvl="0" w:tplc="041A0017">
      <w:start w:val="1"/>
      <w:numFmt w:val="lowerLetter"/>
      <w:lvlText w:val="%1)"/>
      <w:lvlJc w:val="left"/>
      <w:pPr>
        <w:ind w:left="3337" w:hanging="360"/>
      </w:pPr>
    </w:lvl>
    <w:lvl w:ilvl="1" w:tplc="041A0019" w:tentative="1">
      <w:start w:val="1"/>
      <w:numFmt w:val="lowerLetter"/>
      <w:lvlText w:val="%2."/>
      <w:lvlJc w:val="left"/>
      <w:pPr>
        <w:ind w:left="4057" w:hanging="360"/>
      </w:pPr>
    </w:lvl>
    <w:lvl w:ilvl="2" w:tplc="041A001B" w:tentative="1">
      <w:start w:val="1"/>
      <w:numFmt w:val="lowerRoman"/>
      <w:lvlText w:val="%3."/>
      <w:lvlJc w:val="right"/>
      <w:pPr>
        <w:ind w:left="4777" w:hanging="180"/>
      </w:pPr>
    </w:lvl>
    <w:lvl w:ilvl="3" w:tplc="041A000F" w:tentative="1">
      <w:start w:val="1"/>
      <w:numFmt w:val="decimal"/>
      <w:lvlText w:val="%4."/>
      <w:lvlJc w:val="left"/>
      <w:pPr>
        <w:ind w:left="5497" w:hanging="360"/>
      </w:pPr>
    </w:lvl>
    <w:lvl w:ilvl="4" w:tplc="041A0019" w:tentative="1">
      <w:start w:val="1"/>
      <w:numFmt w:val="lowerLetter"/>
      <w:lvlText w:val="%5."/>
      <w:lvlJc w:val="left"/>
      <w:pPr>
        <w:ind w:left="6217" w:hanging="360"/>
      </w:pPr>
    </w:lvl>
    <w:lvl w:ilvl="5" w:tplc="041A001B" w:tentative="1">
      <w:start w:val="1"/>
      <w:numFmt w:val="lowerRoman"/>
      <w:lvlText w:val="%6."/>
      <w:lvlJc w:val="right"/>
      <w:pPr>
        <w:ind w:left="6937" w:hanging="180"/>
      </w:pPr>
    </w:lvl>
    <w:lvl w:ilvl="6" w:tplc="041A000F" w:tentative="1">
      <w:start w:val="1"/>
      <w:numFmt w:val="decimal"/>
      <w:lvlText w:val="%7."/>
      <w:lvlJc w:val="left"/>
      <w:pPr>
        <w:ind w:left="7657" w:hanging="360"/>
      </w:pPr>
    </w:lvl>
    <w:lvl w:ilvl="7" w:tplc="041A0019" w:tentative="1">
      <w:start w:val="1"/>
      <w:numFmt w:val="lowerLetter"/>
      <w:lvlText w:val="%8."/>
      <w:lvlJc w:val="left"/>
      <w:pPr>
        <w:ind w:left="8377" w:hanging="360"/>
      </w:pPr>
    </w:lvl>
    <w:lvl w:ilvl="8" w:tplc="041A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6" w15:restartNumberingAfterBreak="0">
    <w:nsid w:val="30637C8D"/>
    <w:multiLevelType w:val="hybridMultilevel"/>
    <w:tmpl w:val="79BA4CC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-2812" w:hanging="360"/>
      </w:pPr>
    </w:lvl>
    <w:lvl w:ilvl="2" w:tplc="041A001B" w:tentative="1">
      <w:start w:val="1"/>
      <w:numFmt w:val="lowerRoman"/>
      <w:lvlText w:val="%3."/>
      <w:lvlJc w:val="right"/>
      <w:pPr>
        <w:ind w:left="-2092" w:hanging="180"/>
      </w:pPr>
    </w:lvl>
    <w:lvl w:ilvl="3" w:tplc="041A000F" w:tentative="1">
      <w:start w:val="1"/>
      <w:numFmt w:val="decimal"/>
      <w:lvlText w:val="%4."/>
      <w:lvlJc w:val="left"/>
      <w:pPr>
        <w:ind w:left="-1372" w:hanging="360"/>
      </w:pPr>
    </w:lvl>
    <w:lvl w:ilvl="4" w:tplc="041A0019" w:tentative="1">
      <w:start w:val="1"/>
      <w:numFmt w:val="lowerLetter"/>
      <w:lvlText w:val="%5."/>
      <w:lvlJc w:val="left"/>
      <w:pPr>
        <w:ind w:left="-652" w:hanging="360"/>
      </w:pPr>
    </w:lvl>
    <w:lvl w:ilvl="5" w:tplc="041A001B" w:tentative="1">
      <w:start w:val="1"/>
      <w:numFmt w:val="lowerRoman"/>
      <w:lvlText w:val="%6."/>
      <w:lvlJc w:val="right"/>
      <w:pPr>
        <w:ind w:left="68" w:hanging="180"/>
      </w:pPr>
    </w:lvl>
    <w:lvl w:ilvl="6" w:tplc="041A000F" w:tentative="1">
      <w:start w:val="1"/>
      <w:numFmt w:val="decimal"/>
      <w:lvlText w:val="%7."/>
      <w:lvlJc w:val="left"/>
      <w:pPr>
        <w:ind w:left="788" w:hanging="360"/>
      </w:pPr>
    </w:lvl>
    <w:lvl w:ilvl="7" w:tplc="041A0019" w:tentative="1">
      <w:start w:val="1"/>
      <w:numFmt w:val="lowerLetter"/>
      <w:lvlText w:val="%8."/>
      <w:lvlJc w:val="left"/>
      <w:pPr>
        <w:ind w:left="1508" w:hanging="360"/>
      </w:pPr>
    </w:lvl>
    <w:lvl w:ilvl="8" w:tplc="041A001B" w:tentative="1">
      <w:start w:val="1"/>
      <w:numFmt w:val="lowerRoman"/>
      <w:lvlText w:val="%9."/>
      <w:lvlJc w:val="right"/>
      <w:pPr>
        <w:ind w:left="2228" w:hanging="180"/>
      </w:pPr>
    </w:lvl>
  </w:abstractNum>
  <w:abstractNum w:abstractNumId="27" w15:restartNumberingAfterBreak="0">
    <w:nsid w:val="31BB07DF"/>
    <w:multiLevelType w:val="hybridMultilevel"/>
    <w:tmpl w:val="51045A3E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0369"/>
    <w:multiLevelType w:val="hybridMultilevel"/>
    <w:tmpl w:val="3760DBA6"/>
    <w:lvl w:ilvl="0" w:tplc="E2A2EEC2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BB7A01"/>
    <w:multiLevelType w:val="hybridMultilevel"/>
    <w:tmpl w:val="92E86710"/>
    <w:lvl w:ilvl="0" w:tplc="303A8592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35D972F8"/>
    <w:multiLevelType w:val="hybridMultilevel"/>
    <w:tmpl w:val="B672D4A2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51D5C"/>
    <w:multiLevelType w:val="hybridMultilevel"/>
    <w:tmpl w:val="14427708"/>
    <w:lvl w:ilvl="0" w:tplc="E2A2EEC2">
      <w:start w:val="1"/>
      <w:numFmt w:val="decimal"/>
      <w:lvlText w:val="(%1)"/>
      <w:lvlJc w:val="left"/>
      <w:pPr>
        <w:ind w:left="502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5223AA"/>
    <w:multiLevelType w:val="hybridMultilevel"/>
    <w:tmpl w:val="D512AEA6"/>
    <w:lvl w:ilvl="0" w:tplc="C952F220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C952F220">
      <w:start w:val="1"/>
      <w:numFmt w:val="decimal"/>
      <w:lvlText w:val="(%3)"/>
      <w:lvlJc w:val="left"/>
      <w:pPr>
        <w:ind w:left="2047" w:hanging="18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3" w15:restartNumberingAfterBreak="0">
    <w:nsid w:val="36AC2291"/>
    <w:multiLevelType w:val="hybridMultilevel"/>
    <w:tmpl w:val="E41E0604"/>
    <w:lvl w:ilvl="0" w:tplc="9E34D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22DFE"/>
    <w:multiLevelType w:val="hybridMultilevel"/>
    <w:tmpl w:val="2B6A10EC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37852B3B"/>
    <w:multiLevelType w:val="hybridMultilevel"/>
    <w:tmpl w:val="8FCA9DDC"/>
    <w:lvl w:ilvl="0" w:tplc="8DC06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171700"/>
    <w:multiLevelType w:val="hybridMultilevel"/>
    <w:tmpl w:val="37E00BE8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C35692"/>
    <w:multiLevelType w:val="hybridMultilevel"/>
    <w:tmpl w:val="D5FE21F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53BE2"/>
    <w:multiLevelType w:val="hybridMultilevel"/>
    <w:tmpl w:val="B4469482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127D80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E515D33"/>
    <w:multiLevelType w:val="hybridMultilevel"/>
    <w:tmpl w:val="CC5451CC"/>
    <w:lvl w:ilvl="0" w:tplc="CEE25A5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8D47A8"/>
    <w:multiLevelType w:val="hybridMultilevel"/>
    <w:tmpl w:val="53D20BF0"/>
    <w:lvl w:ilvl="0" w:tplc="861EB04A">
      <w:start w:val="1"/>
      <w:numFmt w:val="decimal"/>
      <w:lvlText w:val="(%1)"/>
      <w:lvlJc w:val="left"/>
      <w:pPr>
        <w:ind w:left="13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2" w15:restartNumberingAfterBreak="0">
    <w:nsid w:val="402B6901"/>
    <w:multiLevelType w:val="hybridMultilevel"/>
    <w:tmpl w:val="E3827578"/>
    <w:lvl w:ilvl="0" w:tplc="DC3C840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A049AB"/>
    <w:multiLevelType w:val="hybridMultilevel"/>
    <w:tmpl w:val="821AB676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F904B8"/>
    <w:multiLevelType w:val="hybridMultilevel"/>
    <w:tmpl w:val="C924DE7A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E303F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348" w:hanging="360"/>
      </w:pPr>
    </w:lvl>
    <w:lvl w:ilvl="2" w:tplc="041A001B" w:tentative="1">
      <w:start w:val="1"/>
      <w:numFmt w:val="lowerRoman"/>
      <w:lvlText w:val="%3."/>
      <w:lvlJc w:val="right"/>
      <w:pPr>
        <w:ind w:left="4068" w:hanging="180"/>
      </w:pPr>
    </w:lvl>
    <w:lvl w:ilvl="3" w:tplc="041A000F" w:tentative="1">
      <w:start w:val="1"/>
      <w:numFmt w:val="decimal"/>
      <w:lvlText w:val="%4."/>
      <w:lvlJc w:val="left"/>
      <w:pPr>
        <w:ind w:left="4788" w:hanging="360"/>
      </w:pPr>
    </w:lvl>
    <w:lvl w:ilvl="4" w:tplc="041A0019" w:tentative="1">
      <w:start w:val="1"/>
      <w:numFmt w:val="lowerLetter"/>
      <w:lvlText w:val="%5."/>
      <w:lvlJc w:val="left"/>
      <w:pPr>
        <w:ind w:left="5508" w:hanging="360"/>
      </w:pPr>
    </w:lvl>
    <w:lvl w:ilvl="5" w:tplc="041A001B" w:tentative="1">
      <w:start w:val="1"/>
      <w:numFmt w:val="lowerRoman"/>
      <w:lvlText w:val="%6."/>
      <w:lvlJc w:val="right"/>
      <w:pPr>
        <w:ind w:left="6228" w:hanging="180"/>
      </w:pPr>
    </w:lvl>
    <w:lvl w:ilvl="6" w:tplc="041A000F" w:tentative="1">
      <w:start w:val="1"/>
      <w:numFmt w:val="decimal"/>
      <w:lvlText w:val="%7."/>
      <w:lvlJc w:val="left"/>
      <w:pPr>
        <w:ind w:left="6948" w:hanging="360"/>
      </w:pPr>
    </w:lvl>
    <w:lvl w:ilvl="7" w:tplc="041A0019" w:tentative="1">
      <w:start w:val="1"/>
      <w:numFmt w:val="lowerLetter"/>
      <w:lvlText w:val="%8."/>
      <w:lvlJc w:val="left"/>
      <w:pPr>
        <w:ind w:left="7668" w:hanging="360"/>
      </w:pPr>
    </w:lvl>
    <w:lvl w:ilvl="8" w:tplc="041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6" w15:restartNumberingAfterBreak="0">
    <w:nsid w:val="4A671426"/>
    <w:multiLevelType w:val="hybridMultilevel"/>
    <w:tmpl w:val="32A07C82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A31DEF"/>
    <w:multiLevelType w:val="hybridMultilevel"/>
    <w:tmpl w:val="3738C5C6"/>
    <w:lvl w:ilvl="0" w:tplc="C952F220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8" w15:restartNumberingAfterBreak="0">
    <w:nsid w:val="4D644C1A"/>
    <w:multiLevelType w:val="hybridMultilevel"/>
    <w:tmpl w:val="8EAE27A4"/>
    <w:lvl w:ilvl="0" w:tplc="9E34D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C655E5"/>
    <w:multiLevelType w:val="hybridMultilevel"/>
    <w:tmpl w:val="26DAC334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AA750C"/>
    <w:multiLevelType w:val="hybridMultilevel"/>
    <w:tmpl w:val="5F5481E2"/>
    <w:lvl w:ilvl="0" w:tplc="3428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0F1F7B"/>
    <w:multiLevelType w:val="hybridMultilevel"/>
    <w:tmpl w:val="C4A44048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0D68B80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AC00DA"/>
    <w:multiLevelType w:val="hybridMultilevel"/>
    <w:tmpl w:val="9F5C23C6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A7079"/>
    <w:multiLevelType w:val="hybridMultilevel"/>
    <w:tmpl w:val="5BA2CAE6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252961"/>
    <w:multiLevelType w:val="hybridMultilevel"/>
    <w:tmpl w:val="537890F2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F4778"/>
    <w:multiLevelType w:val="hybridMultilevel"/>
    <w:tmpl w:val="0EA074FC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B11857"/>
    <w:multiLevelType w:val="hybridMultilevel"/>
    <w:tmpl w:val="0AF47852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E83ECB"/>
    <w:multiLevelType w:val="hybridMultilevel"/>
    <w:tmpl w:val="B6742D58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DB76BE"/>
    <w:multiLevelType w:val="hybridMultilevel"/>
    <w:tmpl w:val="0A6E9834"/>
    <w:lvl w:ilvl="0" w:tplc="3CFE703C">
      <w:start w:val="1"/>
      <w:numFmt w:val="decimal"/>
      <w:lvlText w:val="(%1)"/>
      <w:lvlJc w:val="left"/>
      <w:pPr>
        <w:ind w:left="6202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92" w:hanging="360"/>
      </w:pPr>
    </w:lvl>
    <w:lvl w:ilvl="2" w:tplc="041A001B" w:tentative="1">
      <w:start w:val="1"/>
      <w:numFmt w:val="lowerRoman"/>
      <w:lvlText w:val="%3."/>
      <w:lvlJc w:val="right"/>
      <w:pPr>
        <w:ind w:left="7612" w:hanging="180"/>
      </w:pPr>
    </w:lvl>
    <w:lvl w:ilvl="3" w:tplc="041A000F" w:tentative="1">
      <w:start w:val="1"/>
      <w:numFmt w:val="decimal"/>
      <w:lvlText w:val="%4."/>
      <w:lvlJc w:val="left"/>
      <w:pPr>
        <w:ind w:left="8332" w:hanging="360"/>
      </w:pPr>
    </w:lvl>
    <w:lvl w:ilvl="4" w:tplc="041A0019" w:tentative="1">
      <w:start w:val="1"/>
      <w:numFmt w:val="lowerLetter"/>
      <w:lvlText w:val="%5."/>
      <w:lvlJc w:val="left"/>
      <w:pPr>
        <w:ind w:left="9052" w:hanging="360"/>
      </w:pPr>
    </w:lvl>
    <w:lvl w:ilvl="5" w:tplc="041A001B" w:tentative="1">
      <w:start w:val="1"/>
      <w:numFmt w:val="lowerRoman"/>
      <w:lvlText w:val="%6."/>
      <w:lvlJc w:val="right"/>
      <w:pPr>
        <w:ind w:left="9772" w:hanging="180"/>
      </w:pPr>
    </w:lvl>
    <w:lvl w:ilvl="6" w:tplc="041A000F" w:tentative="1">
      <w:start w:val="1"/>
      <w:numFmt w:val="decimal"/>
      <w:lvlText w:val="%7."/>
      <w:lvlJc w:val="left"/>
      <w:pPr>
        <w:ind w:left="10492" w:hanging="360"/>
      </w:pPr>
    </w:lvl>
    <w:lvl w:ilvl="7" w:tplc="041A0019" w:tentative="1">
      <w:start w:val="1"/>
      <w:numFmt w:val="lowerLetter"/>
      <w:lvlText w:val="%8."/>
      <w:lvlJc w:val="left"/>
      <w:pPr>
        <w:ind w:left="11212" w:hanging="360"/>
      </w:pPr>
    </w:lvl>
    <w:lvl w:ilvl="8" w:tplc="041A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9" w15:restartNumberingAfterBreak="0">
    <w:nsid w:val="56F00B40"/>
    <w:multiLevelType w:val="hybridMultilevel"/>
    <w:tmpl w:val="706AEA6C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464B95"/>
    <w:multiLevelType w:val="hybridMultilevel"/>
    <w:tmpl w:val="ADBEE45A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C347CE"/>
    <w:multiLevelType w:val="hybridMultilevel"/>
    <w:tmpl w:val="D9D4321C"/>
    <w:lvl w:ilvl="0" w:tplc="84762986">
      <w:start w:val="1"/>
      <w:numFmt w:val="decimal"/>
      <w:lvlText w:val="(%1)"/>
      <w:lvlJc w:val="left"/>
      <w:pPr>
        <w:ind w:left="307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C53F0"/>
    <w:multiLevelType w:val="hybridMultilevel"/>
    <w:tmpl w:val="AF1A1FCA"/>
    <w:lvl w:ilvl="0" w:tplc="E2A2EEC2">
      <w:start w:val="1"/>
      <w:numFmt w:val="decimal"/>
      <w:lvlText w:val="(%1)"/>
      <w:lvlJc w:val="left"/>
      <w:pPr>
        <w:ind w:left="5037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3" w15:restartNumberingAfterBreak="0">
    <w:nsid w:val="5FD83B83"/>
    <w:multiLevelType w:val="hybridMultilevel"/>
    <w:tmpl w:val="936C2B0A"/>
    <w:lvl w:ilvl="0" w:tplc="C952F22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582DE1"/>
    <w:multiLevelType w:val="hybridMultilevel"/>
    <w:tmpl w:val="BEB23160"/>
    <w:lvl w:ilvl="0" w:tplc="C952F2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1E421AF"/>
    <w:multiLevelType w:val="hybridMultilevel"/>
    <w:tmpl w:val="DEC6F562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B919B1"/>
    <w:multiLevelType w:val="hybridMultilevel"/>
    <w:tmpl w:val="90B0571E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3B0D87"/>
    <w:multiLevelType w:val="hybridMultilevel"/>
    <w:tmpl w:val="0E12322A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E75A30"/>
    <w:multiLevelType w:val="hybridMultilevel"/>
    <w:tmpl w:val="4A5066EC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851A72"/>
    <w:multiLevelType w:val="hybridMultilevel"/>
    <w:tmpl w:val="983A84EA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3B63A4"/>
    <w:multiLevelType w:val="hybridMultilevel"/>
    <w:tmpl w:val="BB461CF6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997217"/>
    <w:multiLevelType w:val="hybridMultilevel"/>
    <w:tmpl w:val="059A52A2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281E5B"/>
    <w:multiLevelType w:val="hybridMultilevel"/>
    <w:tmpl w:val="A3C4395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C409AF"/>
    <w:multiLevelType w:val="hybridMultilevel"/>
    <w:tmpl w:val="7DB8A238"/>
    <w:lvl w:ilvl="0" w:tplc="A8BE1F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2DDD6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2260FF"/>
    <w:multiLevelType w:val="hybridMultilevel"/>
    <w:tmpl w:val="DBF62AD4"/>
    <w:lvl w:ilvl="0" w:tplc="041A000F">
      <w:start w:val="1"/>
      <w:numFmt w:val="decimal"/>
      <w:lvlText w:val="%1."/>
      <w:lvlJc w:val="left"/>
      <w:pPr>
        <w:ind w:left="1777" w:hanging="360"/>
      </w:pPr>
    </w:lvl>
    <w:lvl w:ilvl="1" w:tplc="041A0019" w:tentative="1">
      <w:start w:val="1"/>
      <w:numFmt w:val="lowerLetter"/>
      <w:lvlText w:val="%2."/>
      <w:lvlJc w:val="left"/>
      <w:pPr>
        <w:ind w:left="2497" w:hanging="360"/>
      </w:pPr>
    </w:lvl>
    <w:lvl w:ilvl="2" w:tplc="041A001B" w:tentative="1">
      <w:start w:val="1"/>
      <w:numFmt w:val="lowerRoman"/>
      <w:lvlText w:val="%3."/>
      <w:lvlJc w:val="right"/>
      <w:pPr>
        <w:ind w:left="3217" w:hanging="180"/>
      </w:pPr>
    </w:lvl>
    <w:lvl w:ilvl="3" w:tplc="041A000F" w:tentative="1">
      <w:start w:val="1"/>
      <w:numFmt w:val="decimal"/>
      <w:lvlText w:val="%4."/>
      <w:lvlJc w:val="left"/>
      <w:pPr>
        <w:ind w:left="3937" w:hanging="360"/>
      </w:pPr>
    </w:lvl>
    <w:lvl w:ilvl="4" w:tplc="041A0019" w:tentative="1">
      <w:start w:val="1"/>
      <w:numFmt w:val="lowerLetter"/>
      <w:lvlText w:val="%5."/>
      <w:lvlJc w:val="left"/>
      <w:pPr>
        <w:ind w:left="4657" w:hanging="360"/>
      </w:pPr>
    </w:lvl>
    <w:lvl w:ilvl="5" w:tplc="041A001B" w:tentative="1">
      <w:start w:val="1"/>
      <w:numFmt w:val="lowerRoman"/>
      <w:lvlText w:val="%6."/>
      <w:lvlJc w:val="right"/>
      <w:pPr>
        <w:ind w:left="5377" w:hanging="180"/>
      </w:pPr>
    </w:lvl>
    <w:lvl w:ilvl="6" w:tplc="041A000F" w:tentative="1">
      <w:start w:val="1"/>
      <w:numFmt w:val="decimal"/>
      <w:lvlText w:val="%7."/>
      <w:lvlJc w:val="left"/>
      <w:pPr>
        <w:ind w:left="6097" w:hanging="360"/>
      </w:pPr>
    </w:lvl>
    <w:lvl w:ilvl="7" w:tplc="041A0019" w:tentative="1">
      <w:start w:val="1"/>
      <w:numFmt w:val="lowerLetter"/>
      <w:lvlText w:val="%8."/>
      <w:lvlJc w:val="left"/>
      <w:pPr>
        <w:ind w:left="6817" w:hanging="360"/>
      </w:pPr>
    </w:lvl>
    <w:lvl w:ilvl="8" w:tplc="041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5" w15:restartNumberingAfterBreak="0">
    <w:nsid w:val="75411269"/>
    <w:multiLevelType w:val="hybridMultilevel"/>
    <w:tmpl w:val="FB8A9CD2"/>
    <w:lvl w:ilvl="0" w:tplc="C952F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6" w15:restartNumberingAfterBreak="0">
    <w:nsid w:val="793A0457"/>
    <w:multiLevelType w:val="hybridMultilevel"/>
    <w:tmpl w:val="7188DD5A"/>
    <w:lvl w:ilvl="0" w:tplc="DAACBA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6563C6"/>
    <w:multiLevelType w:val="hybridMultilevel"/>
    <w:tmpl w:val="6BC60D22"/>
    <w:lvl w:ilvl="0" w:tplc="CA0813A8">
      <w:start w:val="1"/>
      <w:numFmt w:val="decimal"/>
      <w:lvlText w:val="(%1)"/>
      <w:lvlJc w:val="left"/>
      <w:pPr>
        <w:ind w:left="607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327" w:hanging="360"/>
      </w:pPr>
    </w:lvl>
    <w:lvl w:ilvl="2" w:tplc="041A001B" w:tentative="1">
      <w:start w:val="1"/>
      <w:numFmt w:val="lowerRoman"/>
      <w:lvlText w:val="%3."/>
      <w:lvlJc w:val="right"/>
      <w:pPr>
        <w:ind w:left="2047" w:hanging="180"/>
      </w:pPr>
    </w:lvl>
    <w:lvl w:ilvl="3" w:tplc="041A000F" w:tentative="1">
      <w:start w:val="1"/>
      <w:numFmt w:val="decimal"/>
      <w:lvlText w:val="%4."/>
      <w:lvlJc w:val="left"/>
      <w:pPr>
        <w:ind w:left="2767" w:hanging="360"/>
      </w:pPr>
    </w:lvl>
    <w:lvl w:ilvl="4" w:tplc="041A0019" w:tentative="1">
      <w:start w:val="1"/>
      <w:numFmt w:val="lowerLetter"/>
      <w:lvlText w:val="%5."/>
      <w:lvlJc w:val="left"/>
      <w:pPr>
        <w:ind w:left="3487" w:hanging="360"/>
      </w:pPr>
    </w:lvl>
    <w:lvl w:ilvl="5" w:tplc="041A001B" w:tentative="1">
      <w:start w:val="1"/>
      <w:numFmt w:val="lowerRoman"/>
      <w:lvlText w:val="%6."/>
      <w:lvlJc w:val="right"/>
      <w:pPr>
        <w:ind w:left="4207" w:hanging="180"/>
      </w:pPr>
    </w:lvl>
    <w:lvl w:ilvl="6" w:tplc="041A000F" w:tentative="1">
      <w:start w:val="1"/>
      <w:numFmt w:val="decimal"/>
      <w:lvlText w:val="%7."/>
      <w:lvlJc w:val="left"/>
      <w:pPr>
        <w:ind w:left="4927" w:hanging="360"/>
      </w:pPr>
    </w:lvl>
    <w:lvl w:ilvl="7" w:tplc="041A0019" w:tentative="1">
      <w:start w:val="1"/>
      <w:numFmt w:val="lowerLetter"/>
      <w:lvlText w:val="%8."/>
      <w:lvlJc w:val="left"/>
      <w:pPr>
        <w:ind w:left="5647" w:hanging="360"/>
      </w:pPr>
    </w:lvl>
    <w:lvl w:ilvl="8" w:tplc="041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78" w15:restartNumberingAfterBreak="0">
    <w:nsid w:val="79B27805"/>
    <w:multiLevelType w:val="hybridMultilevel"/>
    <w:tmpl w:val="2EE0B96E"/>
    <w:lvl w:ilvl="0" w:tplc="E2A2EEC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9B5E53"/>
    <w:multiLevelType w:val="hybridMultilevel"/>
    <w:tmpl w:val="7C621A8A"/>
    <w:lvl w:ilvl="0" w:tplc="041A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805" w:hanging="360"/>
      </w:pPr>
      <w:rPr>
        <w:strike w:val="0"/>
      </w:rPr>
    </w:lvl>
    <w:lvl w:ilvl="2" w:tplc="041A001B" w:tentative="1">
      <w:start w:val="1"/>
      <w:numFmt w:val="lowerRoman"/>
      <w:lvlText w:val="%3."/>
      <w:lvlJc w:val="right"/>
      <w:pPr>
        <w:ind w:left="2525" w:hanging="180"/>
      </w:pPr>
    </w:lvl>
    <w:lvl w:ilvl="3" w:tplc="041A000F" w:tentative="1">
      <w:start w:val="1"/>
      <w:numFmt w:val="decimal"/>
      <w:lvlText w:val="%4."/>
      <w:lvlJc w:val="left"/>
      <w:pPr>
        <w:ind w:left="3245" w:hanging="360"/>
      </w:pPr>
    </w:lvl>
    <w:lvl w:ilvl="4" w:tplc="041A0019" w:tentative="1">
      <w:start w:val="1"/>
      <w:numFmt w:val="lowerLetter"/>
      <w:lvlText w:val="%5."/>
      <w:lvlJc w:val="left"/>
      <w:pPr>
        <w:ind w:left="3965" w:hanging="360"/>
      </w:pPr>
    </w:lvl>
    <w:lvl w:ilvl="5" w:tplc="041A001B" w:tentative="1">
      <w:start w:val="1"/>
      <w:numFmt w:val="lowerRoman"/>
      <w:lvlText w:val="%6."/>
      <w:lvlJc w:val="right"/>
      <w:pPr>
        <w:ind w:left="4685" w:hanging="180"/>
      </w:pPr>
    </w:lvl>
    <w:lvl w:ilvl="6" w:tplc="041A000F" w:tentative="1">
      <w:start w:val="1"/>
      <w:numFmt w:val="decimal"/>
      <w:lvlText w:val="%7."/>
      <w:lvlJc w:val="left"/>
      <w:pPr>
        <w:ind w:left="5405" w:hanging="360"/>
      </w:pPr>
    </w:lvl>
    <w:lvl w:ilvl="7" w:tplc="041A0019" w:tentative="1">
      <w:start w:val="1"/>
      <w:numFmt w:val="lowerLetter"/>
      <w:lvlText w:val="%8."/>
      <w:lvlJc w:val="left"/>
      <w:pPr>
        <w:ind w:left="6125" w:hanging="360"/>
      </w:pPr>
    </w:lvl>
    <w:lvl w:ilvl="8" w:tplc="041A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0" w15:restartNumberingAfterBreak="0">
    <w:nsid w:val="7C093BFC"/>
    <w:multiLevelType w:val="hybridMultilevel"/>
    <w:tmpl w:val="F2B25642"/>
    <w:lvl w:ilvl="0" w:tplc="9F561E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7DD937EA"/>
    <w:multiLevelType w:val="hybridMultilevel"/>
    <w:tmpl w:val="80CEEA70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F53F15"/>
    <w:multiLevelType w:val="hybridMultilevel"/>
    <w:tmpl w:val="A59840B8"/>
    <w:lvl w:ilvl="0" w:tplc="303A8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FE36E4A"/>
    <w:multiLevelType w:val="hybridMultilevel"/>
    <w:tmpl w:val="BDAE2CF8"/>
    <w:lvl w:ilvl="0" w:tplc="C952F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72"/>
  </w:num>
  <w:num w:numId="4">
    <w:abstractNumId w:val="69"/>
  </w:num>
  <w:num w:numId="5">
    <w:abstractNumId w:val="68"/>
  </w:num>
  <w:num w:numId="6">
    <w:abstractNumId w:val="37"/>
  </w:num>
  <w:num w:numId="7">
    <w:abstractNumId w:val="11"/>
  </w:num>
  <w:num w:numId="8">
    <w:abstractNumId w:val="56"/>
  </w:num>
  <w:num w:numId="9">
    <w:abstractNumId w:val="82"/>
  </w:num>
  <w:num w:numId="10">
    <w:abstractNumId w:val="29"/>
  </w:num>
  <w:num w:numId="11">
    <w:abstractNumId w:val="28"/>
  </w:num>
  <w:num w:numId="12">
    <w:abstractNumId w:val="52"/>
  </w:num>
  <w:num w:numId="13">
    <w:abstractNumId w:val="60"/>
  </w:num>
  <w:num w:numId="14">
    <w:abstractNumId w:val="2"/>
  </w:num>
  <w:num w:numId="15">
    <w:abstractNumId w:val="58"/>
  </w:num>
  <w:num w:numId="16">
    <w:abstractNumId w:val="9"/>
  </w:num>
  <w:num w:numId="17">
    <w:abstractNumId w:val="41"/>
  </w:num>
  <w:num w:numId="18">
    <w:abstractNumId w:val="62"/>
  </w:num>
  <w:num w:numId="19">
    <w:abstractNumId w:val="30"/>
  </w:num>
  <w:num w:numId="20">
    <w:abstractNumId w:val="36"/>
  </w:num>
  <w:num w:numId="21">
    <w:abstractNumId w:val="27"/>
  </w:num>
  <w:num w:numId="22">
    <w:abstractNumId w:val="44"/>
  </w:num>
  <w:num w:numId="23">
    <w:abstractNumId w:val="61"/>
  </w:num>
  <w:num w:numId="24">
    <w:abstractNumId w:val="49"/>
  </w:num>
  <w:num w:numId="25">
    <w:abstractNumId w:val="22"/>
  </w:num>
  <w:num w:numId="26">
    <w:abstractNumId w:val="4"/>
  </w:num>
  <w:num w:numId="27">
    <w:abstractNumId w:val="50"/>
  </w:num>
  <w:num w:numId="28">
    <w:abstractNumId w:val="18"/>
  </w:num>
  <w:num w:numId="29">
    <w:abstractNumId w:val="70"/>
  </w:num>
  <w:num w:numId="30">
    <w:abstractNumId w:val="43"/>
  </w:num>
  <w:num w:numId="31">
    <w:abstractNumId w:val="7"/>
  </w:num>
  <w:num w:numId="32">
    <w:abstractNumId w:val="23"/>
  </w:num>
  <w:num w:numId="33">
    <w:abstractNumId w:val="66"/>
  </w:num>
  <w:num w:numId="34">
    <w:abstractNumId w:val="19"/>
  </w:num>
  <w:num w:numId="35">
    <w:abstractNumId w:val="46"/>
  </w:num>
  <w:num w:numId="36">
    <w:abstractNumId w:val="59"/>
  </w:num>
  <w:num w:numId="37">
    <w:abstractNumId w:val="42"/>
  </w:num>
  <w:num w:numId="38">
    <w:abstractNumId w:val="3"/>
  </w:num>
  <w:num w:numId="39">
    <w:abstractNumId w:val="77"/>
  </w:num>
  <w:num w:numId="40">
    <w:abstractNumId w:val="67"/>
  </w:num>
  <w:num w:numId="41">
    <w:abstractNumId w:val="0"/>
  </w:num>
  <w:num w:numId="42">
    <w:abstractNumId w:val="5"/>
  </w:num>
  <w:num w:numId="43">
    <w:abstractNumId w:val="6"/>
  </w:num>
  <w:num w:numId="44">
    <w:abstractNumId w:val="26"/>
  </w:num>
  <w:num w:numId="45">
    <w:abstractNumId w:val="38"/>
  </w:num>
  <w:num w:numId="46">
    <w:abstractNumId w:val="34"/>
  </w:num>
  <w:num w:numId="47">
    <w:abstractNumId w:val="24"/>
  </w:num>
  <w:num w:numId="48">
    <w:abstractNumId w:val="74"/>
  </w:num>
  <w:num w:numId="49">
    <w:abstractNumId w:val="45"/>
  </w:num>
  <w:num w:numId="50">
    <w:abstractNumId w:val="39"/>
  </w:num>
  <w:num w:numId="51">
    <w:abstractNumId w:val="51"/>
  </w:num>
  <w:num w:numId="52">
    <w:abstractNumId w:val="79"/>
  </w:num>
  <w:num w:numId="53">
    <w:abstractNumId w:val="40"/>
  </w:num>
  <w:num w:numId="54">
    <w:abstractNumId w:val="76"/>
  </w:num>
  <w:num w:numId="55">
    <w:abstractNumId w:val="12"/>
  </w:num>
  <w:num w:numId="56">
    <w:abstractNumId w:val="31"/>
  </w:num>
  <w:num w:numId="57">
    <w:abstractNumId w:val="78"/>
  </w:num>
  <w:num w:numId="58">
    <w:abstractNumId w:val="65"/>
  </w:num>
  <w:num w:numId="59">
    <w:abstractNumId w:val="17"/>
  </w:num>
  <w:num w:numId="60">
    <w:abstractNumId w:val="64"/>
  </w:num>
  <w:num w:numId="61">
    <w:abstractNumId w:val="53"/>
  </w:num>
  <w:num w:numId="62">
    <w:abstractNumId w:val="57"/>
  </w:num>
  <w:num w:numId="63">
    <w:abstractNumId w:val="25"/>
  </w:num>
  <w:num w:numId="64">
    <w:abstractNumId w:val="54"/>
  </w:num>
  <w:num w:numId="65">
    <w:abstractNumId w:val="15"/>
  </w:num>
  <w:num w:numId="66">
    <w:abstractNumId w:val="80"/>
  </w:num>
  <w:num w:numId="67">
    <w:abstractNumId w:val="48"/>
  </w:num>
  <w:num w:numId="68">
    <w:abstractNumId w:val="83"/>
  </w:num>
  <w:num w:numId="69">
    <w:abstractNumId w:val="10"/>
  </w:num>
  <w:num w:numId="70">
    <w:abstractNumId w:val="55"/>
  </w:num>
  <w:num w:numId="71">
    <w:abstractNumId w:val="13"/>
  </w:num>
  <w:num w:numId="72">
    <w:abstractNumId w:val="75"/>
  </w:num>
  <w:num w:numId="73">
    <w:abstractNumId w:val="16"/>
  </w:num>
  <w:num w:numId="74">
    <w:abstractNumId w:val="73"/>
  </w:num>
  <w:num w:numId="75">
    <w:abstractNumId w:val="14"/>
  </w:num>
  <w:num w:numId="76">
    <w:abstractNumId w:val="32"/>
  </w:num>
  <w:num w:numId="77">
    <w:abstractNumId w:val="63"/>
  </w:num>
  <w:num w:numId="78">
    <w:abstractNumId w:val="1"/>
  </w:num>
  <w:num w:numId="79">
    <w:abstractNumId w:val="71"/>
  </w:num>
  <w:num w:numId="80">
    <w:abstractNumId w:val="81"/>
  </w:num>
  <w:num w:numId="81">
    <w:abstractNumId w:val="47"/>
  </w:num>
  <w:num w:numId="82">
    <w:abstractNumId w:val="20"/>
  </w:num>
  <w:num w:numId="83">
    <w:abstractNumId w:val="35"/>
  </w:num>
  <w:num w:numId="84">
    <w:abstractNumId w:val="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D"/>
    <w:rsid w:val="00013D99"/>
    <w:rsid w:val="00034B8D"/>
    <w:rsid w:val="00050E5A"/>
    <w:rsid w:val="000744A5"/>
    <w:rsid w:val="00091327"/>
    <w:rsid w:val="000E7263"/>
    <w:rsid w:val="00111E68"/>
    <w:rsid w:val="0014278C"/>
    <w:rsid w:val="00142F0A"/>
    <w:rsid w:val="00151288"/>
    <w:rsid w:val="00171C69"/>
    <w:rsid w:val="00173B6F"/>
    <w:rsid w:val="00246C58"/>
    <w:rsid w:val="00252FDF"/>
    <w:rsid w:val="002656DF"/>
    <w:rsid w:val="002D39B5"/>
    <w:rsid w:val="002D66E4"/>
    <w:rsid w:val="002F01B7"/>
    <w:rsid w:val="002F296A"/>
    <w:rsid w:val="00313FAA"/>
    <w:rsid w:val="00324C71"/>
    <w:rsid w:val="00347DAB"/>
    <w:rsid w:val="00354480"/>
    <w:rsid w:val="00366996"/>
    <w:rsid w:val="003852D0"/>
    <w:rsid w:val="00386F27"/>
    <w:rsid w:val="00393DD9"/>
    <w:rsid w:val="003E25DB"/>
    <w:rsid w:val="00413A9C"/>
    <w:rsid w:val="0048330B"/>
    <w:rsid w:val="0048474A"/>
    <w:rsid w:val="00486548"/>
    <w:rsid w:val="004C2BEE"/>
    <w:rsid w:val="004E26FE"/>
    <w:rsid w:val="004E373C"/>
    <w:rsid w:val="004E4476"/>
    <w:rsid w:val="00501437"/>
    <w:rsid w:val="005023CD"/>
    <w:rsid w:val="005669B8"/>
    <w:rsid w:val="005771BA"/>
    <w:rsid w:val="00586C0E"/>
    <w:rsid w:val="005917FD"/>
    <w:rsid w:val="005D6D0B"/>
    <w:rsid w:val="005F7B8B"/>
    <w:rsid w:val="00605DCE"/>
    <w:rsid w:val="006160EA"/>
    <w:rsid w:val="006459AC"/>
    <w:rsid w:val="006532F8"/>
    <w:rsid w:val="006A023C"/>
    <w:rsid w:val="00706AB6"/>
    <w:rsid w:val="00714668"/>
    <w:rsid w:val="007215A6"/>
    <w:rsid w:val="00735D05"/>
    <w:rsid w:val="00775707"/>
    <w:rsid w:val="007818C9"/>
    <w:rsid w:val="00790F4B"/>
    <w:rsid w:val="007962E5"/>
    <w:rsid w:val="0080236C"/>
    <w:rsid w:val="00802E9C"/>
    <w:rsid w:val="008062F3"/>
    <w:rsid w:val="00840497"/>
    <w:rsid w:val="0084589A"/>
    <w:rsid w:val="00862AD9"/>
    <w:rsid w:val="008C43AC"/>
    <w:rsid w:val="008F1E7C"/>
    <w:rsid w:val="008F598E"/>
    <w:rsid w:val="00915252"/>
    <w:rsid w:val="009342B1"/>
    <w:rsid w:val="009546F3"/>
    <w:rsid w:val="009566FC"/>
    <w:rsid w:val="00977B8D"/>
    <w:rsid w:val="0099602C"/>
    <w:rsid w:val="009C744D"/>
    <w:rsid w:val="00A43E3B"/>
    <w:rsid w:val="00A6101B"/>
    <w:rsid w:val="00A652EC"/>
    <w:rsid w:val="00A911C2"/>
    <w:rsid w:val="00A95664"/>
    <w:rsid w:val="00AC3E60"/>
    <w:rsid w:val="00AD53FF"/>
    <w:rsid w:val="00AE411B"/>
    <w:rsid w:val="00B40EC0"/>
    <w:rsid w:val="00B43CAB"/>
    <w:rsid w:val="00B523FF"/>
    <w:rsid w:val="00B52C8B"/>
    <w:rsid w:val="00B96D92"/>
    <w:rsid w:val="00BC50D7"/>
    <w:rsid w:val="00BD092B"/>
    <w:rsid w:val="00C277D1"/>
    <w:rsid w:val="00C83017"/>
    <w:rsid w:val="00C91F91"/>
    <w:rsid w:val="00CA1163"/>
    <w:rsid w:val="00CE1481"/>
    <w:rsid w:val="00D1780B"/>
    <w:rsid w:val="00D20E10"/>
    <w:rsid w:val="00D42EDA"/>
    <w:rsid w:val="00D615D5"/>
    <w:rsid w:val="00D66793"/>
    <w:rsid w:val="00D725F1"/>
    <w:rsid w:val="00D82531"/>
    <w:rsid w:val="00DA5CAE"/>
    <w:rsid w:val="00DB66A5"/>
    <w:rsid w:val="00DC21AE"/>
    <w:rsid w:val="00DC63E6"/>
    <w:rsid w:val="00DE46C0"/>
    <w:rsid w:val="00E20331"/>
    <w:rsid w:val="00E474C3"/>
    <w:rsid w:val="00E579F4"/>
    <w:rsid w:val="00E70B0A"/>
    <w:rsid w:val="00E9650B"/>
    <w:rsid w:val="00EB16AE"/>
    <w:rsid w:val="00ED48AE"/>
    <w:rsid w:val="00ED50E9"/>
    <w:rsid w:val="00ED568C"/>
    <w:rsid w:val="00EF66D9"/>
    <w:rsid w:val="00F55EA3"/>
    <w:rsid w:val="00F828AF"/>
    <w:rsid w:val="00F96ACF"/>
    <w:rsid w:val="00FA2434"/>
    <w:rsid w:val="00FA3778"/>
    <w:rsid w:val="00FC15A6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948C"/>
  <w15:chartTrackingRefBased/>
  <w15:docId w15:val="{3612BEFA-44F9-4539-AA11-250DAC6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44D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qFormat/>
    <w:rsid w:val="009C744D"/>
    <w:pPr>
      <w:keepNext/>
      <w:autoSpaceDE w:val="0"/>
      <w:autoSpaceDN w:val="0"/>
      <w:adjustRightInd w:val="0"/>
      <w:ind w:left="851" w:hanging="142"/>
      <w:jc w:val="both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744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744D"/>
    <w:pPr>
      <w:keepNext/>
      <w:jc w:val="both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C744D"/>
    <w:pPr>
      <w:keepNext/>
      <w:autoSpaceDE w:val="0"/>
      <w:autoSpaceDN w:val="0"/>
      <w:adjustRightInd w:val="0"/>
      <w:jc w:val="both"/>
      <w:outlineLvl w:val="4"/>
    </w:pPr>
    <w:rPr>
      <w:b/>
      <w:bCs/>
      <w:i/>
      <w:iCs/>
      <w:color w:val="339966"/>
    </w:rPr>
  </w:style>
  <w:style w:type="paragraph" w:styleId="Heading6">
    <w:name w:val="heading 6"/>
    <w:basedOn w:val="Normal"/>
    <w:next w:val="Normal"/>
    <w:link w:val="Heading6Char"/>
    <w:qFormat/>
    <w:rsid w:val="009C744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9C744D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44D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44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01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C744D"/>
    <w:rPr>
      <w:rFonts w:ascii="Times New Roman" w:eastAsia="Times New Roman" w:hAnsi="Times New Roman" w:cs="Times New Roman"/>
      <w:b/>
      <w:i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C744D"/>
    <w:rPr>
      <w:rFonts w:ascii="Times New Roman" w:eastAsia="Times New Roman" w:hAnsi="Times New Roman" w:cs="Times New Roman"/>
      <w:b/>
      <w:i/>
      <w:color w:val="000000"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744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C744D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uiPriority w:val="9"/>
    <w:rsid w:val="009C744D"/>
    <w:rPr>
      <w:rFonts w:ascii="Times New Roman" w:eastAsia="Times New Roman" w:hAnsi="Times New Roman" w:cs="Times New Roman"/>
      <w:b/>
      <w:bCs/>
      <w:i/>
      <w:iCs/>
      <w:color w:val="339966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9C744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9C744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44D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44D"/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semiHidden/>
    <w:rsid w:val="009C744D"/>
    <w:pPr>
      <w:jc w:val="both"/>
    </w:pPr>
    <w:rPr>
      <w:color w:val="993300"/>
    </w:rPr>
  </w:style>
  <w:style w:type="character" w:customStyle="1" w:styleId="BodyTextChar">
    <w:name w:val="Body Text Char"/>
    <w:basedOn w:val="DefaultParagraphFont"/>
    <w:link w:val="BodyText"/>
    <w:semiHidden/>
    <w:rsid w:val="009C744D"/>
    <w:rPr>
      <w:rFonts w:ascii="Times New Roman" w:eastAsia="Times New Roman" w:hAnsi="Times New Roman" w:cs="Times New Roman"/>
      <w:color w:val="993300"/>
      <w:sz w:val="24"/>
      <w:szCs w:val="24"/>
      <w:lang w:eastAsia="hr-HR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9C744D"/>
    <w:pPr>
      <w:autoSpaceDE w:val="0"/>
      <w:autoSpaceDN w:val="0"/>
      <w:adjustRightInd w:val="0"/>
      <w:ind w:firstLine="709"/>
      <w:jc w:val="both"/>
    </w:pPr>
    <w:rPr>
      <w:color w:val="339966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9C744D"/>
    <w:rPr>
      <w:rFonts w:ascii="Times New Roman" w:eastAsia="Times New Roman" w:hAnsi="Times New Roman" w:cs="Times New Roman"/>
      <w:color w:val="339966"/>
      <w:sz w:val="24"/>
      <w:szCs w:val="24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9C744D"/>
    <w:pPr>
      <w:ind w:left="360"/>
      <w:jc w:val="both"/>
    </w:p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9C74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semiHidden/>
    <w:rsid w:val="009C744D"/>
    <w:pPr>
      <w:ind w:left="360"/>
    </w:pPr>
    <w:rPr>
      <w:iCs/>
    </w:rPr>
  </w:style>
  <w:style w:type="character" w:customStyle="1" w:styleId="BodyTextIndentChar">
    <w:name w:val="Body Text Indent Char"/>
    <w:basedOn w:val="DefaultParagraphFont"/>
    <w:link w:val="BodyTextIndent"/>
    <w:semiHidden/>
    <w:rsid w:val="009C744D"/>
    <w:rPr>
      <w:rFonts w:ascii="Times New Roman" w:eastAsia="Times New Roman" w:hAnsi="Times New Roman" w:cs="Times New Roman"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9C7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4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semiHidden/>
    <w:rsid w:val="009C744D"/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9C744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odyText3">
    <w:name w:val="Body Text 3"/>
    <w:basedOn w:val="Normal"/>
    <w:link w:val="BodyText3Char"/>
    <w:semiHidden/>
    <w:rsid w:val="009C744D"/>
    <w:pPr>
      <w:jc w:val="both"/>
    </w:pPr>
    <w:rPr>
      <w:color w:val="000000"/>
    </w:rPr>
  </w:style>
  <w:style w:type="character" w:customStyle="1" w:styleId="BodyText3Char">
    <w:name w:val="Body Text 3 Char"/>
    <w:basedOn w:val="DefaultParagraphFont"/>
    <w:link w:val="BodyText3"/>
    <w:semiHidden/>
    <w:rsid w:val="009C744D"/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PageNumber">
    <w:name w:val="page number"/>
    <w:basedOn w:val="DefaultParagraphFont"/>
    <w:semiHidden/>
    <w:rsid w:val="009C744D"/>
  </w:style>
  <w:style w:type="paragraph" w:styleId="Footer">
    <w:name w:val="footer"/>
    <w:basedOn w:val="Normal"/>
    <w:link w:val="FooterChar"/>
    <w:uiPriority w:val="99"/>
    <w:rsid w:val="009C744D"/>
    <w:pPr>
      <w:tabs>
        <w:tab w:val="center" w:pos="4703"/>
        <w:tab w:val="right" w:pos="94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74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744D"/>
    <w:pPr>
      <w:ind w:left="720"/>
      <w:contextualSpacing/>
    </w:pPr>
    <w:rPr>
      <w:sz w:val="20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4D"/>
    <w:rPr>
      <w:rFonts w:ascii="Segoe UI" w:eastAsia="Times New Roman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4D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9C744D"/>
    <w:rPr>
      <w:rFonts w:ascii="Segoe UI" w:eastAsia="Times New Roman" w:hAnsi="Segoe UI" w:cs="Segoe UI"/>
      <w:sz w:val="18"/>
      <w:szCs w:val="18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4D"/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4D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9C74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Zadanifontodlomka">
    <w:name w:val="Zadani font odlomka"/>
    <w:rsid w:val="009C744D"/>
  </w:style>
  <w:style w:type="character" w:styleId="CommentReference">
    <w:name w:val="annotation reference"/>
    <w:basedOn w:val="DefaultParagraphFont"/>
    <w:uiPriority w:val="99"/>
    <w:semiHidden/>
    <w:unhideWhenUsed/>
    <w:rsid w:val="00F828A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3076-E1EA-4F78-BD5E-5C45AC3B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8171</TotalTime>
  <Pages>19</Pages>
  <Words>7028</Words>
  <Characters>40062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mdanicic</dc:creator>
  <cp:keywords/>
  <dc:description/>
  <cp:lastModifiedBy>Grad Dubrovnik</cp:lastModifiedBy>
  <cp:revision>21</cp:revision>
  <cp:lastPrinted>2019-05-02T13:05:00Z</cp:lastPrinted>
  <dcterms:created xsi:type="dcterms:W3CDTF">2019-04-17T11:17:00Z</dcterms:created>
  <dcterms:modified xsi:type="dcterms:W3CDTF">2019-05-08T09:51:00Z</dcterms:modified>
</cp:coreProperties>
</file>