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83A9" w14:textId="4E01053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Odlukom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Upravnog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vijeća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objavljuju</w:t>
      </w:r>
      <w:proofErr w:type="spellEnd"/>
    </w:p>
    <w:p w14:paraId="1615C609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5C5B005D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 A T J E Č A J</w:t>
      </w:r>
    </w:p>
    <w:p w14:paraId="2A29D95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                                                         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mjesto</w:t>
      </w:r>
      <w:proofErr w:type="spellEnd"/>
    </w:p>
    <w:p w14:paraId="228475A4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4EA1D88A" w14:textId="6169014A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odgojitelj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…………………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izvršitelja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 m/ž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,</w:t>
      </w:r>
    </w:p>
    <w:p w14:paraId="31FCF64F" w14:textId="3D4D9B5B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trajanja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="00DB25D0" w:rsidRPr="00DB25D0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Grad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djecu</w:t>
      </w:r>
      <w:proofErr w:type="spellEnd"/>
      <w:r w:rsidR="00DB25D0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kodni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 UP.02.2.2.08.0060</w:t>
      </w:r>
    </w:p>
    <w:p w14:paraId="5081F5D0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24C0007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Uvjeti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74DF594E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24.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naobrazbi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Pravilniku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spreme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djelatnika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spreme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ostalih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djelatnika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dječjem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10/97).</w:t>
      </w:r>
    </w:p>
    <w:p w14:paraId="21E4B0B6" w14:textId="02B0F1A8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 w:rsidRPr="009C086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stručni</w:t>
      </w:r>
      <w:proofErr w:type="spellEnd"/>
      <w:r w:rsidRPr="009C086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 w:rsidRPr="009C086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</w:t>
      </w:r>
      <w:proofErr w:type="spellEnd"/>
    </w:p>
    <w:p w14:paraId="2A737A03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3771F162" w14:textId="5D5BEBD7" w:rsidR="009C0862" w:rsidRP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  <w:r w:rsidRPr="009C0862"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>NA NATJEČAJ SE MOGU PRIJAVITI I OSOBE BEZ POLOŽENOG STRUČNOG ISPITA UZ UVJET POLAGANJA ISTOG U ZAKONSKOM ROKU.</w:t>
      </w:r>
    </w:p>
    <w:p w14:paraId="294613BF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0704362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zasnovati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(NN 10/97, 107/07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94/13).</w:t>
      </w:r>
    </w:p>
    <w:p w14:paraId="6DD5B488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A7BAC82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poziva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posebnom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dužna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rješenje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priznatom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statusu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vidljivo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navedeno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nezaposlenosti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3595DA35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</w:pPr>
    </w:p>
    <w:p w14:paraId="50E0FB12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:</w:t>
      </w:r>
    </w:p>
    <w:p w14:paraId="620CB6E1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CD0D1A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životopis</w:t>
      </w:r>
      <w:proofErr w:type="spellEnd"/>
    </w:p>
    <w:p w14:paraId="12087799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državljanastvu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69E0E054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završenom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školovanju</w:t>
      </w:r>
      <w:proofErr w:type="spellEnd"/>
    </w:p>
    <w:p w14:paraId="730AD5BF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stručnom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ispitu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položen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</w:p>
    <w:p w14:paraId="01B6FB6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stažu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evidencije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mirovinsko</w:t>
      </w:r>
      <w:proofErr w:type="spellEnd"/>
    </w:p>
    <w:p w14:paraId="63D81B99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74A7B3B8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nepostojanju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60A68357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):</w:t>
      </w:r>
    </w:p>
    <w:p w14:paraId="6F099737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a.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</w:p>
    <w:p w14:paraId="5DFB076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),</w:t>
      </w:r>
    </w:p>
    <w:p w14:paraId="0258B08D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b.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prekršajni</w:t>
      </w:r>
      <w:proofErr w:type="spellEnd"/>
    </w:p>
    <w:p w14:paraId="1F79BD6F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25.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)</w:t>
      </w:r>
    </w:p>
    <w:p w14:paraId="1C650540" w14:textId="244AADEC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izjava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odnos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postoje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zapreke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</w:t>
      </w:r>
    </w:p>
    <w:p w14:paraId="6A871C06" w14:textId="593368DC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predškolskom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obrazovanju</w:t>
      </w:r>
      <w:proofErr w:type="spellEnd"/>
    </w:p>
    <w:p w14:paraId="5C4AFFB9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zdravstvenoj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sposobnosti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obavljanje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poslova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odgojitelja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a    </w:t>
      </w:r>
    </w:p>
    <w:p w14:paraId="44414B7A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sklapanja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ugovora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) </w:t>
      </w:r>
    </w:p>
    <w:p w14:paraId="17F9570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poznavanju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AOP-a (ECDL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početni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sl.)</w:t>
      </w:r>
    </w:p>
    <w:p w14:paraId="538D2506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68D243D3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priložiti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izvorniku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ovjerenoj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6580DE07" w14:textId="228DDF59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otvoren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 27.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ožujka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do 04.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travnja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to 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1BD28D5C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objavljuje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0"/>
            <w:lang w:val="en-GB" w:eastAsia="hr-HR"/>
          </w:rPr>
          <w:t>www.vrtici-du.hr</w:t>
        </w:r>
      </w:hyperlink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mrežnoj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Grada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Dubrovnika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7785BB97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20 000 Dubrovnik 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naznakom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“za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odgojitelj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”.</w:t>
      </w:r>
    </w:p>
    <w:p w14:paraId="607A8065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Nepravodobne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.</w:t>
      </w:r>
    </w:p>
    <w:p w14:paraId="569C9C4D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rezultatima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obaviješteni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zakonskom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čega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moći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osobno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preuzeti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Tajništvu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Dječjih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Dubrovnik, Iva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Vojnovića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34, II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kat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ista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zahtjev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vraćena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. </w:t>
      </w:r>
    </w:p>
    <w:p w14:paraId="5125083E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14BA1D4D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302C03B" w14:textId="63E940C5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KLASA: 112-07/19-01/</w:t>
      </w:r>
      <w:r w:rsidR="009270E3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10</w:t>
      </w:r>
    </w:p>
    <w:p w14:paraId="5B95662F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URBROJ: 2117-110-01-19-01</w:t>
      </w:r>
    </w:p>
    <w:p w14:paraId="2B7F7021" w14:textId="77777777" w:rsidR="009270E3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ab/>
        <w:t xml:space="preserve">                     </w:t>
      </w:r>
    </w:p>
    <w:p w14:paraId="5DD2903C" w14:textId="77777777" w:rsidR="009270E3" w:rsidRDefault="009270E3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0873408" w14:textId="77777777" w:rsidR="009270E3" w:rsidRDefault="009270E3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0D7DEF3F" w14:textId="71F4344C" w:rsidR="009C0862" w:rsidRDefault="009C0862" w:rsidP="009270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Dječji vrtići Dubrovnik</w:t>
      </w:r>
    </w:p>
    <w:p w14:paraId="316CFDF2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3D570AF3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F4BE48B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2D8B814A" w14:textId="77777777" w:rsidR="009C0862" w:rsidRDefault="009C0862" w:rsidP="009C08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4AFE16F5" w14:textId="77777777" w:rsidR="00D87DB3" w:rsidRDefault="00D87DB3" w:rsidP="00D87DB3"/>
    <w:p w14:paraId="05741647" w14:textId="77777777" w:rsidR="004A4BAE" w:rsidRDefault="004A4BAE" w:rsidP="004A4BA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E488CA6" w14:textId="77777777" w:rsidR="005C405D" w:rsidRPr="00D414AC" w:rsidRDefault="005C405D" w:rsidP="005C405D">
      <w:pPr>
        <w:rPr>
          <w:rFonts w:ascii="Arial" w:hAnsi="Arial" w:cs="Arial"/>
          <w:lang w:val="hr-HR"/>
        </w:rPr>
      </w:pPr>
    </w:p>
    <w:sectPr w:rsidR="005C405D" w:rsidRPr="00D414AC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C7B31" w14:textId="77777777" w:rsidR="00B1391C" w:rsidRDefault="00B1391C" w:rsidP="002204D9">
      <w:pPr>
        <w:spacing w:after="0" w:line="240" w:lineRule="auto"/>
      </w:pPr>
      <w:r>
        <w:separator/>
      </w:r>
    </w:p>
  </w:endnote>
  <w:endnote w:type="continuationSeparator" w:id="0">
    <w:p w14:paraId="53D49BF1" w14:textId="77777777" w:rsidR="00B1391C" w:rsidRDefault="00B1391C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Podno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D2462" w14:textId="77777777" w:rsidR="00B1391C" w:rsidRDefault="00B1391C" w:rsidP="002204D9">
      <w:pPr>
        <w:spacing w:after="0" w:line="240" w:lineRule="auto"/>
      </w:pPr>
      <w:r>
        <w:separator/>
      </w:r>
    </w:p>
  </w:footnote>
  <w:footnote w:type="continuationSeparator" w:id="0">
    <w:p w14:paraId="532CAFBE" w14:textId="77777777" w:rsidR="00B1391C" w:rsidRDefault="00B1391C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44124"/>
    <w:rsid w:val="001711C5"/>
    <w:rsid w:val="002204D9"/>
    <w:rsid w:val="00292AF5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57563"/>
    <w:rsid w:val="005C405D"/>
    <w:rsid w:val="00662A63"/>
    <w:rsid w:val="006775E7"/>
    <w:rsid w:val="006972F0"/>
    <w:rsid w:val="006B58AF"/>
    <w:rsid w:val="00706C3E"/>
    <w:rsid w:val="007D1F5F"/>
    <w:rsid w:val="00890945"/>
    <w:rsid w:val="008E4B7A"/>
    <w:rsid w:val="0090355D"/>
    <w:rsid w:val="009270E3"/>
    <w:rsid w:val="009C0862"/>
    <w:rsid w:val="009C1525"/>
    <w:rsid w:val="009E4A76"/>
    <w:rsid w:val="00A8644F"/>
    <w:rsid w:val="00B1391C"/>
    <w:rsid w:val="00B43169"/>
    <w:rsid w:val="00B86AFA"/>
    <w:rsid w:val="00BB15F1"/>
    <w:rsid w:val="00BF0F7F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DB25D0"/>
    <w:rsid w:val="00EA089D"/>
    <w:rsid w:val="00EC6C16"/>
    <w:rsid w:val="00EE4619"/>
    <w:rsid w:val="00F13A88"/>
    <w:rsid w:val="00F22017"/>
    <w:rsid w:val="00F71AB9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405D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04D9"/>
  </w:style>
  <w:style w:type="paragraph" w:styleId="Podnoje">
    <w:name w:val="footer"/>
    <w:basedOn w:val="Normal"/>
    <w:link w:val="Podnoje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4D9"/>
  </w:style>
  <w:style w:type="paragraph" w:styleId="Standard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pipsic</cp:lastModifiedBy>
  <cp:revision>3</cp:revision>
  <cp:lastPrinted>2019-03-26T12:43:00Z</cp:lastPrinted>
  <dcterms:created xsi:type="dcterms:W3CDTF">2019-03-26T12:45:00Z</dcterms:created>
  <dcterms:modified xsi:type="dcterms:W3CDTF">2019-03-27T09:45:00Z</dcterms:modified>
</cp:coreProperties>
</file>