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90" w:rsidRDefault="009C0D90" w:rsidP="007D1CAD">
      <w:pPr>
        <w:spacing w:after="0" w:line="240" w:lineRule="auto"/>
        <w:ind w:left="708" w:firstLine="708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61975" cy="695325"/>
            <wp:effectExtent l="19050" t="0" r="9525" b="0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:rsidR="009C0D90" w:rsidRPr="00AD7D8E" w:rsidRDefault="009C0D90" w:rsidP="009C0D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Pr="00AD7D8E">
        <w:rPr>
          <w:rFonts w:ascii="Arial" w:hAnsi="Arial" w:cs="Arial"/>
        </w:rPr>
        <w:t>EPUBLIKA HRVATSKA</w:t>
      </w:r>
    </w:p>
    <w:p w:rsidR="009C0D90" w:rsidRPr="00AD7D8E" w:rsidRDefault="009C0D90" w:rsidP="009C0D90">
      <w:pPr>
        <w:spacing w:after="0" w:line="240" w:lineRule="auto"/>
        <w:rPr>
          <w:rFonts w:ascii="Arial" w:hAnsi="Arial" w:cs="Arial"/>
        </w:rPr>
      </w:pPr>
      <w:r w:rsidRPr="00AD7D8E">
        <w:rPr>
          <w:rFonts w:ascii="Arial" w:hAnsi="Arial" w:cs="Arial"/>
        </w:rPr>
        <w:t>DUBROVAČKO NERETVANSKA ŽUPANIJA</w:t>
      </w:r>
    </w:p>
    <w:p w:rsidR="009C0D90" w:rsidRDefault="009C0D90" w:rsidP="009C0D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D7D8E">
        <w:rPr>
          <w:rFonts w:ascii="Arial" w:hAnsi="Arial" w:cs="Arial"/>
        </w:rPr>
        <w:t>GRAD DUBROVNI</w:t>
      </w:r>
      <w:r>
        <w:rPr>
          <w:rFonts w:ascii="Arial" w:hAnsi="Arial" w:cs="Arial"/>
        </w:rPr>
        <w:t>K</w:t>
      </w:r>
    </w:p>
    <w:p w:rsidR="009C0D90" w:rsidRPr="00AD7D8E" w:rsidRDefault="009C0D90" w:rsidP="009C0D90">
      <w:pPr>
        <w:spacing w:after="0" w:line="240" w:lineRule="auto"/>
        <w:rPr>
          <w:rFonts w:ascii="Arial" w:hAnsi="Arial" w:cs="Arial"/>
        </w:rPr>
      </w:pPr>
    </w:p>
    <w:p w:rsidR="009C0D90" w:rsidRPr="007F5926" w:rsidRDefault="009C0D90" w:rsidP="009C0D9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9C0D90" w:rsidRPr="00AD7D8E" w:rsidRDefault="009C0D90" w:rsidP="009C0D90">
      <w:pPr>
        <w:spacing w:after="0" w:line="240" w:lineRule="auto"/>
        <w:rPr>
          <w:rFonts w:ascii="Arial" w:hAnsi="Arial" w:cs="Arial"/>
        </w:rPr>
      </w:pPr>
      <w:r w:rsidRPr="00AD7D8E">
        <w:rPr>
          <w:rFonts w:ascii="Arial" w:hAnsi="Arial" w:cs="Arial"/>
        </w:rPr>
        <w:t xml:space="preserve">KLASA: </w:t>
      </w:r>
      <w:r>
        <w:rPr>
          <w:rFonts w:ascii="Arial" w:hAnsi="Arial" w:cs="Arial"/>
        </w:rPr>
        <w:t xml:space="preserve"> </w:t>
      </w:r>
      <w:r w:rsidR="00852F43">
        <w:rPr>
          <w:rFonts w:ascii="Arial" w:hAnsi="Arial" w:cs="Arial"/>
        </w:rPr>
        <w:t>022-05/18-02/02</w:t>
      </w:r>
    </w:p>
    <w:p w:rsidR="009C0D90" w:rsidRPr="00AD7D8E" w:rsidRDefault="009C0D90" w:rsidP="009C0D90">
      <w:pPr>
        <w:spacing w:after="0" w:line="240" w:lineRule="auto"/>
        <w:rPr>
          <w:rFonts w:ascii="Arial" w:hAnsi="Arial" w:cs="Arial"/>
        </w:rPr>
      </w:pPr>
      <w:r w:rsidRPr="00AD7D8E">
        <w:rPr>
          <w:rFonts w:ascii="Arial" w:hAnsi="Arial" w:cs="Arial"/>
        </w:rPr>
        <w:t>URBROJ:</w:t>
      </w:r>
      <w:r w:rsidR="00571B19">
        <w:rPr>
          <w:rFonts w:ascii="Arial" w:hAnsi="Arial" w:cs="Arial"/>
        </w:rPr>
        <w:t xml:space="preserve"> 2117/</w:t>
      </w:r>
      <w:r>
        <w:rPr>
          <w:rFonts w:ascii="Arial" w:hAnsi="Arial" w:cs="Arial"/>
        </w:rPr>
        <w:t>01-01-19-</w:t>
      </w:r>
      <w:r w:rsidR="00852F43">
        <w:rPr>
          <w:rFonts w:ascii="Arial" w:hAnsi="Arial" w:cs="Arial"/>
        </w:rPr>
        <w:t>3</w:t>
      </w:r>
    </w:p>
    <w:p w:rsidR="009C0D90" w:rsidRPr="006A6D64" w:rsidRDefault="009C0D90" w:rsidP="009C0D90">
      <w:pPr>
        <w:spacing w:after="0" w:line="240" w:lineRule="auto"/>
        <w:rPr>
          <w:rFonts w:ascii="Arial" w:hAnsi="Arial" w:cs="Arial"/>
          <w:b/>
        </w:rPr>
      </w:pPr>
      <w:r w:rsidRPr="00AD7D8E">
        <w:rPr>
          <w:rFonts w:ascii="Arial" w:hAnsi="Arial" w:cs="Arial"/>
        </w:rPr>
        <w:t>Dubrovnik,</w:t>
      </w:r>
      <w:r>
        <w:rPr>
          <w:rFonts w:ascii="Arial" w:hAnsi="Arial" w:cs="Arial"/>
        </w:rPr>
        <w:t xml:space="preserve"> 28. veljače 2019.</w:t>
      </w:r>
    </w:p>
    <w:p w:rsidR="009C0D90" w:rsidRDefault="009C0D90" w:rsidP="009C0D90">
      <w:pPr>
        <w:spacing w:after="0" w:line="240" w:lineRule="auto"/>
        <w:jc w:val="both"/>
        <w:rPr>
          <w:rFonts w:ascii="Arial" w:hAnsi="Arial" w:cs="Arial"/>
          <w:b/>
        </w:rPr>
      </w:pPr>
    </w:p>
    <w:p w:rsidR="009C0D90" w:rsidRDefault="009C0D90" w:rsidP="009C0D9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</w:t>
      </w:r>
      <w:r w:rsidRPr="00AD7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48</w:t>
      </w:r>
      <w:r w:rsidRPr="00AD7D8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Zakona o lokalnoj i područnoj (regionalnoj) samoupravi (</w:t>
      </w:r>
      <w:r w:rsidRPr="00AD7D8E">
        <w:rPr>
          <w:rFonts w:ascii="Arial" w:hAnsi="Arial" w:cs="Arial"/>
        </w:rPr>
        <w:t xml:space="preserve">"Narodne novine", broj: </w:t>
      </w:r>
      <w:hyperlink r:id="rId8" w:tooltip="zakon o lokalnoj i područnoj (regionalnoj) samoupravi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33/01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9" w:tooltip="vjerodostojno tumačenje članka 31. stavka 1., članka 46. stavka 1. i 2., članka 53. stavka 4. i članka 90. stavka 1. zakona o lokalnoj i područnoj (regionalnoj) samoupravi (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60/01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10" w:tooltip="zakon o izmjenama i dopunama zakona o lokalnoj i područnoj (regionalnoj) samoupravi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129/05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11" w:tooltip="zakon o izmjenama i dopunama zakona o lokalnoj i područnoj (regionalnoj) samoupravi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109/07</w:t>
        </w:r>
      </w:hyperlink>
      <w:r w:rsidRPr="009C0D90">
        <w:rPr>
          <w:rFonts w:ascii="Arial" w:hAnsi="Arial" w:cs="Arial"/>
          <w:color w:val="000000" w:themeColor="text1"/>
        </w:rPr>
        <w:t>.,</w:t>
      </w:r>
      <w:r>
        <w:rPr>
          <w:rFonts w:ascii="Arial" w:hAnsi="Arial" w:cs="Arial"/>
          <w:color w:val="000000" w:themeColor="text1"/>
        </w:rPr>
        <w:t xml:space="preserve"> 125/08.,</w:t>
      </w:r>
      <w:r w:rsidRPr="009C0D90">
        <w:rPr>
          <w:rFonts w:ascii="Arial" w:hAnsi="Arial" w:cs="Arial"/>
          <w:color w:val="000000" w:themeColor="text1"/>
        </w:rPr>
        <w:t xml:space="preserve"> </w:t>
      </w:r>
      <w:hyperlink r:id="rId12" w:tooltip="zakon o izmjeni zakona o izmjenama i dopunama zakona o lokalnoj i područjoj (regionalnoj) samoupravi ( narodne novine , br. 109/07.)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36/09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13" w:tooltip="zakon o izmjenama i dopunama zakona o lokalnoj i područnoj (regionalnoj) samoupravi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125/08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14" w:tooltip="zakon o izmjeni zakona o izmjenama i dopunama zakona o lokalnoj i područjoj (regionalnoj) samoupravi ( narodne novine , br. 125/08.)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36/09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15" w:tooltip="zakon o izmjeni zakona o lokalnoj i područnoj (regionalnoj) samoupravi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150/11</w:t>
        </w:r>
      </w:hyperlink>
      <w:r w:rsidRPr="009C0D90">
        <w:rPr>
          <w:rFonts w:ascii="Arial" w:hAnsi="Arial" w:cs="Arial"/>
          <w:color w:val="000000" w:themeColor="text1"/>
        </w:rPr>
        <w:t xml:space="preserve">., </w:t>
      </w:r>
      <w:hyperlink r:id="rId16" w:tooltip="zakon o izmjenama i dopunama zakona o lokalnoj i područnoj (regionalnoj) samooupravi" w:history="1">
        <w:r w:rsidRPr="009C0D90">
          <w:rPr>
            <w:rStyle w:val="Hyperlink"/>
            <w:rFonts w:ascii="Arial" w:hAnsi="Arial" w:cs="Arial"/>
            <w:color w:val="000000" w:themeColor="text1"/>
            <w:u w:val="none"/>
          </w:rPr>
          <w:t>144/12</w:t>
        </w:r>
      </w:hyperlink>
      <w:r>
        <w:rPr>
          <w:rFonts w:ascii="Arial" w:hAnsi="Arial" w:cs="Arial"/>
        </w:rPr>
        <w:t>, 19/13 – pročišćeni tekst, 137/15 i 123/17) i članka</w:t>
      </w:r>
      <w:r w:rsidRPr="00AD7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41</w:t>
      </w:r>
      <w:r w:rsidRPr="00AD7D8E">
        <w:rPr>
          <w:rFonts w:ascii="Arial" w:hAnsi="Arial" w:cs="Arial"/>
        </w:rPr>
        <w:t>. Statuta Grada Dubrovni</w:t>
      </w:r>
      <w:r>
        <w:rPr>
          <w:rFonts w:ascii="Arial" w:hAnsi="Arial" w:cs="Arial"/>
        </w:rPr>
        <w:t>ka (</w:t>
      </w:r>
      <w:r w:rsidRPr="00AD7D8E">
        <w:rPr>
          <w:rFonts w:ascii="Arial" w:hAnsi="Arial" w:cs="Arial"/>
        </w:rPr>
        <w:t>"Službeni glasnik Grada D</w:t>
      </w:r>
      <w:r>
        <w:rPr>
          <w:rFonts w:ascii="Arial" w:hAnsi="Arial" w:cs="Arial"/>
        </w:rPr>
        <w:t xml:space="preserve">ubrovnika", broj: 4/09., 6/10., 3/11., 14/12., 5/13. </w:t>
      </w:r>
      <w:r w:rsidRPr="00AD7D8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6/13.- pročišćeni tekst, 9/15 i 5/18), gradonačelnik</w:t>
      </w:r>
      <w:r w:rsidRPr="00AD7D8E">
        <w:rPr>
          <w:rFonts w:ascii="Arial" w:hAnsi="Arial" w:cs="Arial"/>
        </w:rPr>
        <w:t xml:space="preserve"> Grada Dubrovnika </w:t>
      </w:r>
      <w:r>
        <w:rPr>
          <w:rFonts w:ascii="Arial" w:hAnsi="Arial" w:cs="Arial"/>
        </w:rPr>
        <w:t>donio je</w:t>
      </w:r>
    </w:p>
    <w:p w:rsidR="009C0D90" w:rsidRDefault="009C0D90" w:rsidP="009C0D90">
      <w:pPr>
        <w:pStyle w:val="NoSpacing"/>
        <w:jc w:val="both"/>
        <w:rPr>
          <w:rFonts w:ascii="Arial" w:hAnsi="Arial" w:cs="Arial"/>
        </w:rPr>
      </w:pPr>
    </w:p>
    <w:p w:rsidR="009C0D90" w:rsidRDefault="009C0D90" w:rsidP="009C0D90">
      <w:pPr>
        <w:pStyle w:val="NoSpacing"/>
        <w:jc w:val="both"/>
        <w:rPr>
          <w:rFonts w:ascii="Arial" w:hAnsi="Arial" w:cs="Arial"/>
        </w:rPr>
      </w:pPr>
    </w:p>
    <w:p w:rsidR="009C0D90" w:rsidRDefault="009C0D90" w:rsidP="009C0D90">
      <w:pPr>
        <w:pStyle w:val="NoSpacing"/>
        <w:jc w:val="center"/>
        <w:rPr>
          <w:rFonts w:ascii="Arial" w:hAnsi="Arial" w:cs="Arial"/>
          <w:b/>
        </w:rPr>
      </w:pPr>
      <w:r w:rsidRPr="009C0D90">
        <w:rPr>
          <w:rFonts w:ascii="Arial" w:hAnsi="Arial" w:cs="Arial"/>
          <w:b/>
        </w:rPr>
        <w:t>ZAKLJUČAK</w:t>
      </w:r>
    </w:p>
    <w:p w:rsidR="009C0D90" w:rsidRPr="009C0D90" w:rsidRDefault="009C0D90" w:rsidP="009C0D90">
      <w:pPr>
        <w:pStyle w:val="NoSpacing"/>
        <w:jc w:val="center"/>
        <w:rPr>
          <w:rFonts w:ascii="Arial" w:hAnsi="Arial" w:cs="Arial"/>
          <w:b/>
        </w:rPr>
      </w:pPr>
    </w:p>
    <w:p w:rsidR="009C0D90" w:rsidRDefault="009C0D90" w:rsidP="009C0D90">
      <w:pPr>
        <w:pStyle w:val="NoSpacing"/>
        <w:jc w:val="both"/>
        <w:rPr>
          <w:rFonts w:ascii="Arial" w:hAnsi="Arial" w:cs="Arial"/>
        </w:rPr>
      </w:pPr>
    </w:p>
    <w:p w:rsidR="009C0D90" w:rsidRDefault="009C0D90" w:rsidP="009C0D9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se Prijedlog zaključka o prihvaćanju Izvješća o radu gradonačelnika Grada Dubrovnika u razdoblju od 1. srpnja 2018. do 31. prosinca 2018. godine i dostavlja se Gradskom vijeću Grada Dubrovnika na raspravu i donošenje.</w:t>
      </w:r>
    </w:p>
    <w:p w:rsidR="009C0D90" w:rsidRDefault="009C0D90" w:rsidP="009C0D90">
      <w:pPr>
        <w:pStyle w:val="NoSpacing"/>
        <w:ind w:left="720"/>
        <w:jc w:val="both"/>
        <w:rPr>
          <w:rFonts w:ascii="Arial" w:hAnsi="Arial" w:cs="Arial"/>
        </w:rPr>
      </w:pPr>
    </w:p>
    <w:p w:rsidR="009C0D90" w:rsidRDefault="009C0D90" w:rsidP="009C0D90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Izvjestitelj o ovom predmetu biti će Mato Franković, gradonačelnik Grada Dubrovnika.</w:t>
      </w:r>
    </w:p>
    <w:p w:rsidR="009C0D90" w:rsidRDefault="009C0D90" w:rsidP="009C0D90">
      <w:pPr>
        <w:spacing w:after="0" w:line="240" w:lineRule="auto"/>
        <w:jc w:val="both"/>
        <w:rPr>
          <w:rFonts w:ascii="Arial" w:hAnsi="Arial" w:cs="Arial"/>
        </w:rPr>
      </w:pPr>
    </w:p>
    <w:p w:rsidR="009C0D90" w:rsidRPr="00AD7D8E" w:rsidRDefault="009C0D90" w:rsidP="009C0D90">
      <w:pPr>
        <w:spacing w:after="0" w:line="240" w:lineRule="auto"/>
        <w:rPr>
          <w:rFonts w:ascii="Arial" w:hAnsi="Arial" w:cs="Arial"/>
        </w:rPr>
      </w:pPr>
    </w:p>
    <w:p w:rsidR="009C0D90" w:rsidRDefault="009C0D90" w:rsidP="009C0D90">
      <w:pPr>
        <w:spacing w:after="0" w:line="240" w:lineRule="auto"/>
        <w:ind w:left="1416"/>
        <w:rPr>
          <w:rFonts w:ascii="Arial" w:hAnsi="Arial" w:cs="Arial"/>
        </w:rPr>
      </w:pPr>
      <w:r w:rsidRPr="00AD7D8E">
        <w:rPr>
          <w:rFonts w:ascii="Arial" w:hAnsi="Arial" w:cs="Arial"/>
        </w:rPr>
        <w:tab/>
      </w:r>
      <w:r w:rsidRPr="00AD7D8E">
        <w:rPr>
          <w:rFonts w:ascii="Arial" w:hAnsi="Arial" w:cs="Arial"/>
        </w:rPr>
        <w:tab/>
      </w:r>
      <w:r w:rsidRPr="00AD7D8E">
        <w:rPr>
          <w:rFonts w:ascii="Arial" w:hAnsi="Arial" w:cs="Arial"/>
        </w:rPr>
        <w:tab/>
      </w:r>
      <w:r w:rsidRPr="00AD7D8E">
        <w:rPr>
          <w:rFonts w:ascii="Arial" w:hAnsi="Arial" w:cs="Arial"/>
        </w:rPr>
        <w:tab/>
      </w:r>
      <w:r w:rsidRPr="00AD7D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AD7D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Gradonačelnik</w:t>
      </w:r>
    </w:p>
    <w:p w:rsidR="009C0D90" w:rsidRPr="000D6434" w:rsidRDefault="009C0D90" w:rsidP="009C0D90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825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Mato Franković</w:t>
      </w:r>
    </w:p>
    <w:p w:rsidR="009C0D90" w:rsidRPr="00AD7D8E" w:rsidRDefault="009C0D90" w:rsidP="009C0D90">
      <w:pPr>
        <w:spacing w:after="0" w:line="240" w:lineRule="auto"/>
        <w:ind w:left="1416"/>
        <w:rPr>
          <w:rFonts w:ascii="Arial" w:hAnsi="Arial" w:cs="Arial"/>
        </w:rPr>
      </w:pPr>
    </w:p>
    <w:p w:rsidR="009C0D90" w:rsidRDefault="009C0D90" w:rsidP="009C0D90">
      <w:pPr>
        <w:spacing w:after="0" w:line="240" w:lineRule="auto"/>
        <w:ind w:left="1416"/>
        <w:rPr>
          <w:rFonts w:ascii="Arial" w:hAnsi="Arial" w:cs="Arial"/>
        </w:rPr>
      </w:pPr>
    </w:p>
    <w:p w:rsidR="009C0D90" w:rsidRDefault="009C0D90" w:rsidP="009C0D90">
      <w:pPr>
        <w:spacing w:after="0" w:line="240" w:lineRule="auto"/>
        <w:ind w:left="1416"/>
        <w:rPr>
          <w:rFonts w:ascii="Arial" w:hAnsi="Arial" w:cs="Arial"/>
        </w:rPr>
      </w:pPr>
    </w:p>
    <w:p w:rsidR="009C0D90" w:rsidRDefault="009C0D90" w:rsidP="009C0D90">
      <w:pPr>
        <w:spacing w:after="0" w:line="240" w:lineRule="auto"/>
        <w:ind w:left="1416"/>
        <w:rPr>
          <w:rFonts w:ascii="Arial" w:hAnsi="Arial" w:cs="Arial"/>
        </w:rPr>
      </w:pPr>
    </w:p>
    <w:p w:rsidR="0082500B" w:rsidRDefault="0082500B" w:rsidP="009C0D90">
      <w:pPr>
        <w:spacing w:after="0" w:line="240" w:lineRule="auto"/>
        <w:ind w:left="1416"/>
        <w:rPr>
          <w:rFonts w:ascii="Arial" w:hAnsi="Arial" w:cs="Arial"/>
        </w:rPr>
      </w:pPr>
    </w:p>
    <w:p w:rsidR="009C0D90" w:rsidRDefault="009C0D90" w:rsidP="009C0D90">
      <w:pPr>
        <w:spacing w:after="0" w:line="240" w:lineRule="auto"/>
        <w:ind w:left="1416"/>
        <w:rPr>
          <w:rFonts w:ascii="Arial" w:hAnsi="Arial" w:cs="Arial"/>
        </w:rPr>
      </w:pPr>
    </w:p>
    <w:p w:rsidR="0082500B" w:rsidRDefault="0082500B" w:rsidP="009C0D90">
      <w:pPr>
        <w:spacing w:after="0" w:line="240" w:lineRule="auto"/>
        <w:ind w:left="1416"/>
        <w:rPr>
          <w:rFonts w:ascii="Arial" w:hAnsi="Arial" w:cs="Arial"/>
        </w:rPr>
      </w:pPr>
    </w:p>
    <w:p w:rsidR="0082500B" w:rsidRDefault="0082500B" w:rsidP="009C0D90">
      <w:pPr>
        <w:spacing w:after="0" w:line="240" w:lineRule="auto"/>
        <w:ind w:left="1416"/>
        <w:rPr>
          <w:rFonts w:ascii="Arial" w:hAnsi="Arial" w:cs="Arial"/>
        </w:rPr>
      </w:pPr>
    </w:p>
    <w:p w:rsidR="009C0D90" w:rsidRDefault="009C0D90" w:rsidP="009C0D90">
      <w:pPr>
        <w:spacing w:after="0" w:line="240" w:lineRule="auto"/>
        <w:ind w:left="1416"/>
        <w:rPr>
          <w:rFonts w:ascii="Arial" w:hAnsi="Arial" w:cs="Arial"/>
        </w:rPr>
      </w:pPr>
    </w:p>
    <w:p w:rsidR="009C0D90" w:rsidRPr="00AD7D8E" w:rsidRDefault="009C0D90" w:rsidP="009C0D90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0D90" w:rsidRPr="006A6D64" w:rsidRDefault="009C0D90" w:rsidP="009C0D90">
      <w:pPr>
        <w:pStyle w:val="NoSpacing"/>
        <w:rPr>
          <w:rFonts w:ascii="Arial" w:hAnsi="Arial" w:cs="Arial"/>
        </w:rPr>
      </w:pPr>
      <w:r w:rsidRPr="006A6D64">
        <w:rPr>
          <w:rFonts w:ascii="Arial" w:hAnsi="Arial" w:cs="Arial"/>
        </w:rPr>
        <w:t>DOSTAVITI:</w:t>
      </w:r>
    </w:p>
    <w:p w:rsidR="009C0D90" w:rsidRDefault="009C0D90" w:rsidP="009C0D9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Gradsko vijeće Grada Dubrovnika, ovdje</w:t>
      </w:r>
    </w:p>
    <w:p w:rsidR="009C0D90" w:rsidRDefault="009C0D90" w:rsidP="009C0D9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</w:t>
      </w:r>
    </w:p>
    <w:p w:rsidR="009C0D90" w:rsidRPr="00C82527" w:rsidRDefault="009C0D90" w:rsidP="009C0D90">
      <w:pPr>
        <w:pStyle w:val="NoSpacing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9C0D90" w:rsidRDefault="009C0D90" w:rsidP="009C0D90"/>
    <w:p w:rsidR="00764CDF" w:rsidRDefault="00764CDF"/>
    <w:p w:rsidR="007D1CAD" w:rsidRDefault="007D1CAD"/>
    <w:p w:rsidR="007D1CAD" w:rsidRDefault="007D1CAD"/>
    <w:p w:rsidR="007D1CAD" w:rsidRPr="00C72004" w:rsidRDefault="007D1CAD" w:rsidP="007D1CAD">
      <w:pPr>
        <w:rPr>
          <w:rFonts w:ascii="Arial" w:hAnsi="Arial" w:cs="Arial"/>
        </w:rPr>
      </w:pPr>
    </w:p>
    <w:p w:rsidR="007D1CAD" w:rsidRDefault="007D1CAD" w:rsidP="007D1CAD">
      <w:pPr>
        <w:rPr>
          <w:rFonts w:ascii="Arial" w:hAnsi="Arial" w:cs="Arial"/>
        </w:rPr>
      </w:pPr>
    </w:p>
    <w:p w:rsidR="007D1CAD" w:rsidRPr="00C72004" w:rsidRDefault="007D1CAD" w:rsidP="007D1CAD">
      <w:pPr>
        <w:rPr>
          <w:rFonts w:ascii="Arial" w:hAnsi="Arial" w:cs="Arial"/>
        </w:rPr>
      </w:pPr>
    </w:p>
    <w:p w:rsidR="007D1CAD" w:rsidRPr="00283101" w:rsidRDefault="007D1CAD" w:rsidP="007D1CAD">
      <w:pPr>
        <w:keepNext/>
        <w:numPr>
          <w:ilvl w:val="1"/>
          <w:numId w:val="5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  <w:r w:rsidRPr="00C72004">
        <w:rPr>
          <w:rFonts w:ascii="Arial" w:hAnsi="Arial" w:cs="Arial"/>
          <w:b/>
          <w:bCs/>
        </w:rPr>
        <w:t xml:space="preserve">     </w:t>
      </w:r>
    </w:p>
    <w:p w:rsidR="007D1CAD" w:rsidRPr="00C72004" w:rsidRDefault="007D1CAD" w:rsidP="007D1CAD">
      <w:pPr>
        <w:keepNext/>
        <w:numPr>
          <w:ilvl w:val="1"/>
          <w:numId w:val="5"/>
        </w:numPr>
        <w:suppressAutoHyphens/>
        <w:spacing w:after="0" w:line="240" w:lineRule="auto"/>
        <w:outlineLvl w:val="1"/>
        <w:rPr>
          <w:rFonts w:ascii="Arial" w:hAnsi="Arial" w:cs="Arial"/>
          <w:b/>
          <w:bCs/>
        </w:rPr>
      </w:pPr>
      <w:r w:rsidRPr="00C72004">
        <w:rPr>
          <w:rFonts w:ascii="Arial" w:hAnsi="Arial" w:cs="Arial"/>
          <w:b/>
          <w:bCs/>
        </w:rPr>
        <w:t xml:space="preserve">G r a d s k o  v i j e ć e </w:t>
      </w:r>
    </w:p>
    <w:p w:rsidR="007D1CAD" w:rsidRPr="00C72004" w:rsidRDefault="007D1CAD" w:rsidP="007D1CAD">
      <w:pPr>
        <w:spacing w:line="240" w:lineRule="auto"/>
        <w:rPr>
          <w:rFonts w:ascii="Arial" w:hAnsi="Arial" w:cs="Arial"/>
        </w:rPr>
      </w:pPr>
    </w:p>
    <w:p w:rsidR="007D1CAD" w:rsidRDefault="007D1CAD" w:rsidP="007D1CA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2004">
        <w:rPr>
          <w:rFonts w:ascii="Arial" w:hAnsi="Arial" w:cs="Arial"/>
          <w:color w:val="000000"/>
        </w:rPr>
        <w:t xml:space="preserve">KLASA: </w:t>
      </w:r>
    </w:p>
    <w:p w:rsidR="007D1CAD" w:rsidRDefault="007D1CAD" w:rsidP="007D1CA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C72004">
        <w:rPr>
          <w:rFonts w:ascii="Arial" w:hAnsi="Arial" w:cs="Arial"/>
          <w:color w:val="000000"/>
        </w:rPr>
        <w:t xml:space="preserve">URBROJ: </w:t>
      </w:r>
    </w:p>
    <w:p w:rsidR="007D1CAD" w:rsidRPr="00C72004" w:rsidRDefault="007D1CAD" w:rsidP="007D1CAD">
      <w:pPr>
        <w:spacing w:after="0" w:line="240" w:lineRule="auto"/>
        <w:jc w:val="both"/>
        <w:rPr>
          <w:rFonts w:ascii="Arial" w:hAnsi="Arial" w:cs="Arial"/>
        </w:rPr>
      </w:pPr>
      <w:r w:rsidRPr="00C72004">
        <w:rPr>
          <w:rFonts w:ascii="Arial" w:hAnsi="Arial" w:cs="Arial"/>
          <w:color w:val="000000"/>
        </w:rPr>
        <w:t xml:space="preserve">Dubrovnik, </w:t>
      </w:r>
    </w:p>
    <w:p w:rsidR="007D1CAD" w:rsidRPr="00C72004" w:rsidRDefault="007D1CAD" w:rsidP="007D1CAD">
      <w:pPr>
        <w:spacing w:after="0"/>
        <w:rPr>
          <w:rFonts w:ascii="Arial" w:hAnsi="Arial" w:cs="Arial"/>
        </w:rPr>
      </w:pPr>
    </w:p>
    <w:p w:rsidR="007D1CAD" w:rsidRPr="00C72004" w:rsidRDefault="007D1CAD" w:rsidP="007D1CAD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C72004">
        <w:rPr>
          <w:rFonts w:ascii="Arial" w:hAnsi="Arial" w:cs="Arial"/>
          <w:color w:val="000000"/>
        </w:rPr>
        <w:t xml:space="preserve">Na temelju članka 32. Statuta Grada Dubrovnika („Službeni glasnik Grada Dubrovnika“, broj 4/09, 6/10, 3/11, 14/12, </w:t>
      </w:r>
      <w:r>
        <w:rPr>
          <w:rFonts w:ascii="Arial" w:hAnsi="Arial" w:cs="Arial"/>
          <w:color w:val="000000"/>
        </w:rPr>
        <w:t xml:space="preserve">5/13, 6/13 - pročišćeni tekst, </w:t>
      </w:r>
      <w:r w:rsidRPr="00C72004">
        <w:rPr>
          <w:rFonts w:ascii="Arial" w:hAnsi="Arial" w:cs="Arial"/>
          <w:color w:val="000000"/>
        </w:rPr>
        <w:t>9/15</w:t>
      </w:r>
      <w:r>
        <w:rPr>
          <w:rFonts w:ascii="Arial" w:hAnsi="Arial" w:cs="Arial"/>
          <w:color w:val="000000"/>
        </w:rPr>
        <w:t xml:space="preserve"> i 5/18</w:t>
      </w:r>
      <w:r w:rsidRPr="00C72004">
        <w:rPr>
          <w:rFonts w:ascii="Arial" w:hAnsi="Arial" w:cs="Arial"/>
          <w:color w:val="000000"/>
        </w:rPr>
        <w:t xml:space="preserve">), Gradsko vijeće Grada Dubrovnika, na </w:t>
      </w:r>
      <w:r>
        <w:rPr>
          <w:rFonts w:ascii="Arial" w:hAnsi="Arial" w:cs="Arial"/>
          <w:color w:val="000000"/>
        </w:rPr>
        <w:t>××</w:t>
      </w:r>
      <w:r w:rsidRPr="00C72004">
        <w:rPr>
          <w:rFonts w:ascii="Arial" w:hAnsi="Arial" w:cs="Arial"/>
          <w:color w:val="000000"/>
        </w:rPr>
        <w:t xml:space="preserve">. sjednici, održanoj </w:t>
      </w:r>
      <w:r>
        <w:rPr>
          <w:rFonts w:ascii="Arial" w:hAnsi="Arial" w:cs="Arial"/>
        </w:rPr>
        <w:t>××</w:t>
      </w:r>
      <w:r w:rsidRPr="00C720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××××××</w:t>
      </w:r>
      <w:r w:rsidRPr="00C72004">
        <w:rPr>
          <w:rFonts w:ascii="Arial" w:hAnsi="Arial" w:cs="Arial"/>
          <w:color w:val="000000"/>
        </w:rPr>
        <w:t xml:space="preserve"> 201</w:t>
      </w:r>
      <w:r>
        <w:rPr>
          <w:rFonts w:ascii="Arial" w:hAnsi="Arial" w:cs="Arial"/>
          <w:color w:val="000000"/>
        </w:rPr>
        <w:t>9</w:t>
      </w:r>
      <w:r w:rsidRPr="00C72004">
        <w:rPr>
          <w:rFonts w:ascii="Arial" w:hAnsi="Arial" w:cs="Arial"/>
          <w:color w:val="000000"/>
        </w:rPr>
        <w:t xml:space="preserve">., donijelo je  </w:t>
      </w:r>
    </w:p>
    <w:p w:rsidR="007D1CAD" w:rsidRPr="00C72004" w:rsidRDefault="007D1CAD" w:rsidP="007D1CAD">
      <w:pPr>
        <w:rPr>
          <w:rFonts w:ascii="Arial" w:hAnsi="Arial" w:cs="Arial"/>
        </w:rPr>
      </w:pPr>
    </w:p>
    <w:p w:rsidR="007D1CAD" w:rsidRPr="007D1CAD" w:rsidRDefault="007D1CAD" w:rsidP="007D1CAD">
      <w:pPr>
        <w:jc w:val="center"/>
        <w:rPr>
          <w:rFonts w:ascii="Arial" w:hAnsi="Arial" w:cs="Arial"/>
          <w:b/>
        </w:rPr>
      </w:pPr>
      <w:r w:rsidRPr="00C72004">
        <w:rPr>
          <w:rFonts w:ascii="Arial" w:hAnsi="Arial" w:cs="Arial"/>
          <w:b/>
        </w:rPr>
        <w:t>Z A K L J U Č A K</w:t>
      </w:r>
    </w:p>
    <w:p w:rsidR="007D1CAD" w:rsidRDefault="007D1CAD" w:rsidP="007D1CAD">
      <w:pPr>
        <w:numPr>
          <w:ilvl w:val="0"/>
          <w:numId w:val="6"/>
        </w:numPr>
        <w:suppressAutoHyphens/>
        <w:spacing w:after="0" w:line="240" w:lineRule="auto"/>
        <w:ind w:left="708"/>
        <w:jc w:val="both"/>
        <w:rPr>
          <w:rFonts w:ascii="Arial" w:hAnsi="Arial" w:cs="Arial"/>
        </w:rPr>
      </w:pPr>
      <w:r w:rsidRPr="00CB24A0">
        <w:rPr>
          <w:rFonts w:ascii="Arial" w:hAnsi="Arial" w:cs="Arial"/>
        </w:rPr>
        <w:t xml:space="preserve">Prihvaća se Izvješće o radu gradonačelnika Grada Dubrovnika </w:t>
      </w:r>
      <w:r>
        <w:rPr>
          <w:rFonts w:ascii="Arial" w:hAnsi="Arial" w:cs="Arial"/>
        </w:rPr>
        <w:t>od 1. srpnja 2018. do 31. prosinca 2018. godine.</w:t>
      </w:r>
    </w:p>
    <w:p w:rsidR="007D1CAD" w:rsidRDefault="007D1CAD" w:rsidP="007D1CAD">
      <w:pPr>
        <w:ind w:left="708"/>
        <w:jc w:val="both"/>
        <w:rPr>
          <w:rFonts w:ascii="Arial" w:hAnsi="Arial" w:cs="Arial"/>
        </w:rPr>
      </w:pPr>
    </w:p>
    <w:p w:rsidR="007D1CAD" w:rsidRPr="00CB24A0" w:rsidRDefault="007D1CAD" w:rsidP="007D1CAD">
      <w:pPr>
        <w:numPr>
          <w:ilvl w:val="0"/>
          <w:numId w:val="6"/>
        </w:numPr>
        <w:suppressAutoHyphens/>
        <w:spacing w:after="0" w:line="240" w:lineRule="auto"/>
        <w:ind w:left="708"/>
        <w:jc w:val="both"/>
        <w:rPr>
          <w:rFonts w:ascii="Arial" w:hAnsi="Arial" w:cs="Arial"/>
        </w:rPr>
      </w:pPr>
      <w:r w:rsidRPr="00CB24A0">
        <w:rPr>
          <w:rFonts w:ascii="Arial" w:hAnsi="Arial" w:cs="Arial"/>
        </w:rPr>
        <w:t xml:space="preserve">Tekst Izvješća o radu gradonačelnika Grada Dubrovnika </w:t>
      </w:r>
      <w:r>
        <w:rPr>
          <w:rFonts w:ascii="Arial" w:hAnsi="Arial" w:cs="Arial"/>
        </w:rPr>
        <w:t>od 1. srpnja 2018. do 31. prosinca 2018.</w:t>
      </w:r>
      <w:r w:rsidRPr="00CB24A0">
        <w:rPr>
          <w:rFonts w:ascii="Arial" w:hAnsi="Arial" w:cs="Arial"/>
        </w:rPr>
        <w:t xml:space="preserve"> godine čini sastavni dio ovog zaključka. </w:t>
      </w:r>
    </w:p>
    <w:p w:rsidR="007D1CAD" w:rsidRPr="00C72004" w:rsidRDefault="007D1CAD" w:rsidP="007D1CAD">
      <w:pPr>
        <w:rPr>
          <w:rFonts w:ascii="Arial" w:hAnsi="Arial" w:cs="Arial"/>
        </w:rPr>
      </w:pPr>
    </w:p>
    <w:p w:rsidR="007D1CAD" w:rsidRPr="00C72004" w:rsidRDefault="007D1CAD" w:rsidP="007D1CAD">
      <w:pPr>
        <w:spacing w:after="0"/>
        <w:ind w:left="360"/>
        <w:jc w:val="both"/>
        <w:rPr>
          <w:rFonts w:ascii="Arial" w:hAnsi="Arial" w:cs="Arial"/>
        </w:rPr>
      </w:pPr>
      <w:r w:rsidRPr="00C72004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C72004">
        <w:rPr>
          <w:rFonts w:ascii="Arial" w:hAnsi="Arial" w:cs="Arial"/>
        </w:rPr>
        <w:t>Predsjednik Gradskog vijeća:</w:t>
      </w:r>
    </w:p>
    <w:p w:rsidR="007D1CAD" w:rsidRPr="007D1CAD" w:rsidRDefault="007D1CAD" w:rsidP="007D1CAD">
      <w:pPr>
        <w:spacing w:after="0"/>
        <w:rPr>
          <w:rFonts w:ascii="Arial" w:hAnsi="Arial" w:cs="Arial"/>
        </w:rPr>
      </w:pPr>
      <w:r w:rsidRPr="00C72004">
        <w:rPr>
          <w:rFonts w:ascii="Arial" w:hAnsi="Arial" w:cs="Arial"/>
        </w:rPr>
        <w:tab/>
      </w:r>
      <w:r w:rsidRPr="00C72004">
        <w:rPr>
          <w:rFonts w:ascii="Arial" w:hAnsi="Arial" w:cs="Arial"/>
        </w:rPr>
        <w:tab/>
      </w:r>
      <w:r w:rsidRPr="00C72004">
        <w:rPr>
          <w:rFonts w:ascii="Arial" w:hAnsi="Arial" w:cs="Arial"/>
        </w:rPr>
        <w:tab/>
      </w:r>
      <w:r w:rsidRPr="00C72004">
        <w:rPr>
          <w:rFonts w:ascii="Arial" w:hAnsi="Arial" w:cs="Arial"/>
        </w:rPr>
        <w:tab/>
      </w:r>
      <w:r w:rsidRPr="00C72004">
        <w:rPr>
          <w:rFonts w:ascii="Arial" w:hAnsi="Arial" w:cs="Arial"/>
        </w:rPr>
        <w:tab/>
      </w:r>
      <w:r w:rsidRPr="00C72004">
        <w:rPr>
          <w:rFonts w:ascii="Arial" w:hAnsi="Arial" w:cs="Arial"/>
        </w:rPr>
        <w:tab/>
      </w:r>
      <w:r w:rsidRPr="00C72004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      mr. sc. Marko Potrebica</w:t>
      </w:r>
    </w:p>
    <w:p w:rsidR="007D1CAD" w:rsidRDefault="007D1CAD" w:rsidP="007D1CAD">
      <w:pPr>
        <w:spacing w:after="0"/>
        <w:jc w:val="both"/>
        <w:rPr>
          <w:rFonts w:ascii="Arial" w:hAnsi="Arial" w:cs="Arial"/>
          <w:color w:val="000000"/>
        </w:rPr>
      </w:pPr>
    </w:p>
    <w:p w:rsidR="007D1CAD" w:rsidRDefault="007D1CAD" w:rsidP="007D1CAD">
      <w:pPr>
        <w:jc w:val="both"/>
        <w:rPr>
          <w:rFonts w:ascii="Arial" w:hAnsi="Arial" w:cs="Arial"/>
          <w:color w:val="000000"/>
        </w:rPr>
      </w:pPr>
    </w:p>
    <w:p w:rsidR="007D1CAD" w:rsidRDefault="007D1CAD" w:rsidP="007D1CAD">
      <w:pPr>
        <w:jc w:val="both"/>
        <w:rPr>
          <w:rFonts w:ascii="Arial" w:hAnsi="Arial" w:cs="Arial"/>
          <w:color w:val="000000"/>
        </w:rPr>
      </w:pPr>
    </w:p>
    <w:p w:rsidR="007D1CAD" w:rsidRDefault="007D1CAD" w:rsidP="007D1CAD">
      <w:pPr>
        <w:jc w:val="both"/>
        <w:rPr>
          <w:rFonts w:ascii="Arial" w:hAnsi="Arial" w:cs="Arial"/>
          <w:color w:val="000000"/>
        </w:rPr>
      </w:pPr>
    </w:p>
    <w:p w:rsidR="00051D99" w:rsidRPr="00C72004" w:rsidRDefault="00051D99" w:rsidP="007D1CAD">
      <w:pPr>
        <w:jc w:val="both"/>
        <w:rPr>
          <w:rFonts w:ascii="Arial" w:hAnsi="Arial" w:cs="Arial"/>
          <w:color w:val="000000"/>
        </w:rPr>
      </w:pPr>
    </w:p>
    <w:p w:rsidR="007D1CAD" w:rsidRPr="00C72004" w:rsidRDefault="00051D99" w:rsidP="007D1CA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DOSTAVITI:</w:t>
      </w:r>
    </w:p>
    <w:p w:rsidR="007D1CAD" w:rsidRPr="00C72004" w:rsidRDefault="007D1CAD" w:rsidP="00051D99">
      <w:pPr>
        <w:spacing w:after="0"/>
        <w:ind w:left="708"/>
        <w:jc w:val="both"/>
        <w:rPr>
          <w:rFonts w:ascii="Arial" w:hAnsi="Arial" w:cs="Arial"/>
          <w:color w:val="000000"/>
        </w:rPr>
      </w:pPr>
      <w:r w:rsidRPr="00C72004">
        <w:rPr>
          <w:rFonts w:ascii="Arial" w:hAnsi="Arial" w:cs="Arial"/>
          <w:color w:val="000000"/>
        </w:rPr>
        <w:t>1. Gradonačelnik, ovdje</w:t>
      </w:r>
    </w:p>
    <w:p w:rsidR="007D1CAD" w:rsidRPr="00C72004" w:rsidRDefault="007D1CAD" w:rsidP="00051D99">
      <w:pPr>
        <w:spacing w:after="0"/>
        <w:ind w:left="708"/>
        <w:jc w:val="both"/>
        <w:rPr>
          <w:rFonts w:ascii="Arial" w:hAnsi="Arial" w:cs="Arial"/>
          <w:color w:val="000000"/>
        </w:rPr>
      </w:pPr>
      <w:r w:rsidRPr="00C72004">
        <w:rPr>
          <w:rFonts w:ascii="Arial" w:hAnsi="Arial" w:cs="Arial"/>
          <w:color w:val="000000"/>
        </w:rPr>
        <w:t>2. Upravni odjel za poslove gradonačelnika, ovdje</w:t>
      </w:r>
    </w:p>
    <w:p w:rsidR="007D1CAD" w:rsidRPr="00C72004" w:rsidRDefault="007D1CAD" w:rsidP="00051D99">
      <w:pPr>
        <w:spacing w:after="0"/>
        <w:ind w:left="708"/>
        <w:jc w:val="both"/>
        <w:rPr>
          <w:rFonts w:ascii="Arial" w:hAnsi="Arial" w:cs="Arial"/>
          <w:color w:val="000000"/>
        </w:rPr>
      </w:pPr>
      <w:r w:rsidRPr="00C72004">
        <w:rPr>
          <w:rFonts w:ascii="Arial" w:hAnsi="Arial" w:cs="Arial"/>
          <w:color w:val="000000"/>
        </w:rPr>
        <w:t>3. Pismohrana</w:t>
      </w:r>
    </w:p>
    <w:p w:rsidR="007D1CAD" w:rsidRDefault="007D1CAD" w:rsidP="007D1CAD">
      <w:pPr>
        <w:spacing w:after="0"/>
        <w:jc w:val="both"/>
        <w:rPr>
          <w:color w:val="000000"/>
        </w:rPr>
      </w:pPr>
    </w:p>
    <w:p w:rsidR="007D1CAD" w:rsidRDefault="007D1CAD" w:rsidP="007D1CAD">
      <w:pPr>
        <w:jc w:val="both"/>
        <w:rPr>
          <w:color w:val="000000"/>
        </w:rPr>
      </w:pPr>
    </w:p>
    <w:p w:rsidR="007D1CAD" w:rsidRDefault="007D1CAD"/>
    <w:sectPr w:rsidR="007D1CAD" w:rsidSect="005E577E"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CE8" w:rsidRDefault="000E1CE8" w:rsidP="005969AF">
      <w:pPr>
        <w:spacing w:after="0" w:line="240" w:lineRule="auto"/>
      </w:pPr>
      <w:r>
        <w:separator/>
      </w:r>
    </w:p>
  </w:endnote>
  <w:endnote w:type="continuationSeparator" w:id="0">
    <w:p w:rsidR="000E1CE8" w:rsidRDefault="000E1CE8" w:rsidP="0059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8E" w:rsidRDefault="00601D81">
    <w:pPr>
      <w:pStyle w:val="Footer"/>
      <w:jc w:val="right"/>
    </w:pPr>
    <w:r>
      <w:fldChar w:fldCharType="begin"/>
    </w:r>
    <w:r w:rsidR="001F5658">
      <w:instrText xml:space="preserve"> PAGE   \* MERGEFORMAT </w:instrText>
    </w:r>
    <w:r>
      <w:fldChar w:fldCharType="separate"/>
    </w:r>
    <w:r w:rsidR="00571B19">
      <w:rPr>
        <w:noProof/>
      </w:rPr>
      <w:t>2</w:t>
    </w:r>
    <w:r>
      <w:rPr>
        <w:noProof/>
      </w:rPr>
      <w:fldChar w:fldCharType="end"/>
    </w:r>
  </w:p>
  <w:p w:rsidR="00AD7D8E" w:rsidRDefault="000E1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D8E" w:rsidRDefault="00601D81">
    <w:pPr>
      <w:pStyle w:val="Footer"/>
      <w:jc w:val="right"/>
    </w:pPr>
    <w:r>
      <w:fldChar w:fldCharType="begin"/>
    </w:r>
    <w:r w:rsidR="001F5658">
      <w:instrText xml:space="preserve"> PAGE   \* MERGEFORMAT </w:instrText>
    </w:r>
    <w:r>
      <w:fldChar w:fldCharType="separate"/>
    </w:r>
    <w:r w:rsidR="006A6BA5">
      <w:rPr>
        <w:noProof/>
      </w:rPr>
      <w:t>1</w:t>
    </w:r>
    <w:r>
      <w:rPr>
        <w:noProof/>
      </w:rPr>
      <w:fldChar w:fldCharType="end"/>
    </w:r>
  </w:p>
  <w:p w:rsidR="00AD7D8E" w:rsidRDefault="000E1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CE8" w:rsidRDefault="000E1CE8" w:rsidP="005969AF">
      <w:pPr>
        <w:spacing w:after="0" w:line="240" w:lineRule="auto"/>
      </w:pPr>
      <w:r>
        <w:separator/>
      </w:r>
    </w:p>
  </w:footnote>
  <w:footnote w:type="continuationSeparator" w:id="0">
    <w:p w:rsidR="000E1CE8" w:rsidRDefault="000E1CE8" w:rsidP="00596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D2111"/>
    <w:multiLevelType w:val="hybridMultilevel"/>
    <w:tmpl w:val="A0C4E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9022C"/>
    <w:multiLevelType w:val="hybridMultilevel"/>
    <w:tmpl w:val="A3D25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F03"/>
    <w:multiLevelType w:val="hybridMultilevel"/>
    <w:tmpl w:val="2656F816"/>
    <w:lvl w:ilvl="0" w:tplc="B0CAA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A0726"/>
    <w:multiLevelType w:val="hybridMultilevel"/>
    <w:tmpl w:val="BDB0B336"/>
    <w:lvl w:ilvl="0" w:tplc="2BB4F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B1323"/>
    <w:multiLevelType w:val="hybridMultilevel"/>
    <w:tmpl w:val="5F2EFF42"/>
    <w:lvl w:ilvl="0" w:tplc="575CE4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90"/>
    <w:rsid w:val="00051D99"/>
    <w:rsid w:val="000E1CE8"/>
    <w:rsid w:val="001F5658"/>
    <w:rsid w:val="00245D4F"/>
    <w:rsid w:val="00250A5C"/>
    <w:rsid w:val="00571B19"/>
    <w:rsid w:val="005969AF"/>
    <w:rsid w:val="00601D81"/>
    <w:rsid w:val="00604571"/>
    <w:rsid w:val="006A6BA5"/>
    <w:rsid w:val="00764CDF"/>
    <w:rsid w:val="007D1CAD"/>
    <w:rsid w:val="0082500B"/>
    <w:rsid w:val="00852F43"/>
    <w:rsid w:val="00924FC5"/>
    <w:rsid w:val="009C0D90"/>
    <w:rsid w:val="00F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8F22C-0D19-4A9E-BA6B-ABDA950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D9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D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D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D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9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9C0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1B33A569&amp;Ver=1" TargetMode="External"/><Relationship Id="rId13" Type="http://schemas.openxmlformats.org/officeDocument/2006/relationships/hyperlink" Target="http://www.iusinfo.hr/Publication/Content.aspx?Sopi=NN2008B125A3563&amp;Ver=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usinfo.hr/Publication/Content.aspx?Sopi=NN2009B36A792&amp;Ver=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12B144A3075&amp;Ver=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sinfo.hr/Publication/Content.aspx?Sopi=NN2007B109A3179&amp;Ver=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sinfo.hr/Publication/Content.aspx?Sopi=NN2011B150A3089&amp;Ver=8" TargetMode="External"/><Relationship Id="rId10" Type="http://schemas.openxmlformats.org/officeDocument/2006/relationships/hyperlink" Target="http://www.iusinfo.hr/Publication/Content.aspx?Sopi=NN2005B129A2385&amp;Ver=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1B60A974&amp;Ver=2" TargetMode="External"/><Relationship Id="rId14" Type="http://schemas.openxmlformats.org/officeDocument/2006/relationships/hyperlink" Target="http://www.iusinfo.hr/Publication/Content.aspx?Sopi=NN2009B36A793&amp;Ver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tajnvur</cp:lastModifiedBy>
  <cp:revision>2</cp:revision>
  <cp:lastPrinted>2019-02-28T11:51:00Z</cp:lastPrinted>
  <dcterms:created xsi:type="dcterms:W3CDTF">2019-03-04T09:41:00Z</dcterms:created>
  <dcterms:modified xsi:type="dcterms:W3CDTF">2019-03-04T09:41:00Z</dcterms:modified>
</cp:coreProperties>
</file>