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22D57" w14:textId="77777777" w:rsidR="00320C22" w:rsidRPr="005A30F6" w:rsidRDefault="00320C22" w:rsidP="00320C22">
      <w:pPr>
        <w:rPr>
          <w:rFonts w:ascii="Arial" w:hAnsi="Arial" w:cs="Arial"/>
          <w:sz w:val="22"/>
          <w:szCs w:val="22"/>
        </w:rPr>
      </w:pPr>
      <w:r w:rsidRPr="005A30F6">
        <w:rPr>
          <w:rFonts w:ascii="Arial" w:hAnsi="Arial" w:cs="Arial"/>
          <w:sz w:val="22"/>
          <w:szCs w:val="22"/>
        </w:rPr>
        <w:t xml:space="preserve">___________________________  </w:t>
      </w:r>
    </w:p>
    <w:p w14:paraId="14021842" w14:textId="77777777" w:rsidR="00320C22" w:rsidRPr="005A30F6" w:rsidRDefault="00320C22" w:rsidP="00320C22">
      <w:pPr>
        <w:rPr>
          <w:rFonts w:ascii="Arial" w:hAnsi="Arial" w:cs="Arial"/>
          <w:sz w:val="22"/>
          <w:szCs w:val="22"/>
        </w:rPr>
      </w:pPr>
      <w:r w:rsidRPr="005A30F6">
        <w:rPr>
          <w:rFonts w:ascii="Arial" w:hAnsi="Arial" w:cs="Arial"/>
          <w:sz w:val="22"/>
          <w:szCs w:val="22"/>
        </w:rPr>
        <w:t xml:space="preserve">   (ime i prezime – naziv tvrtke)</w:t>
      </w:r>
    </w:p>
    <w:p w14:paraId="2F69518D" w14:textId="77777777" w:rsidR="00320C22" w:rsidRPr="005A30F6" w:rsidRDefault="00320C22" w:rsidP="00320C22">
      <w:pPr>
        <w:rPr>
          <w:rFonts w:ascii="Arial" w:hAnsi="Arial" w:cs="Arial"/>
          <w:sz w:val="22"/>
          <w:szCs w:val="22"/>
        </w:rPr>
      </w:pPr>
    </w:p>
    <w:p w14:paraId="766A6330" w14:textId="77777777" w:rsidR="00320C22" w:rsidRPr="005A30F6" w:rsidRDefault="00320C22" w:rsidP="00320C22">
      <w:pPr>
        <w:rPr>
          <w:rFonts w:ascii="Arial" w:hAnsi="Arial" w:cs="Arial"/>
          <w:sz w:val="22"/>
          <w:szCs w:val="22"/>
        </w:rPr>
      </w:pPr>
      <w:r w:rsidRPr="005A30F6">
        <w:rPr>
          <w:rFonts w:ascii="Arial" w:hAnsi="Arial" w:cs="Arial"/>
          <w:sz w:val="22"/>
          <w:szCs w:val="22"/>
        </w:rPr>
        <w:t xml:space="preserve">___________________________ </w:t>
      </w:r>
    </w:p>
    <w:p w14:paraId="6A6C27E3" w14:textId="77777777" w:rsidR="00320C22" w:rsidRPr="005A30F6" w:rsidRDefault="00320C22" w:rsidP="00320C22">
      <w:pPr>
        <w:rPr>
          <w:rFonts w:ascii="Arial" w:hAnsi="Arial" w:cs="Arial"/>
          <w:sz w:val="22"/>
          <w:szCs w:val="22"/>
        </w:rPr>
      </w:pPr>
      <w:r w:rsidRPr="005A30F6">
        <w:rPr>
          <w:rFonts w:ascii="Arial" w:hAnsi="Arial" w:cs="Arial"/>
          <w:sz w:val="22"/>
          <w:szCs w:val="22"/>
        </w:rPr>
        <w:t xml:space="preserve">                 (adresa)</w:t>
      </w:r>
    </w:p>
    <w:p w14:paraId="52432E9E" w14:textId="77777777" w:rsidR="00320C22" w:rsidRPr="005A30F6" w:rsidRDefault="00320C22" w:rsidP="00320C22">
      <w:pPr>
        <w:rPr>
          <w:rFonts w:ascii="Arial" w:hAnsi="Arial" w:cs="Arial"/>
          <w:sz w:val="22"/>
          <w:szCs w:val="22"/>
        </w:rPr>
      </w:pPr>
    </w:p>
    <w:p w14:paraId="7660469A" w14:textId="77777777" w:rsidR="00320C22" w:rsidRPr="005A30F6" w:rsidRDefault="00320C22" w:rsidP="00320C22">
      <w:pPr>
        <w:rPr>
          <w:rFonts w:ascii="Arial" w:hAnsi="Arial" w:cs="Arial"/>
          <w:sz w:val="22"/>
          <w:szCs w:val="22"/>
        </w:rPr>
      </w:pPr>
      <w:r w:rsidRPr="005A30F6">
        <w:rPr>
          <w:rFonts w:ascii="Arial" w:hAnsi="Arial" w:cs="Arial"/>
          <w:sz w:val="22"/>
          <w:szCs w:val="22"/>
        </w:rPr>
        <w:t xml:space="preserve">___________________________ </w:t>
      </w:r>
    </w:p>
    <w:p w14:paraId="66816EAA" w14:textId="77777777" w:rsidR="00320C22" w:rsidRPr="005A30F6" w:rsidRDefault="00320C22" w:rsidP="00320C22">
      <w:pPr>
        <w:rPr>
          <w:rFonts w:ascii="Arial" w:hAnsi="Arial" w:cs="Arial"/>
          <w:sz w:val="22"/>
          <w:szCs w:val="22"/>
        </w:rPr>
      </w:pPr>
      <w:r w:rsidRPr="005A30F6">
        <w:rPr>
          <w:rFonts w:ascii="Arial" w:hAnsi="Arial" w:cs="Arial"/>
          <w:sz w:val="22"/>
          <w:szCs w:val="22"/>
        </w:rPr>
        <w:t xml:space="preserve">                  (mjesto)</w:t>
      </w:r>
    </w:p>
    <w:p w14:paraId="0E7F5F2E" w14:textId="77777777" w:rsidR="00320C22" w:rsidRPr="005A30F6" w:rsidRDefault="00320C22" w:rsidP="00320C22">
      <w:pPr>
        <w:rPr>
          <w:rFonts w:ascii="Arial" w:hAnsi="Arial" w:cs="Arial"/>
          <w:sz w:val="22"/>
          <w:szCs w:val="22"/>
        </w:rPr>
      </w:pPr>
    </w:p>
    <w:p w14:paraId="47731F02" w14:textId="77777777" w:rsidR="00320C22" w:rsidRPr="005A30F6" w:rsidRDefault="00320C22" w:rsidP="00320C22">
      <w:pPr>
        <w:rPr>
          <w:rFonts w:ascii="Arial" w:hAnsi="Arial" w:cs="Arial"/>
          <w:sz w:val="22"/>
          <w:szCs w:val="22"/>
        </w:rPr>
      </w:pPr>
      <w:r w:rsidRPr="005A30F6">
        <w:rPr>
          <w:rFonts w:ascii="Arial" w:hAnsi="Arial" w:cs="Arial"/>
          <w:sz w:val="22"/>
          <w:szCs w:val="22"/>
        </w:rPr>
        <w:t xml:space="preserve">___________________________ </w:t>
      </w:r>
    </w:p>
    <w:p w14:paraId="26796B84" w14:textId="77777777" w:rsidR="00320C22" w:rsidRPr="005A30F6" w:rsidRDefault="00320C22" w:rsidP="00320C22">
      <w:pPr>
        <w:rPr>
          <w:rFonts w:ascii="Arial" w:hAnsi="Arial" w:cs="Arial"/>
          <w:sz w:val="22"/>
          <w:szCs w:val="22"/>
        </w:rPr>
      </w:pPr>
      <w:r w:rsidRPr="005A30F6">
        <w:rPr>
          <w:rFonts w:ascii="Arial" w:hAnsi="Arial" w:cs="Arial"/>
          <w:sz w:val="22"/>
          <w:szCs w:val="22"/>
        </w:rPr>
        <w:t xml:space="preserve">              (OIB tvrtke)</w:t>
      </w:r>
    </w:p>
    <w:p w14:paraId="1B1E6DFD" w14:textId="77777777" w:rsidR="00320C22" w:rsidRPr="005A30F6" w:rsidRDefault="00320C22" w:rsidP="00320C22">
      <w:pPr>
        <w:rPr>
          <w:rFonts w:ascii="Arial" w:hAnsi="Arial" w:cs="Arial"/>
          <w:sz w:val="22"/>
          <w:szCs w:val="22"/>
        </w:rPr>
      </w:pPr>
    </w:p>
    <w:p w14:paraId="796E3DE0" w14:textId="77777777" w:rsidR="00320C22" w:rsidRPr="005A30F6" w:rsidRDefault="00320C22" w:rsidP="00320C22">
      <w:pPr>
        <w:rPr>
          <w:rFonts w:ascii="Arial" w:hAnsi="Arial" w:cs="Arial"/>
          <w:sz w:val="22"/>
          <w:szCs w:val="22"/>
        </w:rPr>
      </w:pPr>
      <w:r w:rsidRPr="005A30F6">
        <w:rPr>
          <w:rFonts w:ascii="Arial" w:hAnsi="Arial" w:cs="Arial"/>
          <w:sz w:val="22"/>
          <w:szCs w:val="22"/>
        </w:rPr>
        <w:t xml:space="preserve">___________________________ </w:t>
      </w:r>
    </w:p>
    <w:p w14:paraId="1548B8B5" w14:textId="77777777" w:rsidR="00320C22" w:rsidRPr="005A30F6" w:rsidRDefault="00320C22" w:rsidP="00320C22">
      <w:pPr>
        <w:rPr>
          <w:rFonts w:ascii="Arial" w:hAnsi="Arial" w:cs="Arial"/>
          <w:sz w:val="22"/>
          <w:szCs w:val="22"/>
        </w:rPr>
      </w:pPr>
      <w:r w:rsidRPr="005A30F6">
        <w:rPr>
          <w:rFonts w:ascii="Arial" w:hAnsi="Arial" w:cs="Arial"/>
          <w:sz w:val="22"/>
          <w:szCs w:val="22"/>
        </w:rPr>
        <w:t xml:space="preserve">                 (</w:t>
      </w:r>
      <w:proofErr w:type="spellStart"/>
      <w:r w:rsidRPr="005A30F6">
        <w:rPr>
          <w:rFonts w:ascii="Arial" w:hAnsi="Arial" w:cs="Arial"/>
          <w:sz w:val="22"/>
          <w:szCs w:val="22"/>
        </w:rPr>
        <w:t>tel</w:t>
      </w:r>
      <w:proofErr w:type="spellEnd"/>
      <w:r w:rsidRPr="005A30F6">
        <w:rPr>
          <w:rFonts w:ascii="Arial" w:hAnsi="Arial" w:cs="Arial"/>
          <w:sz w:val="22"/>
          <w:szCs w:val="22"/>
        </w:rPr>
        <w:t>/fax)</w:t>
      </w:r>
    </w:p>
    <w:p w14:paraId="21E2B4D3" w14:textId="77777777" w:rsidR="00320C22" w:rsidRPr="005A30F6" w:rsidRDefault="00320C22" w:rsidP="00320C22">
      <w:pPr>
        <w:rPr>
          <w:rFonts w:ascii="Arial" w:hAnsi="Arial" w:cs="Arial"/>
          <w:sz w:val="22"/>
          <w:szCs w:val="22"/>
        </w:rPr>
      </w:pPr>
    </w:p>
    <w:p w14:paraId="113FB78E" w14:textId="77777777" w:rsidR="00320C22" w:rsidRPr="005A30F6" w:rsidRDefault="00320C22" w:rsidP="00320C22">
      <w:pPr>
        <w:rPr>
          <w:rFonts w:ascii="Arial" w:hAnsi="Arial" w:cs="Arial"/>
          <w:sz w:val="22"/>
          <w:szCs w:val="22"/>
        </w:rPr>
      </w:pPr>
      <w:r w:rsidRPr="005A30F6">
        <w:rPr>
          <w:rFonts w:ascii="Arial" w:hAnsi="Arial" w:cs="Arial"/>
          <w:sz w:val="22"/>
          <w:szCs w:val="22"/>
        </w:rPr>
        <w:t>___________________________</w:t>
      </w:r>
    </w:p>
    <w:p w14:paraId="2129C5B5" w14:textId="1C4166C8" w:rsidR="00320C22" w:rsidRPr="005A30F6" w:rsidRDefault="00320C22" w:rsidP="00566E93">
      <w:pPr>
        <w:rPr>
          <w:rFonts w:ascii="Arial" w:hAnsi="Arial" w:cs="Arial"/>
          <w:sz w:val="22"/>
          <w:szCs w:val="22"/>
        </w:rPr>
      </w:pPr>
      <w:r w:rsidRPr="005A30F6">
        <w:rPr>
          <w:rFonts w:ascii="Arial" w:hAnsi="Arial" w:cs="Arial"/>
          <w:sz w:val="22"/>
          <w:szCs w:val="22"/>
        </w:rPr>
        <w:t xml:space="preserve">                 e - mail                                                     </w:t>
      </w:r>
      <w:r w:rsidR="00FE09D3">
        <w:rPr>
          <w:rFonts w:ascii="Arial" w:hAnsi="Arial" w:cs="Arial"/>
          <w:sz w:val="22"/>
          <w:szCs w:val="22"/>
        </w:rPr>
        <w:t xml:space="preserve">    </w:t>
      </w:r>
      <w:r w:rsidRPr="005A30F6">
        <w:rPr>
          <w:rFonts w:ascii="Arial" w:hAnsi="Arial" w:cs="Arial"/>
          <w:sz w:val="22"/>
          <w:szCs w:val="22"/>
        </w:rPr>
        <w:t>GRAD DUBROVNIK</w:t>
      </w:r>
    </w:p>
    <w:p w14:paraId="5A928619" w14:textId="77777777" w:rsidR="00320C22" w:rsidRPr="005A30F6" w:rsidRDefault="00320C22" w:rsidP="00320C22">
      <w:pPr>
        <w:jc w:val="center"/>
        <w:rPr>
          <w:rFonts w:ascii="Arial" w:hAnsi="Arial" w:cs="Arial"/>
          <w:sz w:val="22"/>
          <w:szCs w:val="22"/>
        </w:rPr>
      </w:pPr>
      <w:r w:rsidRPr="005A30F6">
        <w:rPr>
          <w:rFonts w:ascii="Arial" w:hAnsi="Arial" w:cs="Arial"/>
          <w:sz w:val="22"/>
          <w:szCs w:val="22"/>
        </w:rPr>
        <w:t xml:space="preserve">                                                       Upravni odjel za komunalne djelatnosti, </w:t>
      </w:r>
    </w:p>
    <w:p w14:paraId="422F42A6" w14:textId="77777777" w:rsidR="00320C22" w:rsidRPr="005A30F6" w:rsidRDefault="00320C22" w:rsidP="00320C22">
      <w:pPr>
        <w:ind w:left="2124" w:firstLine="708"/>
        <w:jc w:val="center"/>
        <w:rPr>
          <w:rFonts w:ascii="Arial" w:hAnsi="Arial" w:cs="Arial"/>
          <w:sz w:val="22"/>
          <w:szCs w:val="22"/>
        </w:rPr>
      </w:pPr>
      <w:r w:rsidRPr="005A30F6">
        <w:rPr>
          <w:rFonts w:ascii="Arial" w:hAnsi="Arial" w:cs="Arial"/>
          <w:sz w:val="22"/>
          <w:szCs w:val="22"/>
        </w:rPr>
        <w:t xml:space="preserve">    promet, more i mjesnu samoupravu</w:t>
      </w:r>
    </w:p>
    <w:p w14:paraId="2A1CC4C8" w14:textId="77777777" w:rsidR="00320C22" w:rsidRPr="005A30F6" w:rsidRDefault="00320C22" w:rsidP="00320C22">
      <w:pPr>
        <w:ind w:left="2124" w:firstLine="708"/>
        <w:jc w:val="center"/>
        <w:rPr>
          <w:rFonts w:ascii="Arial" w:hAnsi="Arial" w:cs="Arial"/>
          <w:sz w:val="22"/>
          <w:szCs w:val="22"/>
        </w:rPr>
      </w:pPr>
      <w:r w:rsidRPr="005A30F6">
        <w:rPr>
          <w:rFonts w:ascii="Arial" w:hAnsi="Arial" w:cs="Arial"/>
          <w:sz w:val="22"/>
          <w:szCs w:val="22"/>
          <w:lang w:val="de-DE"/>
        </w:rPr>
        <w:t xml:space="preserve">   </w:t>
      </w:r>
      <w:proofErr w:type="spellStart"/>
      <w:r w:rsidRPr="005A30F6">
        <w:rPr>
          <w:rFonts w:ascii="Arial" w:hAnsi="Arial" w:cs="Arial"/>
          <w:sz w:val="22"/>
          <w:szCs w:val="22"/>
          <w:lang w:val="de-DE"/>
        </w:rPr>
        <w:t>Pred</w:t>
      </w:r>
      <w:proofErr w:type="spellEnd"/>
      <w:r w:rsidRPr="005A30F6">
        <w:rPr>
          <w:rFonts w:ascii="Arial" w:hAnsi="Arial" w:cs="Arial"/>
          <w:sz w:val="22"/>
          <w:szCs w:val="22"/>
          <w:lang w:val="de-DE"/>
        </w:rPr>
        <w:t xml:space="preserve"> </w:t>
      </w:r>
      <w:proofErr w:type="spellStart"/>
      <w:r w:rsidRPr="005A30F6">
        <w:rPr>
          <w:rFonts w:ascii="Arial" w:hAnsi="Arial" w:cs="Arial"/>
          <w:sz w:val="22"/>
          <w:szCs w:val="22"/>
          <w:lang w:val="de-DE"/>
        </w:rPr>
        <w:t>Dvorom</w:t>
      </w:r>
      <w:proofErr w:type="spellEnd"/>
      <w:r w:rsidRPr="005A30F6">
        <w:rPr>
          <w:rFonts w:ascii="Arial" w:hAnsi="Arial" w:cs="Arial"/>
          <w:sz w:val="22"/>
          <w:szCs w:val="22"/>
          <w:lang w:val="de-DE"/>
        </w:rPr>
        <w:t xml:space="preserve"> 1, Dubrovnik</w:t>
      </w:r>
    </w:p>
    <w:p w14:paraId="590822A7" w14:textId="14156684" w:rsidR="00320C22" w:rsidRPr="005A30F6" w:rsidRDefault="00320C22" w:rsidP="00320C22">
      <w:pPr>
        <w:jc w:val="center"/>
        <w:rPr>
          <w:rFonts w:ascii="Arial" w:hAnsi="Arial" w:cs="Arial"/>
          <w:sz w:val="22"/>
          <w:szCs w:val="22"/>
        </w:rPr>
      </w:pPr>
      <w:r w:rsidRPr="005A30F6">
        <w:rPr>
          <w:rFonts w:ascii="Arial" w:hAnsi="Arial" w:cs="Arial"/>
          <w:sz w:val="22"/>
          <w:szCs w:val="22"/>
        </w:rPr>
        <w:t xml:space="preserve">                                                020/333-265                                                                                                                                       </w:t>
      </w:r>
    </w:p>
    <w:p w14:paraId="01927406" w14:textId="3C57963E" w:rsidR="00F80008" w:rsidRDefault="00320C22" w:rsidP="00320C22">
      <w:pPr>
        <w:pStyle w:val="Heading1"/>
        <w:tabs>
          <w:tab w:val="left" w:pos="7845"/>
        </w:tabs>
        <w:rPr>
          <w:b w:val="0"/>
          <w:bCs w:val="0"/>
          <w:sz w:val="22"/>
          <w:szCs w:val="22"/>
        </w:rPr>
      </w:pPr>
      <w:r w:rsidRPr="005A30F6">
        <w:rPr>
          <w:b w:val="0"/>
          <w:bCs w:val="0"/>
          <w:sz w:val="22"/>
          <w:szCs w:val="22"/>
          <w:u w:val="single"/>
        </w:rPr>
        <w:t>Predmet:</w:t>
      </w:r>
      <w:r w:rsidRPr="005A30F6">
        <w:rPr>
          <w:sz w:val="22"/>
          <w:szCs w:val="22"/>
        </w:rPr>
        <w:t xml:space="preserve"> </w:t>
      </w:r>
      <w:r w:rsidRPr="005A30F6">
        <w:rPr>
          <w:b w:val="0"/>
          <w:bCs w:val="0"/>
          <w:sz w:val="22"/>
          <w:szCs w:val="22"/>
        </w:rPr>
        <w:t>Zahtjev za izvanrednu uporabu javne prometne površine</w:t>
      </w:r>
      <w:r w:rsidR="00C110A2" w:rsidRPr="005A30F6">
        <w:rPr>
          <w:b w:val="0"/>
          <w:bCs w:val="0"/>
          <w:sz w:val="22"/>
          <w:szCs w:val="22"/>
        </w:rPr>
        <w:t xml:space="preserve"> –</w:t>
      </w:r>
      <w:r w:rsidR="005A30F6" w:rsidRPr="005A30F6">
        <w:rPr>
          <w:b w:val="0"/>
          <w:bCs w:val="0"/>
          <w:sz w:val="22"/>
          <w:szCs w:val="22"/>
        </w:rPr>
        <w:t xml:space="preserve">prometovanje </w:t>
      </w:r>
      <w:r w:rsidR="00C110A2" w:rsidRPr="005A30F6">
        <w:rPr>
          <w:b w:val="0"/>
          <w:bCs w:val="0"/>
          <w:sz w:val="22"/>
          <w:szCs w:val="22"/>
        </w:rPr>
        <w:t>teretn</w:t>
      </w:r>
      <w:r w:rsidR="005A30F6" w:rsidRPr="005A30F6">
        <w:rPr>
          <w:b w:val="0"/>
          <w:bCs w:val="0"/>
          <w:sz w:val="22"/>
          <w:szCs w:val="22"/>
        </w:rPr>
        <w:t>ih</w:t>
      </w:r>
      <w:r w:rsidR="00C110A2" w:rsidRPr="005A30F6">
        <w:rPr>
          <w:b w:val="0"/>
          <w:bCs w:val="0"/>
          <w:sz w:val="22"/>
          <w:szCs w:val="22"/>
        </w:rPr>
        <w:t xml:space="preserve"> vozila</w:t>
      </w:r>
      <w:r w:rsidR="005A30F6" w:rsidRPr="005A30F6">
        <w:rPr>
          <w:b w:val="0"/>
          <w:bCs w:val="0"/>
          <w:sz w:val="22"/>
          <w:szCs w:val="22"/>
        </w:rPr>
        <w:t xml:space="preserve"> na području Grada Dubrovnika čija najveća dopuštena</w:t>
      </w:r>
      <w:r w:rsidR="00FE09D3">
        <w:rPr>
          <w:b w:val="0"/>
          <w:bCs w:val="0"/>
          <w:sz w:val="22"/>
          <w:szCs w:val="22"/>
        </w:rPr>
        <w:t xml:space="preserve"> masa</w:t>
      </w:r>
      <w:r w:rsidR="005A30F6" w:rsidRPr="005A30F6">
        <w:rPr>
          <w:b w:val="0"/>
          <w:bCs w:val="0"/>
          <w:sz w:val="22"/>
          <w:szCs w:val="22"/>
        </w:rPr>
        <w:t xml:space="preserve"> prelazi </w:t>
      </w:r>
      <w:r w:rsidR="00E67CEB">
        <w:rPr>
          <w:b w:val="0"/>
          <w:bCs w:val="0"/>
          <w:sz w:val="22"/>
          <w:szCs w:val="22"/>
        </w:rPr>
        <w:t>7</w:t>
      </w:r>
      <w:r w:rsidR="005A30F6" w:rsidRPr="005A30F6">
        <w:rPr>
          <w:b w:val="0"/>
          <w:bCs w:val="0"/>
          <w:sz w:val="22"/>
          <w:szCs w:val="22"/>
        </w:rPr>
        <w:t>,5t</w:t>
      </w:r>
    </w:p>
    <w:p w14:paraId="7CA18C77" w14:textId="77777777" w:rsidR="00FE09D3" w:rsidRDefault="00FE09D3" w:rsidP="00FE09D3">
      <w:pPr>
        <w:pStyle w:val="ListParagraph"/>
        <w:jc w:val="both"/>
        <w:rPr>
          <w:rFonts w:ascii="Arial" w:hAnsi="Arial" w:cs="Arial"/>
          <w:sz w:val="22"/>
          <w:szCs w:val="22"/>
        </w:rPr>
      </w:pPr>
    </w:p>
    <w:p w14:paraId="1AB812A4" w14:textId="70F185A9" w:rsidR="00320C22" w:rsidRPr="005A30F6" w:rsidRDefault="00320C22" w:rsidP="00A37C41">
      <w:pPr>
        <w:pStyle w:val="ListParagraph"/>
        <w:numPr>
          <w:ilvl w:val="0"/>
          <w:numId w:val="3"/>
        </w:numPr>
        <w:jc w:val="both"/>
        <w:rPr>
          <w:rFonts w:ascii="Arial" w:hAnsi="Arial" w:cs="Arial"/>
          <w:sz w:val="22"/>
          <w:szCs w:val="22"/>
        </w:rPr>
      </w:pPr>
      <w:r w:rsidRPr="005A30F6">
        <w:rPr>
          <w:rFonts w:ascii="Arial" w:hAnsi="Arial" w:cs="Arial"/>
          <w:sz w:val="22"/>
          <w:szCs w:val="22"/>
        </w:rPr>
        <w:t>PODACI O VOZILU</w:t>
      </w:r>
    </w:p>
    <w:p w14:paraId="7E1CA526" w14:textId="4625B053" w:rsidR="00320C22" w:rsidRPr="005A30F6" w:rsidRDefault="00320C22" w:rsidP="00A37C41">
      <w:pPr>
        <w:jc w:val="both"/>
        <w:rPr>
          <w:rFonts w:ascii="Arial" w:hAnsi="Arial" w:cs="Arial"/>
          <w:sz w:val="22"/>
          <w:szCs w:val="22"/>
        </w:rPr>
      </w:pPr>
    </w:p>
    <w:p w14:paraId="2EEA49A7" w14:textId="1A0BC976" w:rsidR="00320C22" w:rsidRPr="005A30F6" w:rsidRDefault="00320C22" w:rsidP="00A37C41">
      <w:pPr>
        <w:pStyle w:val="ListParagraph"/>
        <w:numPr>
          <w:ilvl w:val="0"/>
          <w:numId w:val="4"/>
        </w:numPr>
        <w:jc w:val="both"/>
        <w:rPr>
          <w:rFonts w:ascii="Arial" w:hAnsi="Arial" w:cs="Arial"/>
          <w:sz w:val="22"/>
          <w:szCs w:val="22"/>
        </w:rPr>
      </w:pPr>
      <w:r w:rsidRPr="005A30F6">
        <w:rPr>
          <w:rFonts w:ascii="Arial" w:hAnsi="Arial" w:cs="Arial"/>
          <w:sz w:val="22"/>
          <w:szCs w:val="22"/>
        </w:rPr>
        <w:t>Reg.</w:t>
      </w:r>
      <w:r w:rsidR="005A30F6">
        <w:rPr>
          <w:rFonts w:ascii="Arial" w:hAnsi="Arial" w:cs="Arial"/>
          <w:sz w:val="22"/>
          <w:szCs w:val="22"/>
        </w:rPr>
        <w:t xml:space="preserve"> o</w:t>
      </w:r>
      <w:r w:rsidRPr="005A30F6">
        <w:rPr>
          <w:rFonts w:ascii="Arial" w:hAnsi="Arial" w:cs="Arial"/>
          <w:sz w:val="22"/>
          <w:szCs w:val="22"/>
        </w:rPr>
        <w:t>znaka:  ___________________________________________________</w:t>
      </w:r>
      <w:r w:rsidR="00A37C41" w:rsidRPr="005A30F6">
        <w:rPr>
          <w:rFonts w:ascii="Arial" w:hAnsi="Arial" w:cs="Arial"/>
          <w:sz w:val="22"/>
          <w:szCs w:val="22"/>
        </w:rPr>
        <w:t>_______</w:t>
      </w:r>
    </w:p>
    <w:p w14:paraId="6516BA57" w14:textId="77777777" w:rsidR="00413BCE" w:rsidRPr="005A30F6" w:rsidRDefault="00413BCE" w:rsidP="00413BCE">
      <w:pPr>
        <w:pStyle w:val="ListParagraph"/>
        <w:jc w:val="both"/>
        <w:rPr>
          <w:rFonts w:ascii="Arial" w:hAnsi="Arial" w:cs="Arial"/>
          <w:sz w:val="22"/>
          <w:szCs w:val="22"/>
        </w:rPr>
      </w:pPr>
    </w:p>
    <w:p w14:paraId="4C43B498" w14:textId="1D51407E" w:rsidR="00320C22" w:rsidRPr="005A30F6" w:rsidRDefault="00320C22" w:rsidP="00A37C41">
      <w:pPr>
        <w:pStyle w:val="ListParagraph"/>
        <w:numPr>
          <w:ilvl w:val="0"/>
          <w:numId w:val="4"/>
        </w:numPr>
        <w:jc w:val="both"/>
        <w:rPr>
          <w:rFonts w:ascii="Arial" w:hAnsi="Arial" w:cs="Arial"/>
          <w:sz w:val="22"/>
          <w:szCs w:val="22"/>
        </w:rPr>
      </w:pPr>
      <w:r w:rsidRPr="005A30F6">
        <w:rPr>
          <w:rFonts w:ascii="Arial" w:hAnsi="Arial" w:cs="Arial"/>
          <w:sz w:val="22"/>
          <w:szCs w:val="22"/>
        </w:rPr>
        <w:t>Vrsta: ___________________________________________________________</w:t>
      </w:r>
      <w:r w:rsidR="00A37C41" w:rsidRPr="005A30F6">
        <w:rPr>
          <w:rFonts w:ascii="Arial" w:hAnsi="Arial" w:cs="Arial"/>
          <w:sz w:val="22"/>
          <w:szCs w:val="22"/>
        </w:rPr>
        <w:t>_____</w:t>
      </w:r>
    </w:p>
    <w:p w14:paraId="5B5C197E" w14:textId="77777777" w:rsidR="00413BCE" w:rsidRPr="005A30F6" w:rsidRDefault="00413BCE" w:rsidP="005A30F6">
      <w:pPr>
        <w:ind w:left="360"/>
        <w:rPr>
          <w:rFonts w:ascii="Arial" w:hAnsi="Arial" w:cs="Arial"/>
          <w:sz w:val="22"/>
          <w:szCs w:val="22"/>
        </w:rPr>
      </w:pPr>
    </w:p>
    <w:p w14:paraId="3F33FBA0" w14:textId="513C6D69" w:rsidR="00320C22" w:rsidRPr="005A30F6" w:rsidRDefault="00320C22" w:rsidP="00A37C41">
      <w:pPr>
        <w:pStyle w:val="ListParagraph"/>
        <w:numPr>
          <w:ilvl w:val="0"/>
          <w:numId w:val="4"/>
        </w:numPr>
        <w:jc w:val="both"/>
        <w:rPr>
          <w:rFonts w:ascii="Arial" w:hAnsi="Arial" w:cs="Arial"/>
          <w:sz w:val="22"/>
          <w:szCs w:val="22"/>
        </w:rPr>
      </w:pPr>
      <w:r w:rsidRPr="005A30F6">
        <w:rPr>
          <w:rFonts w:ascii="Arial" w:hAnsi="Arial" w:cs="Arial"/>
          <w:sz w:val="22"/>
          <w:szCs w:val="22"/>
        </w:rPr>
        <w:t>Najveća dopuštena masa vozila: _______________________________________</w:t>
      </w:r>
      <w:r w:rsidR="00A37C41" w:rsidRPr="005A30F6">
        <w:rPr>
          <w:rFonts w:ascii="Arial" w:hAnsi="Arial" w:cs="Arial"/>
          <w:sz w:val="22"/>
          <w:szCs w:val="22"/>
        </w:rPr>
        <w:t>____</w:t>
      </w:r>
    </w:p>
    <w:p w14:paraId="63DFA339" w14:textId="24117A7F" w:rsidR="00320C22" w:rsidRDefault="00320C22" w:rsidP="00A37C41">
      <w:pPr>
        <w:jc w:val="both"/>
        <w:rPr>
          <w:rFonts w:ascii="Arial" w:hAnsi="Arial" w:cs="Arial"/>
          <w:sz w:val="22"/>
          <w:szCs w:val="22"/>
        </w:rPr>
      </w:pPr>
    </w:p>
    <w:p w14:paraId="4D951FF8" w14:textId="77777777" w:rsidR="00F80008" w:rsidRPr="005A30F6" w:rsidRDefault="00F80008" w:rsidP="00A37C41">
      <w:pPr>
        <w:jc w:val="both"/>
        <w:rPr>
          <w:rFonts w:ascii="Arial" w:hAnsi="Arial" w:cs="Arial"/>
          <w:sz w:val="22"/>
          <w:szCs w:val="22"/>
        </w:rPr>
      </w:pPr>
    </w:p>
    <w:p w14:paraId="4E89AF8A" w14:textId="6CF85205" w:rsidR="00320C22" w:rsidRPr="005A30F6" w:rsidRDefault="00320C22" w:rsidP="00A37C41">
      <w:pPr>
        <w:pStyle w:val="ListParagraph"/>
        <w:numPr>
          <w:ilvl w:val="0"/>
          <w:numId w:val="3"/>
        </w:numPr>
        <w:jc w:val="both"/>
        <w:rPr>
          <w:rFonts w:ascii="Arial" w:hAnsi="Arial" w:cs="Arial"/>
          <w:sz w:val="22"/>
          <w:szCs w:val="22"/>
        </w:rPr>
      </w:pPr>
      <w:r w:rsidRPr="005A30F6">
        <w:rPr>
          <w:rFonts w:ascii="Arial" w:hAnsi="Arial" w:cs="Arial"/>
          <w:sz w:val="22"/>
          <w:szCs w:val="22"/>
        </w:rPr>
        <w:t>TRAŽENI OPSEG PROMETOVANJA (označiti x)</w:t>
      </w:r>
    </w:p>
    <w:p w14:paraId="141E280E" w14:textId="77777777" w:rsidR="00320C22" w:rsidRPr="005A30F6" w:rsidRDefault="00320C22" w:rsidP="00A37C41">
      <w:pPr>
        <w:pStyle w:val="ListParagraph"/>
        <w:jc w:val="both"/>
        <w:rPr>
          <w:rFonts w:ascii="Arial" w:hAnsi="Arial" w:cs="Arial"/>
          <w:sz w:val="22"/>
          <w:szCs w:val="22"/>
        </w:rPr>
      </w:pPr>
    </w:p>
    <w:p w14:paraId="61732E26" w14:textId="66F208D2" w:rsidR="00566E93" w:rsidRPr="005A30F6" w:rsidRDefault="005A30F6" w:rsidP="00566E93">
      <w:pPr>
        <w:pStyle w:val="ListParagraph"/>
        <w:numPr>
          <w:ilvl w:val="1"/>
          <w:numId w:val="5"/>
        </w:numPr>
        <w:jc w:val="both"/>
        <w:rPr>
          <w:rFonts w:ascii="Arial" w:hAnsi="Arial" w:cs="Arial"/>
          <w:sz w:val="22"/>
          <w:szCs w:val="22"/>
        </w:rPr>
      </w:pPr>
      <w:r w:rsidRPr="005A30F6">
        <w:rPr>
          <w:rFonts w:ascii="Arial" w:hAnsi="Arial" w:cs="Arial"/>
          <w:sz w:val="22"/>
          <w:szCs w:val="22"/>
        </w:rPr>
        <w:t xml:space="preserve">PROMETOVANJE VOZILA IZVAN ZONE POSEBNOG PROMETNOG REŽIMA </w:t>
      </w:r>
      <w:r w:rsidR="00320C22" w:rsidRPr="005A30F6">
        <w:rPr>
          <w:rFonts w:ascii="Arial" w:hAnsi="Arial" w:cs="Arial"/>
          <w:sz w:val="22"/>
          <w:szCs w:val="22"/>
        </w:rPr>
        <w:t xml:space="preserve"> – </w:t>
      </w:r>
      <w:r w:rsidR="00FE09D3">
        <w:rPr>
          <w:rFonts w:ascii="Arial" w:hAnsi="Arial" w:cs="Arial"/>
          <w:sz w:val="22"/>
          <w:szCs w:val="22"/>
        </w:rPr>
        <w:t xml:space="preserve">navedeno prometovanje podrazumijeva </w:t>
      </w:r>
      <w:r w:rsidR="00320C22" w:rsidRPr="005A30F6">
        <w:rPr>
          <w:rFonts w:ascii="Arial" w:hAnsi="Arial" w:cs="Arial"/>
          <w:sz w:val="22"/>
          <w:szCs w:val="22"/>
        </w:rPr>
        <w:t xml:space="preserve">prometovanje </w:t>
      </w:r>
      <w:r w:rsidR="00566E93" w:rsidRPr="005A30F6">
        <w:rPr>
          <w:rFonts w:ascii="Arial" w:hAnsi="Arial" w:cs="Arial"/>
          <w:sz w:val="22"/>
          <w:szCs w:val="22"/>
        </w:rPr>
        <w:t xml:space="preserve">svim </w:t>
      </w:r>
      <w:r w:rsidR="00320C22" w:rsidRPr="005A30F6">
        <w:rPr>
          <w:rFonts w:ascii="Arial" w:hAnsi="Arial" w:cs="Arial"/>
          <w:sz w:val="22"/>
          <w:szCs w:val="22"/>
        </w:rPr>
        <w:t>ulicama grada</w:t>
      </w:r>
      <w:r w:rsidR="00933024" w:rsidRPr="005A30F6">
        <w:rPr>
          <w:rFonts w:ascii="Arial" w:hAnsi="Arial" w:cs="Arial"/>
          <w:sz w:val="22"/>
          <w:szCs w:val="22"/>
        </w:rPr>
        <w:t xml:space="preserve"> Dubrovnik</w:t>
      </w:r>
      <w:r w:rsidRPr="005A30F6">
        <w:rPr>
          <w:rFonts w:ascii="Arial" w:hAnsi="Arial" w:cs="Arial"/>
          <w:sz w:val="22"/>
          <w:szCs w:val="22"/>
        </w:rPr>
        <w:t>a</w:t>
      </w:r>
      <w:r w:rsidR="00933024" w:rsidRPr="005A30F6">
        <w:rPr>
          <w:rFonts w:ascii="Arial" w:hAnsi="Arial" w:cs="Arial"/>
          <w:sz w:val="22"/>
          <w:szCs w:val="22"/>
        </w:rPr>
        <w:t xml:space="preserve"> </w:t>
      </w:r>
      <w:r w:rsidR="00933024" w:rsidRPr="005A30F6">
        <w:rPr>
          <w:rFonts w:ascii="Arial" w:hAnsi="Arial" w:cs="Arial"/>
          <w:b/>
          <w:bCs/>
          <w:sz w:val="22"/>
          <w:szCs w:val="22"/>
        </w:rPr>
        <w:t xml:space="preserve">osim </w:t>
      </w:r>
      <w:r w:rsidRPr="005A30F6">
        <w:rPr>
          <w:rFonts w:ascii="Arial" w:hAnsi="Arial" w:cs="Arial"/>
          <w:b/>
          <w:bCs/>
          <w:sz w:val="22"/>
          <w:szCs w:val="22"/>
        </w:rPr>
        <w:t xml:space="preserve">ulicama: </w:t>
      </w:r>
      <w:bookmarkStart w:id="0" w:name="_Hlk201057910"/>
      <w:r w:rsidRPr="005A30F6">
        <w:rPr>
          <w:rFonts w:ascii="Arial" w:hAnsi="Arial" w:cs="Arial"/>
          <w:b/>
          <w:bCs/>
          <w:sz w:val="22"/>
          <w:szCs w:val="22"/>
        </w:rPr>
        <w:t xml:space="preserve">Zagrebačka ulica, Petra Krešimira IV, II Dalmatinske brigade, Frana Supila, Vlaha Bukovca, Iza Grada, Branitelja Dubrovnika </w:t>
      </w:r>
    </w:p>
    <w:p w14:paraId="0F6F3CEA" w14:textId="77777777" w:rsidR="005A30F6" w:rsidRPr="005A30F6" w:rsidRDefault="005A30F6" w:rsidP="005A30F6">
      <w:pPr>
        <w:pStyle w:val="ListParagraph"/>
        <w:ind w:left="1440"/>
        <w:jc w:val="both"/>
        <w:rPr>
          <w:rFonts w:ascii="Arial" w:hAnsi="Arial" w:cs="Arial"/>
          <w:sz w:val="22"/>
          <w:szCs w:val="22"/>
        </w:rPr>
      </w:pPr>
    </w:p>
    <w:bookmarkEnd w:id="0"/>
    <w:p w14:paraId="29E4F8B5" w14:textId="60625672" w:rsidR="005A30F6" w:rsidRPr="005A30F6" w:rsidRDefault="005A30F6" w:rsidP="005A30F6">
      <w:pPr>
        <w:pStyle w:val="ListParagraph"/>
        <w:numPr>
          <w:ilvl w:val="1"/>
          <w:numId w:val="5"/>
        </w:numPr>
        <w:jc w:val="both"/>
        <w:rPr>
          <w:rFonts w:ascii="Arial" w:hAnsi="Arial" w:cs="Arial"/>
          <w:sz w:val="22"/>
          <w:szCs w:val="22"/>
        </w:rPr>
      </w:pPr>
      <w:r w:rsidRPr="005A30F6">
        <w:rPr>
          <w:rFonts w:ascii="Arial" w:hAnsi="Arial" w:cs="Arial"/>
          <w:sz w:val="22"/>
          <w:szCs w:val="22"/>
        </w:rPr>
        <w:t xml:space="preserve">PROMETOVANJE VOZILA UNUTAR ZONE POSEBNOG PROMETNOG REŽIMA  </w:t>
      </w:r>
      <w:r w:rsidR="00320C22" w:rsidRPr="005A30F6">
        <w:rPr>
          <w:rFonts w:ascii="Arial" w:hAnsi="Arial" w:cs="Arial"/>
          <w:sz w:val="22"/>
          <w:szCs w:val="22"/>
        </w:rPr>
        <w:t xml:space="preserve">– </w:t>
      </w:r>
      <w:r w:rsidR="00FE09D3">
        <w:rPr>
          <w:rFonts w:ascii="Arial" w:hAnsi="Arial" w:cs="Arial"/>
          <w:sz w:val="22"/>
          <w:szCs w:val="22"/>
        </w:rPr>
        <w:t xml:space="preserve">navedeno prometovanje podrazumijeva  </w:t>
      </w:r>
      <w:r w:rsidR="00566E93" w:rsidRPr="005A30F6">
        <w:rPr>
          <w:rFonts w:ascii="Arial" w:hAnsi="Arial" w:cs="Arial"/>
          <w:sz w:val="22"/>
          <w:szCs w:val="22"/>
        </w:rPr>
        <w:t>prometovanje ulicama grada Dubrovnik</w:t>
      </w:r>
      <w:r w:rsidRPr="005A30F6">
        <w:rPr>
          <w:rFonts w:ascii="Arial" w:hAnsi="Arial" w:cs="Arial"/>
          <w:sz w:val="22"/>
          <w:szCs w:val="22"/>
        </w:rPr>
        <w:t>a</w:t>
      </w:r>
      <w:r w:rsidR="00C110A2" w:rsidRPr="005A30F6">
        <w:rPr>
          <w:rFonts w:ascii="Arial" w:hAnsi="Arial" w:cs="Arial"/>
          <w:sz w:val="22"/>
          <w:szCs w:val="22"/>
        </w:rPr>
        <w:t xml:space="preserve"> </w:t>
      </w:r>
      <w:r w:rsidR="00413BCE" w:rsidRPr="005A30F6">
        <w:rPr>
          <w:rFonts w:ascii="Arial" w:hAnsi="Arial" w:cs="Arial"/>
          <w:b/>
          <w:bCs/>
          <w:sz w:val="22"/>
          <w:szCs w:val="22"/>
        </w:rPr>
        <w:t xml:space="preserve">kao </w:t>
      </w:r>
      <w:r w:rsidR="00566E93" w:rsidRPr="005A30F6">
        <w:rPr>
          <w:rFonts w:ascii="Arial" w:hAnsi="Arial" w:cs="Arial"/>
          <w:b/>
          <w:bCs/>
          <w:sz w:val="22"/>
          <w:szCs w:val="22"/>
        </w:rPr>
        <w:t xml:space="preserve">i </w:t>
      </w:r>
      <w:r w:rsidRPr="005A30F6">
        <w:rPr>
          <w:rFonts w:ascii="Arial" w:hAnsi="Arial" w:cs="Arial"/>
          <w:b/>
          <w:bCs/>
          <w:sz w:val="22"/>
          <w:szCs w:val="22"/>
        </w:rPr>
        <w:t>ulicama: Zagrebačka ulica, Petra Krešimira IV, II Dalmatinske brigade, Frana Supila, Vlaha Bukovca, Iza Grada, Branitelja Dubrovnika</w:t>
      </w:r>
    </w:p>
    <w:p w14:paraId="026B6EF1" w14:textId="5025FDA9" w:rsidR="00566E93" w:rsidRPr="005A30F6" w:rsidRDefault="00566E93" w:rsidP="005A30F6">
      <w:pPr>
        <w:pStyle w:val="ListParagraph"/>
        <w:ind w:left="1440"/>
        <w:jc w:val="both"/>
        <w:rPr>
          <w:rFonts w:ascii="Arial" w:hAnsi="Arial" w:cs="Arial"/>
          <w:sz w:val="22"/>
          <w:szCs w:val="22"/>
        </w:rPr>
      </w:pPr>
    </w:p>
    <w:p w14:paraId="2BE4CDFC" w14:textId="1A804828" w:rsidR="00320C22" w:rsidRPr="005A30F6" w:rsidRDefault="00320C22" w:rsidP="00566E93">
      <w:pPr>
        <w:pStyle w:val="ListParagraph"/>
        <w:numPr>
          <w:ilvl w:val="1"/>
          <w:numId w:val="3"/>
        </w:numPr>
        <w:jc w:val="both"/>
        <w:rPr>
          <w:rFonts w:ascii="Arial" w:hAnsi="Arial" w:cs="Arial"/>
          <w:sz w:val="22"/>
          <w:szCs w:val="22"/>
        </w:rPr>
      </w:pPr>
      <w:r w:rsidRPr="005A30F6">
        <w:rPr>
          <w:rFonts w:ascii="Arial" w:hAnsi="Arial" w:cs="Arial"/>
          <w:sz w:val="22"/>
          <w:szCs w:val="22"/>
        </w:rPr>
        <w:t>Datum(i): __________________________________________</w:t>
      </w:r>
      <w:r w:rsidR="00A37C41" w:rsidRPr="005A30F6">
        <w:rPr>
          <w:rFonts w:ascii="Arial" w:hAnsi="Arial" w:cs="Arial"/>
          <w:sz w:val="22"/>
          <w:szCs w:val="22"/>
        </w:rPr>
        <w:t>________</w:t>
      </w:r>
    </w:p>
    <w:p w14:paraId="0F2E02C0" w14:textId="77777777" w:rsidR="00A42DE0" w:rsidRPr="005A30F6" w:rsidRDefault="00A42DE0" w:rsidP="00A37C41">
      <w:pPr>
        <w:pStyle w:val="ListParagraph"/>
        <w:ind w:left="2160"/>
        <w:jc w:val="both"/>
        <w:rPr>
          <w:rFonts w:ascii="Arial" w:hAnsi="Arial" w:cs="Arial"/>
          <w:sz w:val="22"/>
          <w:szCs w:val="22"/>
        </w:rPr>
      </w:pPr>
    </w:p>
    <w:p w14:paraId="39609379" w14:textId="28A29E0C" w:rsidR="00320C22" w:rsidRPr="005A30F6" w:rsidRDefault="00320C22" w:rsidP="00566E93">
      <w:pPr>
        <w:pStyle w:val="ListParagraph"/>
        <w:numPr>
          <w:ilvl w:val="1"/>
          <w:numId w:val="3"/>
        </w:numPr>
        <w:jc w:val="both"/>
        <w:rPr>
          <w:rFonts w:ascii="Arial" w:hAnsi="Arial" w:cs="Arial"/>
          <w:sz w:val="22"/>
          <w:szCs w:val="22"/>
        </w:rPr>
      </w:pPr>
      <w:r w:rsidRPr="005A30F6">
        <w:rPr>
          <w:rFonts w:ascii="Arial" w:hAnsi="Arial" w:cs="Arial"/>
          <w:sz w:val="22"/>
          <w:szCs w:val="22"/>
        </w:rPr>
        <w:t>Vrijeme (od - do): ____________________________________</w:t>
      </w:r>
      <w:r w:rsidR="00A37C41" w:rsidRPr="005A30F6">
        <w:rPr>
          <w:rFonts w:ascii="Arial" w:hAnsi="Arial" w:cs="Arial"/>
          <w:sz w:val="22"/>
          <w:szCs w:val="22"/>
        </w:rPr>
        <w:t>________</w:t>
      </w:r>
    </w:p>
    <w:p w14:paraId="71F1EE21" w14:textId="77777777" w:rsidR="00C110A2" w:rsidRPr="005A30F6" w:rsidRDefault="00C110A2" w:rsidP="00C110A2">
      <w:pPr>
        <w:pStyle w:val="ListParagraph"/>
        <w:rPr>
          <w:rFonts w:ascii="Arial" w:hAnsi="Arial" w:cs="Arial"/>
          <w:sz w:val="22"/>
          <w:szCs w:val="22"/>
        </w:rPr>
      </w:pPr>
    </w:p>
    <w:p w14:paraId="0195FC05" w14:textId="2E05B2C3" w:rsidR="00C110A2" w:rsidRPr="005A30F6" w:rsidRDefault="00C110A2" w:rsidP="00566E93">
      <w:pPr>
        <w:pStyle w:val="ListParagraph"/>
        <w:numPr>
          <w:ilvl w:val="1"/>
          <w:numId w:val="3"/>
        </w:numPr>
        <w:jc w:val="both"/>
        <w:rPr>
          <w:rFonts w:ascii="Arial" w:hAnsi="Arial" w:cs="Arial"/>
          <w:sz w:val="22"/>
          <w:szCs w:val="22"/>
        </w:rPr>
      </w:pPr>
      <w:r w:rsidRPr="005A30F6">
        <w:rPr>
          <w:rFonts w:ascii="Arial" w:hAnsi="Arial" w:cs="Arial"/>
          <w:sz w:val="22"/>
          <w:szCs w:val="22"/>
        </w:rPr>
        <w:t>Svrha ulaska: ________________________________________________</w:t>
      </w:r>
    </w:p>
    <w:p w14:paraId="674E0F33" w14:textId="595D83DC" w:rsidR="00320C22" w:rsidRPr="005A30F6" w:rsidRDefault="00320C22" w:rsidP="00320C22">
      <w:pPr>
        <w:rPr>
          <w:rFonts w:ascii="Arial" w:hAnsi="Arial" w:cs="Arial"/>
          <w:sz w:val="22"/>
          <w:szCs w:val="22"/>
        </w:rPr>
      </w:pPr>
    </w:p>
    <w:p w14:paraId="1C38D8F5" w14:textId="65A40B75" w:rsidR="00C110A2" w:rsidRPr="005A30F6" w:rsidRDefault="00C110A2" w:rsidP="00C110A2">
      <w:pPr>
        <w:pStyle w:val="ListParagraph"/>
        <w:numPr>
          <w:ilvl w:val="0"/>
          <w:numId w:val="3"/>
        </w:numPr>
        <w:rPr>
          <w:rFonts w:ascii="Arial" w:hAnsi="Arial" w:cs="Arial"/>
          <w:b/>
          <w:sz w:val="22"/>
          <w:szCs w:val="22"/>
        </w:rPr>
      </w:pPr>
      <w:r w:rsidRPr="005A30F6">
        <w:rPr>
          <w:rFonts w:ascii="Arial" w:hAnsi="Arial" w:cs="Arial"/>
          <w:sz w:val="22"/>
          <w:szCs w:val="22"/>
        </w:rPr>
        <w:lastRenderedPageBreak/>
        <w:t>PRILOZI:</w:t>
      </w:r>
    </w:p>
    <w:p w14:paraId="6158799E" w14:textId="77777777" w:rsidR="00C110A2" w:rsidRPr="005A30F6" w:rsidRDefault="00C110A2" w:rsidP="00C110A2">
      <w:pPr>
        <w:pStyle w:val="ListParagraph"/>
        <w:rPr>
          <w:rFonts w:ascii="Arial" w:hAnsi="Arial" w:cs="Arial"/>
          <w:b/>
          <w:sz w:val="22"/>
          <w:szCs w:val="22"/>
        </w:rPr>
      </w:pPr>
    </w:p>
    <w:p w14:paraId="61461FC2" w14:textId="14C7F67C" w:rsidR="00C110A2" w:rsidRPr="005A30F6" w:rsidRDefault="00C110A2" w:rsidP="00C110A2">
      <w:pPr>
        <w:pStyle w:val="ListParagraph"/>
        <w:numPr>
          <w:ilvl w:val="1"/>
          <w:numId w:val="3"/>
        </w:numPr>
        <w:rPr>
          <w:rFonts w:ascii="Arial" w:hAnsi="Arial" w:cs="Arial"/>
          <w:b/>
          <w:sz w:val="22"/>
          <w:szCs w:val="22"/>
        </w:rPr>
      </w:pPr>
      <w:r w:rsidRPr="005A30F6">
        <w:rPr>
          <w:rFonts w:ascii="Arial" w:hAnsi="Arial" w:cs="Arial"/>
          <w:b/>
          <w:bCs/>
          <w:sz w:val="22"/>
          <w:szCs w:val="22"/>
        </w:rPr>
        <w:t>Kopija prometne dozvole vozila</w:t>
      </w:r>
      <w:r w:rsidRPr="005A30F6">
        <w:rPr>
          <w:rFonts w:ascii="Arial" w:hAnsi="Arial" w:cs="Arial"/>
          <w:sz w:val="22"/>
          <w:szCs w:val="22"/>
        </w:rPr>
        <w:t xml:space="preserve"> (s obje strane)</w:t>
      </w:r>
    </w:p>
    <w:p w14:paraId="5647B728" w14:textId="77777777" w:rsidR="00C110A2" w:rsidRPr="005A30F6" w:rsidRDefault="00C110A2" w:rsidP="00C110A2">
      <w:pPr>
        <w:pStyle w:val="ListParagraph"/>
        <w:ind w:left="1440"/>
        <w:rPr>
          <w:rFonts w:ascii="Arial" w:hAnsi="Arial" w:cs="Arial"/>
          <w:b/>
          <w:sz w:val="22"/>
          <w:szCs w:val="22"/>
        </w:rPr>
      </w:pPr>
    </w:p>
    <w:p w14:paraId="5B89B847" w14:textId="47C12162" w:rsidR="00C110A2" w:rsidRPr="005A30F6" w:rsidRDefault="00C110A2" w:rsidP="00C110A2">
      <w:pPr>
        <w:pStyle w:val="ListParagraph"/>
        <w:numPr>
          <w:ilvl w:val="1"/>
          <w:numId w:val="3"/>
        </w:numPr>
        <w:rPr>
          <w:rFonts w:ascii="Arial" w:hAnsi="Arial" w:cs="Arial"/>
          <w:sz w:val="22"/>
          <w:szCs w:val="22"/>
        </w:rPr>
      </w:pPr>
      <w:r w:rsidRPr="005A30F6">
        <w:rPr>
          <w:rFonts w:ascii="Arial" w:hAnsi="Arial" w:cs="Arial"/>
          <w:b/>
          <w:bCs/>
          <w:sz w:val="22"/>
          <w:szCs w:val="22"/>
        </w:rPr>
        <w:t>Potvrda o uplati upravne pristojbe</w:t>
      </w:r>
      <w:r w:rsidRPr="005A30F6">
        <w:rPr>
          <w:rFonts w:ascii="Arial" w:hAnsi="Arial" w:cs="Arial"/>
          <w:sz w:val="22"/>
          <w:szCs w:val="22"/>
        </w:rPr>
        <w:t xml:space="preserve"> u iznosu od 9,29 EUR </w:t>
      </w:r>
      <w:r w:rsidRPr="005A30F6">
        <w:rPr>
          <w:rFonts w:ascii="Arial" w:hAnsi="Arial" w:cs="Arial"/>
          <w:bCs/>
          <w:sz w:val="22"/>
          <w:szCs w:val="22"/>
        </w:rPr>
        <w:t xml:space="preserve">s navedenom svrhom doznake </w:t>
      </w:r>
      <w:r w:rsidRPr="005A30F6">
        <w:rPr>
          <w:rFonts w:ascii="Arial" w:hAnsi="Arial" w:cs="Arial"/>
          <w:bCs/>
          <w:i/>
          <w:iCs/>
          <w:sz w:val="22"/>
          <w:szCs w:val="22"/>
        </w:rPr>
        <w:t xml:space="preserve">Izvanredna uporaba javne prometne površine </w:t>
      </w:r>
      <w:r w:rsidRPr="005A30F6">
        <w:rPr>
          <w:rFonts w:ascii="Arial" w:hAnsi="Arial" w:cs="Arial"/>
          <w:bCs/>
          <w:sz w:val="22"/>
          <w:szCs w:val="22"/>
        </w:rPr>
        <w:t>na broj računa: HR3524070001809800009, s pozivom na broj: 5703-OIB,</w:t>
      </w:r>
      <w:r w:rsidRPr="005A30F6">
        <w:rPr>
          <w:rFonts w:ascii="Arial" w:hAnsi="Arial" w:cs="Arial"/>
          <w:sz w:val="22"/>
          <w:szCs w:val="22"/>
        </w:rPr>
        <w:t xml:space="preserve"> model HR68</w:t>
      </w:r>
    </w:p>
    <w:p w14:paraId="572A81F2" w14:textId="77777777" w:rsidR="00C110A2" w:rsidRPr="005A30F6" w:rsidRDefault="00C110A2" w:rsidP="00C110A2">
      <w:pPr>
        <w:pStyle w:val="ListParagraph"/>
        <w:ind w:left="1440"/>
        <w:rPr>
          <w:rFonts w:ascii="Arial" w:hAnsi="Arial" w:cs="Arial"/>
          <w:sz w:val="22"/>
          <w:szCs w:val="22"/>
        </w:rPr>
      </w:pPr>
    </w:p>
    <w:p w14:paraId="56A96C28" w14:textId="2B16C57D" w:rsidR="00C110A2" w:rsidRPr="005A30F6" w:rsidRDefault="00C110A2" w:rsidP="00C110A2">
      <w:pPr>
        <w:pStyle w:val="ListParagraph"/>
        <w:numPr>
          <w:ilvl w:val="1"/>
          <w:numId w:val="3"/>
        </w:numPr>
        <w:rPr>
          <w:rFonts w:ascii="Arial" w:hAnsi="Arial" w:cs="Arial"/>
          <w:sz w:val="22"/>
          <w:szCs w:val="22"/>
        </w:rPr>
      </w:pPr>
      <w:r w:rsidRPr="005A30F6">
        <w:rPr>
          <w:rFonts w:ascii="Arial" w:hAnsi="Arial" w:cs="Arial"/>
          <w:b/>
          <w:sz w:val="22"/>
          <w:szCs w:val="22"/>
        </w:rPr>
        <w:t>Potvrda o uplati naknade</w:t>
      </w:r>
      <w:r w:rsidRPr="005A30F6">
        <w:rPr>
          <w:rFonts w:ascii="Arial" w:hAnsi="Arial" w:cs="Arial"/>
          <w:bCs/>
          <w:sz w:val="22"/>
          <w:szCs w:val="22"/>
        </w:rPr>
        <w:t xml:space="preserve"> </w:t>
      </w:r>
      <w:r w:rsidR="00AB67B4" w:rsidRPr="005A30F6">
        <w:rPr>
          <w:rFonts w:ascii="Arial" w:hAnsi="Arial" w:cs="Arial"/>
          <w:sz w:val="22"/>
          <w:szCs w:val="22"/>
        </w:rPr>
        <w:t>u iznosu</w:t>
      </w:r>
      <w:r w:rsidR="00AB67B4" w:rsidRPr="005A30F6">
        <w:rPr>
          <w:rFonts w:ascii="Arial" w:hAnsi="Arial" w:cs="Arial"/>
          <w:bCs/>
          <w:sz w:val="22"/>
          <w:szCs w:val="22"/>
        </w:rPr>
        <w:t xml:space="preserve"> </w:t>
      </w:r>
      <w:r w:rsidR="00AB67B4">
        <w:rPr>
          <w:rFonts w:ascii="Arial" w:hAnsi="Arial" w:cs="Arial"/>
          <w:bCs/>
          <w:sz w:val="22"/>
          <w:szCs w:val="22"/>
        </w:rPr>
        <w:t xml:space="preserve">(vidi niže u cjeniku) </w:t>
      </w:r>
      <w:r w:rsidRPr="005A30F6">
        <w:rPr>
          <w:rFonts w:ascii="Arial" w:hAnsi="Arial" w:cs="Arial"/>
          <w:bCs/>
          <w:sz w:val="22"/>
          <w:szCs w:val="22"/>
        </w:rPr>
        <w:t xml:space="preserve">s navedenom svrhom doznake </w:t>
      </w:r>
      <w:r w:rsidRPr="005A30F6">
        <w:rPr>
          <w:rFonts w:ascii="Arial" w:hAnsi="Arial" w:cs="Arial"/>
          <w:bCs/>
          <w:i/>
          <w:iCs/>
          <w:sz w:val="22"/>
          <w:szCs w:val="22"/>
        </w:rPr>
        <w:t xml:space="preserve">Izvanredna uporaba javne prometne površine </w:t>
      </w:r>
      <w:r w:rsidRPr="005A30F6">
        <w:rPr>
          <w:rFonts w:ascii="Arial" w:hAnsi="Arial" w:cs="Arial"/>
          <w:bCs/>
          <w:sz w:val="22"/>
          <w:szCs w:val="22"/>
        </w:rPr>
        <w:t>na broj računa: HR3524070001809800009, s pozivom na broj: 5789 - OIB – 1,</w:t>
      </w:r>
      <w:r w:rsidRPr="005A30F6">
        <w:rPr>
          <w:rFonts w:ascii="Arial" w:hAnsi="Arial" w:cs="Arial"/>
          <w:sz w:val="22"/>
          <w:szCs w:val="22"/>
        </w:rPr>
        <w:t xml:space="preserve"> model HR68</w:t>
      </w:r>
    </w:p>
    <w:p w14:paraId="6EA99EA5" w14:textId="6CD936A9" w:rsidR="00C110A2" w:rsidRPr="005A30F6" w:rsidRDefault="00C110A2" w:rsidP="00C110A2">
      <w:pPr>
        <w:rPr>
          <w:rFonts w:ascii="Arial" w:hAnsi="Arial" w:cs="Arial"/>
          <w:sz w:val="22"/>
          <w:szCs w:val="22"/>
        </w:rPr>
      </w:pPr>
    </w:p>
    <w:tbl>
      <w:tblPr>
        <w:tblW w:w="8907" w:type="dxa"/>
        <w:shd w:val="clear" w:color="auto" w:fill="FFFFFF"/>
        <w:tblCellMar>
          <w:left w:w="0" w:type="dxa"/>
          <w:right w:w="0" w:type="dxa"/>
        </w:tblCellMar>
        <w:tblLook w:val="04A0" w:firstRow="1" w:lastRow="0" w:firstColumn="1" w:lastColumn="0" w:noHBand="0" w:noVBand="1"/>
      </w:tblPr>
      <w:tblGrid>
        <w:gridCol w:w="1781"/>
        <w:gridCol w:w="1781"/>
        <w:gridCol w:w="1781"/>
        <w:gridCol w:w="1782"/>
        <w:gridCol w:w="1782"/>
      </w:tblGrid>
      <w:tr w:rsidR="00C110A2" w:rsidRPr="005A30F6" w14:paraId="521CF4B1" w14:textId="77777777" w:rsidTr="008A10FF">
        <w:trPr>
          <w:trHeight w:val="466"/>
        </w:trPr>
        <w:tc>
          <w:tcPr>
            <w:tcW w:w="178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41420094" w14:textId="77777777" w:rsidR="00C110A2" w:rsidRPr="005A30F6" w:rsidRDefault="00C110A2" w:rsidP="008A10FF">
            <w:pPr>
              <w:rPr>
                <w:rFonts w:ascii="Arial" w:hAnsi="Arial" w:cs="Arial"/>
                <w:b/>
                <w:bCs/>
                <w:sz w:val="22"/>
                <w:szCs w:val="22"/>
                <w:lang w:val="en-US"/>
              </w:rPr>
            </w:pPr>
            <w:r w:rsidRPr="005A30F6">
              <w:rPr>
                <w:rFonts w:ascii="Arial" w:hAnsi="Arial" w:cs="Arial"/>
                <w:b/>
                <w:bCs/>
                <w:sz w:val="22"/>
                <w:szCs w:val="22"/>
              </w:rPr>
              <w:t>Ukupna masa   vozila (tona)</w:t>
            </w:r>
          </w:p>
        </w:tc>
        <w:tc>
          <w:tcPr>
            <w:tcW w:w="17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C1CF70C" w14:textId="77777777" w:rsidR="00C110A2" w:rsidRPr="005A30F6" w:rsidRDefault="00C110A2" w:rsidP="008A10FF">
            <w:pPr>
              <w:rPr>
                <w:rFonts w:ascii="Arial" w:hAnsi="Arial" w:cs="Arial"/>
                <w:b/>
                <w:bCs/>
                <w:sz w:val="22"/>
                <w:szCs w:val="22"/>
                <w:lang w:val="en-US"/>
              </w:rPr>
            </w:pPr>
            <w:r w:rsidRPr="005A30F6">
              <w:rPr>
                <w:rFonts w:ascii="Arial" w:hAnsi="Arial" w:cs="Arial"/>
                <w:b/>
                <w:bCs/>
                <w:sz w:val="22"/>
                <w:szCs w:val="22"/>
              </w:rPr>
              <w:t>    Dnevna</w:t>
            </w:r>
          </w:p>
        </w:tc>
        <w:tc>
          <w:tcPr>
            <w:tcW w:w="1781"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1E3E5390" w14:textId="77777777" w:rsidR="00C110A2" w:rsidRPr="005A30F6" w:rsidRDefault="00C110A2" w:rsidP="008A10FF">
            <w:pPr>
              <w:rPr>
                <w:rFonts w:ascii="Arial" w:hAnsi="Arial" w:cs="Arial"/>
                <w:b/>
                <w:bCs/>
                <w:sz w:val="22"/>
                <w:szCs w:val="22"/>
                <w:lang w:val="en-US"/>
              </w:rPr>
            </w:pPr>
            <w:r w:rsidRPr="005A30F6">
              <w:rPr>
                <w:rFonts w:ascii="Arial" w:hAnsi="Arial" w:cs="Arial"/>
                <w:b/>
                <w:bCs/>
                <w:sz w:val="22"/>
                <w:szCs w:val="22"/>
              </w:rPr>
              <w:t>    Tjedna</w:t>
            </w:r>
          </w:p>
        </w:tc>
        <w:tc>
          <w:tcPr>
            <w:tcW w:w="17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58188ABC" w14:textId="77777777" w:rsidR="00C110A2" w:rsidRPr="005A30F6" w:rsidRDefault="00C110A2" w:rsidP="008A10FF">
            <w:pPr>
              <w:rPr>
                <w:rFonts w:ascii="Arial" w:hAnsi="Arial" w:cs="Arial"/>
                <w:b/>
                <w:bCs/>
                <w:sz w:val="22"/>
                <w:szCs w:val="22"/>
                <w:lang w:val="en-US"/>
              </w:rPr>
            </w:pPr>
            <w:r w:rsidRPr="005A30F6">
              <w:rPr>
                <w:rFonts w:ascii="Arial" w:hAnsi="Arial" w:cs="Arial"/>
                <w:b/>
                <w:bCs/>
                <w:sz w:val="22"/>
                <w:szCs w:val="22"/>
              </w:rPr>
              <w:t>  Mjesečna</w:t>
            </w:r>
          </w:p>
        </w:tc>
        <w:tc>
          <w:tcPr>
            <w:tcW w:w="1782"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14:paraId="408F3CD1" w14:textId="77777777" w:rsidR="00C110A2" w:rsidRPr="005A30F6" w:rsidRDefault="00C110A2" w:rsidP="008A10FF">
            <w:pPr>
              <w:rPr>
                <w:rFonts w:ascii="Arial" w:hAnsi="Arial" w:cs="Arial"/>
                <w:b/>
                <w:bCs/>
                <w:sz w:val="22"/>
                <w:szCs w:val="22"/>
                <w:lang w:val="en-US"/>
              </w:rPr>
            </w:pPr>
            <w:r w:rsidRPr="005A30F6">
              <w:rPr>
                <w:rFonts w:ascii="Arial" w:hAnsi="Arial" w:cs="Arial"/>
                <w:b/>
                <w:bCs/>
                <w:sz w:val="22"/>
                <w:szCs w:val="22"/>
              </w:rPr>
              <w:t>Tromjesečna</w:t>
            </w:r>
          </w:p>
        </w:tc>
      </w:tr>
      <w:tr w:rsidR="00C110A2" w:rsidRPr="005A30F6" w14:paraId="6C7D73DE" w14:textId="77777777" w:rsidTr="008A10FF">
        <w:trPr>
          <w:trHeight w:val="484"/>
        </w:trPr>
        <w:tc>
          <w:tcPr>
            <w:tcW w:w="178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3BE4112E" w14:textId="77777777" w:rsidR="00C110A2" w:rsidRPr="005A30F6" w:rsidRDefault="00C110A2" w:rsidP="008A10FF">
            <w:pPr>
              <w:rPr>
                <w:rFonts w:ascii="Arial" w:hAnsi="Arial" w:cs="Arial"/>
                <w:b/>
                <w:bCs/>
                <w:sz w:val="22"/>
                <w:szCs w:val="22"/>
                <w:lang w:val="en-US"/>
              </w:rPr>
            </w:pPr>
            <w:r w:rsidRPr="005A30F6">
              <w:rPr>
                <w:rFonts w:ascii="Arial" w:hAnsi="Arial" w:cs="Arial"/>
                <w:b/>
                <w:bCs/>
                <w:sz w:val="22"/>
                <w:szCs w:val="22"/>
              </w:rPr>
              <w:t>     7,5-20</w:t>
            </w:r>
          </w:p>
        </w:tc>
        <w:tc>
          <w:tcPr>
            <w:tcW w:w="1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773D440"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79,63 EUR</w:t>
            </w:r>
          </w:p>
        </w:tc>
        <w:tc>
          <w:tcPr>
            <w:tcW w:w="1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1A25A1D"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265,45 EUR</w:t>
            </w:r>
          </w:p>
        </w:tc>
        <w:tc>
          <w:tcPr>
            <w:tcW w:w="1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C67F395"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796,34 EUR</w:t>
            </w:r>
          </w:p>
        </w:tc>
        <w:tc>
          <w:tcPr>
            <w:tcW w:w="1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3AF88E72"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1.990,84 EUR</w:t>
            </w:r>
          </w:p>
        </w:tc>
      </w:tr>
      <w:tr w:rsidR="00C110A2" w:rsidRPr="005A30F6" w14:paraId="261F3A6E" w14:textId="77777777" w:rsidTr="008A10FF">
        <w:trPr>
          <w:trHeight w:val="466"/>
        </w:trPr>
        <w:tc>
          <w:tcPr>
            <w:tcW w:w="178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23D2FE4A" w14:textId="77777777" w:rsidR="00C110A2" w:rsidRPr="005A30F6" w:rsidRDefault="00C110A2" w:rsidP="008A10FF">
            <w:pPr>
              <w:rPr>
                <w:rFonts w:ascii="Arial" w:hAnsi="Arial" w:cs="Arial"/>
                <w:b/>
                <w:bCs/>
                <w:sz w:val="22"/>
                <w:szCs w:val="22"/>
                <w:lang w:val="en-US"/>
              </w:rPr>
            </w:pPr>
            <w:r w:rsidRPr="005A30F6">
              <w:rPr>
                <w:rFonts w:ascii="Arial" w:hAnsi="Arial" w:cs="Arial"/>
                <w:b/>
                <w:bCs/>
                <w:sz w:val="22"/>
                <w:szCs w:val="22"/>
              </w:rPr>
              <w:t>     20-30</w:t>
            </w:r>
          </w:p>
        </w:tc>
        <w:tc>
          <w:tcPr>
            <w:tcW w:w="1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072336C"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106,18 EUR</w:t>
            </w:r>
          </w:p>
        </w:tc>
        <w:tc>
          <w:tcPr>
            <w:tcW w:w="1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82BAE91"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530,89 EUR</w:t>
            </w:r>
          </w:p>
        </w:tc>
        <w:tc>
          <w:tcPr>
            <w:tcW w:w="1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D4E616"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1.061,78 EUR</w:t>
            </w:r>
          </w:p>
        </w:tc>
        <w:tc>
          <w:tcPr>
            <w:tcW w:w="1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88BCC08"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2.919,90 EUR</w:t>
            </w:r>
          </w:p>
        </w:tc>
      </w:tr>
      <w:tr w:rsidR="00C110A2" w:rsidRPr="005A30F6" w14:paraId="54BB9A41" w14:textId="77777777" w:rsidTr="008A10FF">
        <w:trPr>
          <w:trHeight w:val="484"/>
        </w:trPr>
        <w:tc>
          <w:tcPr>
            <w:tcW w:w="1781" w:type="dxa"/>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14:paraId="17115A9E" w14:textId="77777777" w:rsidR="00C110A2" w:rsidRPr="005A30F6" w:rsidRDefault="00C110A2" w:rsidP="008A10FF">
            <w:pPr>
              <w:rPr>
                <w:rFonts w:ascii="Arial" w:hAnsi="Arial" w:cs="Arial"/>
                <w:b/>
                <w:bCs/>
                <w:sz w:val="22"/>
                <w:szCs w:val="22"/>
                <w:lang w:val="en-US"/>
              </w:rPr>
            </w:pPr>
            <w:r w:rsidRPr="005A30F6">
              <w:rPr>
                <w:rFonts w:ascii="Arial" w:hAnsi="Arial" w:cs="Arial"/>
                <w:b/>
                <w:bCs/>
                <w:sz w:val="22"/>
                <w:szCs w:val="22"/>
              </w:rPr>
              <w:t>  više od 30</w:t>
            </w:r>
          </w:p>
        </w:tc>
        <w:tc>
          <w:tcPr>
            <w:tcW w:w="1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0FCE0BE9"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132,72 EUR</w:t>
            </w:r>
          </w:p>
        </w:tc>
        <w:tc>
          <w:tcPr>
            <w:tcW w:w="1781"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6EAB9912"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796,34 EUR</w:t>
            </w:r>
          </w:p>
        </w:tc>
        <w:tc>
          <w:tcPr>
            <w:tcW w:w="1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481C46EB"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1.327,23 EUR</w:t>
            </w:r>
          </w:p>
        </w:tc>
        <w:tc>
          <w:tcPr>
            <w:tcW w:w="1782" w:type="dxa"/>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14:paraId="7FD9771D" w14:textId="77777777" w:rsidR="00C110A2" w:rsidRPr="005A30F6" w:rsidRDefault="00C110A2" w:rsidP="008A10FF">
            <w:pPr>
              <w:rPr>
                <w:rFonts w:ascii="Arial" w:hAnsi="Arial" w:cs="Arial"/>
                <w:sz w:val="22"/>
                <w:szCs w:val="22"/>
                <w:lang w:val="en-US"/>
              </w:rPr>
            </w:pPr>
            <w:r w:rsidRPr="005A30F6">
              <w:rPr>
                <w:rFonts w:ascii="Arial" w:hAnsi="Arial" w:cs="Arial"/>
                <w:sz w:val="22"/>
                <w:szCs w:val="22"/>
              </w:rPr>
              <w:t>3.450,79 EUR</w:t>
            </w:r>
          </w:p>
        </w:tc>
      </w:tr>
    </w:tbl>
    <w:p w14:paraId="6412D353" w14:textId="77777777" w:rsidR="00C110A2" w:rsidRPr="005A30F6" w:rsidRDefault="00C110A2" w:rsidP="00C110A2">
      <w:pPr>
        <w:rPr>
          <w:rFonts w:ascii="Arial" w:hAnsi="Arial" w:cs="Arial"/>
          <w:sz w:val="22"/>
          <w:szCs w:val="22"/>
        </w:rPr>
      </w:pPr>
    </w:p>
    <w:p w14:paraId="051767B7" w14:textId="3CA719B1" w:rsidR="00C110A2" w:rsidRPr="005A30F6" w:rsidRDefault="00C110A2" w:rsidP="00C110A2">
      <w:pPr>
        <w:pStyle w:val="ListParagraph"/>
        <w:ind w:left="1440"/>
        <w:rPr>
          <w:rFonts w:ascii="Arial" w:hAnsi="Arial" w:cs="Arial"/>
          <w:b/>
          <w:sz w:val="22"/>
          <w:szCs w:val="22"/>
        </w:rPr>
      </w:pPr>
    </w:p>
    <w:p w14:paraId="755B0F06" w14:textId="769903A0" w:rsidR="00DF11DA" w:rsidRPr="005A30F6" w:rsidRDefault="00C110A2" w:rsidP="00320C22">
      <w:pPr>
        <w:rPr>
          <w:rFonts w:ascii="Arial" w:hAnsi="Arial" w:cs="Arial"/>
          <w:color w:val="0000FF"/>
          <w:sz w:val="22"/>
          <w:szCs w:val="22"/>
          <w:u w:val="single"/>
          <w:lang w:val="en-US"/>
        </w:rPr>
      </w:pPr>
      <w:r w:rsidRPr="005A30F6">
        <w:rPr>
          <w:rFonts w:ascii="Arial" w:hAnsi="Arial" w:cs="Arial"/>
          <w:sz w:val="22"/>
          <w:szCs w:val="22"/>
        </w:rPr>
        <w:t xml:space="preserve">Popunjeni obrazac s prilozima može se dostaviti osobno ili poslati elektroničkim putem na adresu: </w:t>
      </w:r>
      <w:hyperlink r:id="rId7" w:history="1">
        <w:r w:rsidR="00413BCE" w:rsidRPr="005A30F6">
          <w:rPr>
            <w:rStyle w:val="Hyperlink"/>
            <w:rFonts w:ascii="Arial" w:hAnsi="Arial" w:cs="Arial"/>
            <w:sz w:val="22"/>
            <w:szCs w:val="22"/>
            <w:lang w:val="en-US"/>
          </w:rPr>
          <w:t>pisarnica@dubrovnik.hr</w:t>
        </w:r>
      </w:hyperlink>
    </w:p>
    <w:p w14:paraId="51116404" w14:textId="77777777" w:rsidR="00C110A2" w:rsidRPr="005A30F6" w:rsidRDefault="00C110A2" w:rsidP="00320C22">
      <w:pPr>
        <w:rPr>
          <w:rFonts w:ascii="Arial" w:hAnsi="Arial" w:cs="Arial"/>
          <w:sz w:val="22"/>
          <w:szCs w:val="22"/>
        </w:rPr>
      </w:pPr>
    </w:p>
    <w:p w14:paraId="55E1E021" w14:textId="77777777" w:rsidR="00413BCE" w:rsidRPr="005A30F6" w:rsidRDefault="00413BCE" w:rsidP="00320C22">
      <w:pPr>
        <w:rPr>
          <w:rFonts w:ascii="Arial" w:hAnsi="Arial" w:cs="Arial"/>
          <w:sz w:val="22"/>
          <w:szCs w:val="22"/>
        </w:rPr>
      </w:pPr>
    </w:p>
    <w:p w14:paraId="2BCA631B" w14:textId="404C9AF8" w:rsidR="00320C22" w:rsidRPr="005A30F6" w:rsidRDefault="00320C22" w:rsidP="00320C22">
      <w:pPr>
        <w:rPr>
          <w:rFonts w:ascii="Arial" w:hAnsi="Arial" w:cs="Arial"/>
          <w:sz w:val="22"/>
          <w:szCs w:val="22"/>
        </w:rPr>
      </w:pPr>
      <w:r w:rsidRPr="005A30F6">
        <w:rPr>
          <w:rFonts w:ascii="Arial" w:hAnsi="Arial" w:cs="Arial"/>
          <w:sz w:val="22"/>
          <w:szCs w:val="22"/>
        </w:rPr>
        <w:t>U Dubrovniku, ___________20      .g.               ______________________</w:t>
      </w:r>
      <w:r w:rsidR="00566E93" w:rsidRPr="005A30F6">
        <w:rPr>
          <w:rFonts w:ascii="Arial" w:hAnsi="Arial" w:cs="Arial"/>
          <w:sz w:val="22"/>
          <w:szCs w:val="22"/>
        </w:rPr>
        <w:t xml:space="preserve">  (potpis i pečat)</w:t>
      </w:r>
    </w:p>
    <w:p w14:paraId="52BB54A4" w14:textId="77777777" w:rsidR="00C110A2" w:rsidRPr="005A30F6" w:rsidRDefault="00C110A2" w:rsidP="00320C22">
      <w:pPr>
        <w:rPr>
          <w:rFonts w:ascii="Arial" w:hAnsi="Arial" w:cs="Arial"/>
          <w:sz w:val="22"/>
          <w:szCs w:val="22"/>
        </w:rPr>
      </w:pPr>
    </w:p>
    <w:p w14:paraId="33143588" w14:textId="77777777" w:rsidR="00320C22" w:rsidRPr="006A4E88" w:rsidRDefault="00320C22" w:rsidP="00320C22">
      <w:pPr>
        <w:rPr>
          <w:rFonts w:ascii="Arial" w:hAnsi="Arial" w:cs="Arial"/>
          <w:sz w:val="18"/>
          <w:szCs w:val="18"/>
          <w:lang w:val="en-US"/>
        </w:rPr>
      </w:pPr>
    </w:p>
    <w:p w14:paraId="4DD264E5" w14:textId="5FC50CF0" w:rsidR="00320C22" w:rsidRPr="006A4E88" w:rsidRDefault="00320C22" w:rsidP="00320C22">
      <w:pPr>
        <w:snapToGrid w:val="0"/>
        <w:jc w:val="both"/>
        <w:rPr>
          <w:rFonts w:ascii="Arial" w:hAnsi="Arial" w:cs="Arial"/>
          <w:sz w:val="17"/>
          <w:szCs w:val="17"/>
          <w:lang w:eastAsia="en-US"/>
        </w:rPr>
      </w:pPr>
      <w:r w:rsidRPr="006A4E88">
        <w:rPr>
          <w:rFonts w:ascii="Arial" w:hAnsi="Arial" w:cs="Arial"/>
          <w:sz w:val="17"/>
          <w:szCs w:val="17"/>
          <w:lang w:eastAsia="en-US"/>
        </w:rPr>
        <w:t xml:space="preserve">INFORMACIJE O OBRADI OSOBNIH PODATAKA UREDBA (EU) 2016/679 </w:t>
      </w:r>
      <w:r w:rsidR="00413BCE" w:rsidRPr="006A4E88">
        <w:rPr>
          <w:rFonts w:ascii="Arial" w:hAnsi="Arial" w:cs="Arial"/>
          <w:sz w:val="17"/>
          <w:szCs w:val="17"/>
          <w:lang w:eastAsia="en-US"/>
        </w:rPr>
        <w:t xml:space="preserve"> </w:t>
      </w:r>
      <w:r w:rsidRPr="006A4E88">
        <w:rPr>
          <w:rFonts w:ascii="Arial" w:hAnsi="Arial" w:cs="Arial"/>
          <w:sz w:val="17"/>
          <w:szCs w:val="17"/>
          <w:lang w:eastAsia="en-US"/>
        </w:rPr>
        <w:t xml:space="preserve">EUROPSKOG PARLAMENTA I VIJEĆA od 27. travnja 2016. o zaštiti pojedinaca u vezi s obradom osobnih podataka i o slobodnom kretanju takvih podataka te o stavljanju izvan snage Direktive 95/46/EZ (dalje u tekstu: Opća uredba o zaštiti podataka) sadrži niz pravila kojima se osigurava zaštita temeljnih prava i sloboda pojedinaca u vezi s obradom osobnih podataka. Zakonom o provedbi Opće uredbe o zaštiti podataka (NN 42/18, dalje u tekstu: Zakon) osigurava se provedba Opće uredbe o zaštiti podataka. Temeljem članka 13. i 14. Opće uredbe o zaštiti podataka Grad Dubrovnik, Upravni odjel za proračun, financije i naplatu, obavještava Vas o osobnim podacima koje kao voditelj obrade prikuplja i obrađuje u skladu s odredbama Opće uredbe o zaštiti podataka, zaštiti Vaše privatnosti, pravnim osnovama i svrhama obrade, primateljima obrade, rokovima čuvanja kao i o Vašim pravima koja kao ispitanik imate vezano za obradu Vaših osobnih podataka. Grad Dubrovnik, Upravni odjel za proračun, financije i naplatu je voditelj obrade koji obrađuje osobne podatke podnositelja zahtjeva za izdavanje uvjerenja o nepostojanju dugovanja tražitelja prema Gradu Dubrovniku sukladno Zakonu o proračunu („Narodne novine“ broj 87/08., 109/07., 136/12., 15/15. ) i Pravilnik o proračunskom računovodstvu i računskom planu („Narodne novine“ broj 124/14., 115/15., 87/16., 3/18., 126/19.) Traženi osobni podaci i priloženi dokumenti podnositelja zahtjeva nužni su radi utvrđivanja i ostvarivanja prava na izdavanje uvjerenja o nepostojanju dugovanja tražitelja prema Gradu Dubrovniku. Grad Dubrovnik, Upravni odjel za proračun, financije i naplatu neće davati na korištenje osobne podatke koji su prikupljeni u naznačenu svrhu drugim primateljima, osim u slučajevima predviđenim zakonskim propisima. Sukladno Pravilniku o čuvanju, korištenju, odabiranju i izlučivanju arhivskog i registraturnog gradiva Grada Dubrovnika ("Službeni glasnik Grada Dubrovnika", broj: 02/13.), podaci se čuvaju na rok od 5 godina. Sukladno odredbama Opće uredbe o zaštiti podataka imate pravo pristupa osobnim podacima, pravo na ispravak, pravo brisanja („pravo na zaborav“), pravo na ograničenje obrade, pravo na prijenos podataka, pravo na prigovor, pravo podnošenja pritužbe Agenciji za zaštitu osobnih podataka i pravo na povlačenje privole. Svoja prava možete ostvariti podnošenjem zahtjeva Službeniku za zaštitu podataka, poštom, preporučenom pošiljkom s povratnicom na adresu: Grad Dubrovnik, Upravni odjel za poslove gradonačelnika, Službenik za zaštitu podataka, Dubrovnik, Pred Dvorom 1, osobno na adresu: Grad Dubrovnik, Upravni odjel za poslove gradonačelnika, Službenik za zaštitu podataka, Dubrovnik, Pred Dvorom 1 ili putem elektroničke pošte na e-mail: szop@dubrovnik.hr. Obrasci za ostvarivanje prava ispitanika dostupni su na linku: </w:t>
      </w:r>
    </w:p>
    <w:p w14:paraId="34A397AC" w14:textId="45033CB4" w:rsidR="002E3787" w:rsidRPr="006A4E88" w:rsidRDefault="00320C22" w:rsidP="00A42DE0">
      <w:pPr>
        <w:snapToGrid w:val="0"/>
        <w:jc w:val="both"/>
        <w:rPr>
          <w:rFonts w:ascii="Arial" w:hAnsi="Arial" w:cs="Arial"/>
          <w:sz w:val="17"/>
          <w:szCs w:val="17"/>
        </w:rPr>
      </w:pPr>
      <w:hyperlink r:id="rId8" w:history="1">
        <w:r w:rsidRPr="006A4E88">
          <w:rPr>
            <w:rFonts w:ascii="Arial" w:hAnsi="Arial" w:cs="Arial"/>
            <w:color w:val="0563C1"/>
            <w:sz w:val="17"/>
            <w:szCs w:val="17"/>
            <w:u w:val="single"/>
            <w:lang w:eastAsia="en-US"/>
          </w:rPr>
          <w:t>https://www.dubrovnik.hr/pravo-na-pristup-informacijama/zastita</w:t>
        </w:r>
      </w:hyperlink>
      <w:r w:rsidRPr="006A4E88">
        <w:rPr>
          <w:rFonts w:ascii="Arial" w:hAnsi="Arial" w:cs="Arial"/>
          <w:sz w:val="17"/>
          <w:szCs w:val="17"/>
          <w:lang w:eastAsia="en-US"/>
        </w:rPr>
        <w:t xml:space="preserve"> podataka, a isti se mogu preuzeti i na pisarnici Grada Dubrovnika. </w:t>
      </w:r>
      <w:r w:rsidR="006A4E88" w:rsidRPr="006A4E88">
        <w:rPr>
          <w:rFonts w:ascii="Arial" w:hAnsi="Arial" w:cs="Arial"/>
          <w:sz w:val="17"/>
          <w:szCs w:val="17"/>
          <w:lang w:eastAsia="en-US"/>
        </w:rPr>
        <w:t xml:space="preserve"> </w:t>
      </w:r>
      <w:bookmarkStart w:id="1" w:name="_Hlk160025843"/>
      <w:r w:rsidRPr="006A4E88">
        <w:rPr>
          <w:rFonts w:ascii="Arial" w:hAnsi="Arial" w:cs="Arial"/>
          <w:sz w:val="17"/>
          <w:szCs w:val="17"/>
          <w:lang w:eastAsia="en-US"/>
        </w:rPr>
        <w:t>Vlastoručnim potpisom potvrđujete i suglasni ste da Grad Dubrovnik, Upravni odjel za komunalne djelatnosti, promet, more i mjesnu samoupravu može obrađivati Vaše osobne podatke navedene u obrascima. Ujedno, vlastoručnim potpisom potvrđujete da ste vi podnositelj te da su informacije i izjave dane na obrascima istinite i točne.</w:t>
      </w:r>
      <w:bookmarkEnd w:id="1"/>
    </w:p>
    <w:sectPr w:rsidR="002E3787" w:rsidRPr="006A4E88" w:rsidSect="003718BF">
      <w:footerReference w:type="default" r:id="rId9"/>
      <w:pgSz w:w="11906" w:h="16838"/>
      <w:pgMar w:top="900" w:right="1286" w:bottom="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BAEC6" w14:textId="77777777" w:rsidR="00783463" w:rsidRDefault="00783463">
      <w:r>
        <w:separator/>
      </w:r>
    </w:p>
  </w:endnote>
  <w:endnote w:type="continuationSeparator" w:id="0">
    <w:p w14:paraId="5600952B" w14:textId="77777777" w:rsidR="00783463" w:rsidRDefault="00783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74F3D" w14:textId="77777777" w:rsidR="00CE70A0" w:rsidRDefault="00A42DE0">
    <w:pPr>
      <w:pStyle w:val="Footer"/>
    </w:pPr>
    <w:r w:rsidRPr="00520C56">
      <w:rPr>
        <w:i/>
        <w:iCs/>
      </w:rPr>
      <w:t>NAPOMENA:</w:t>
    </w:r>
    <w:r>
      <w:t xml:space="preserve"> </w:t>
    </w:r>
    <w:r w:rsidRPr="00520C56">
      <w:rPr>
        <w:i/>
        <w:iCs/>
      </w:rPr>
      <w:t>Pravna ili fizička osoba koja podnosi zahtjev za odobrenje prekomjerne uporabe nerazvrstane ceste obvezna je isti podnijeti najkasnije 3 (tri) dana prije dana koji je naznačen kao dan za koji se traži odobrenje za prekomjernu uporabu nerazvrstane ceste</w:t>
    </w:r>
    <w:r>
      <w:rPr>
        <w:i/>
        <w:iCs/>
      </w:rPr>
      <w:t>, na protokol Grada Dubrovnika na adresi: Pred dvorom 1, 20000 Dubrovnik.</w:t>
    </w:r>
  </w:p>
  <w:p w14:paraId="61E7ADC7" w14:textId="77777777" w:rsidR="00CE70A0" w:rsidRDefault="00CE70A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891155" w14:textId="77777777" w:rsidR="00783463" w:rsidRDefault="00783463">
      <w:r>
        <w:separator/>
      </w:r>
    </w:p>
  </w:footnote>
  <w:footnote w:type="continuationSeparator" w:id="0">
    <w:p w14:paraId="5C77AFCE" w14:textId="77777777" w:rsidR="00783463" w:rsidRDefault="007834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32513"/>
    <w:multiLevelType w:val="hybridMultilevel"/>
    <w:tmpl w:val="2B8E2EB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8E2CE1"/>
    <w:multiLevelType w:val="hybridMultilevel"/>
    <w:tmpl w:val="0EFC2804"/>
    <w:lvl w:ilvl="0" w:tplc="E304BB8A">
      <w:start w:val="1"/>
      <w:numFmt w:val="bullet"/>
      <w:lvlText w:val=""/>
      <w:lvlJc w:val="left"/>
      <w:pPr>
        <w:ind w:left="720" w:hanging="360"/>
      </w:pPr>
      <w:rPr>
        <w:rFonts w:ascii="Symbol" w:hAnsi="Symbol" w:hint="default"/>
      </w:rPr>
    </w:lvl>
    <w:lvl w:ilvl="1" w:tplc="E304BB8A">
      <w:start w:val="1"/>
      <w:numFmt w:val="bullet"/>
      <w:lvlText w:val=""/>
      <w:lvlJc w:val="left"/>
      <w:pPr>
        <w:ind w:left="1440" w:hanging="360"/>
      </w:pPr>
      <w:rPr>
        <w:rFonts w:ascii="Symbol" w:hAnsi="Symbol" w:hint="default"/>
      </w:rPr>
    </w:lvl>
    <w:lvl w:ilvl="2" w:tplc="E304BB8A">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F82F77"/>
    <w:multiLevelType w:val="hybridMultilevel"/>
    <w:tmpl w:val="A1AA919A"/>
    <w:lvl w:ilvl="0" w:tplc="E070DFE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D54790"/>
    <w:multiLevelType w:val="hybridMultilevel"/>
    <w:tmpl w:val="3662D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7530013">
    <w:abstractNumId w:val="3"/>
  </w:num>
  <w:num w:numId="2" w16cid:durableId="2112820933">
    <w:abstractNumId w:val="3"/>
  </w:num>
  <w:num w:numId="3" w16cid:durableId="359937656">
    <w:abstractNumId w:val="0"/>
  </w:num>
  <w:num w:numId="4" w16cid:durableId="932008686">
    <w:abstractNumId w:val="2"/>
  </w:num>
  <w:num w:numId="5" w16cid:durableId="19188998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C22"/>
    <w:rsid w:val="00014D16"/>
    <w:rsid w:val="002E3787"/>
    <w:rsid w:val="00320C22"/>
    <w:rsid w:val="00413BCE"/>
    <w:rsid w:val="004C4645"/>
    <w:rsid w:val="005524AF"/>
    <w:rsid w:val="00566E93"/>
    <w:rsid w:val="005A30F6"/>
    <w:rsid w:val="006701C7"/>
    <w:rsid w:val="006A4E88"/>
    <w:rsid w:val="006A6C76"/>
    <w:rsid w:val="00702AE4"/>
    <w:rsid w:val="00745D02"/>
    <w:rsid w:val="00783463"/>
    <w:rsid w:val="00933024"/>
    <w:rsid w:val="00A37C41"/>
    <w:rsid w:val="00A42DE0"/>
    <w:rsid w:val="00A9201A"/>
    <w:rsid w:val="00AB67B4"/>
    <w:rsid w:val="00BE102B"/>
    <w:rsid w:val="00C110A2"/>
    <w:rsid w:val="00CE70A0"/>
    <w:rsid w:val="00D6403E"/>
    <w:rsid w:val="00DF11DA"/>
    <w:rsid w:val="00E67CEB"/>
    <w:rsid w:val="00F80008"/>
    <w:rsid w:val="00FE09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8B39C"/>
  <w15:chartTrackingRefBased/>
  <w15:docId w15:val="{E840E272-C040-4A4C-9DCE-69F61962A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C22"/>
    <w:pPr>
      <w:spacing w:after="0" w:line="240" w:lineRule="auto"/>
    </w:pPr>
    <w:rPr>
      <w:rFonts w:ascii="Times New Roman" w:eastAsia="Times New Roman" w:hAnsi="Times New Roman" w:cs="Times New Roman"/>
      <w:sz w:val="24"/>
      <w:szCs w:val="24"/>
      <w:lang w:val="hr-HR" w:eastAsia="hr-HR"/>
    </w:rPr>
  </w:style>
  <w:style w:type="paragraph" w:styleId="Heading1">
    <w:name w:val="heading 1"/>
    <w:basedOn w:val="Normal"/>
    <w:next w:val="Normal"/>
    <w:link w:val="Heading1Char"/>
    <w:qFormat/>
    <w:rsid w:val="00320C2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20C22"/>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20C22"/>
    <w:rPr>
      <w:rFonts w:ascii="Arial" w:eastAsia="Times New Roman" w:hAnsi="Arial" w:cs="Arial"/>
      <w:b/>
      <w:bCs/>
      <w:kern w:val="32"/>
      <w:sz w:val="32"/>
      <w:szCs w:val="32"/>
      <w:lang w:val="hr-HR" w:eastAsia="hr-HR"/>
    </w:rPr>
  </w:style>
  <w:style w:type="character" w:customStyle="1" w:styleId="Heading2Char">
    <w:name w:val="Heading 2 Char"/>
    <w:basedOn w:val="DefaultParagraphFont"/>
    <w:link w:val="Heading2"/>
    <w:rsid w:val="00320C22"/>
    <w:rPr>
      <w:rFonts w:ascii="Times New Roman" w:eastAsia="Times New Roman" w:hAnsi="Times New Roman" w:cs="Times New Roman"/>
      <w:b/>
      <w:sz w:val="24"/>
      <w:szCs w:val="24"/>
      <w:lang w:val="hr-HR" w:eastAsia="hr-HR"/>
    </w:rPr>
  </w:style>
  <w:style w:type="character" w:styleId="Hyperlink">
    <w:name w:val="Hyperlink"/>
    <w:uiPriority w:val="99"/>
    <w:unhideWhenUsed/>
    <w:rsid w:val="00320C22"/>
    <w:rPr>
      <w:color w:val="0000FF"/>
      <w:u w:val="single"/>
    </w:rPr>
  </w:style>
  <w:style w:type="paragraph" w:styleId="Footer">
    <w:name w:val="footer"/>
    <w:basedOn w:val="Normal"/>
    <w:link w:val="FooterChar"/>
    <w:uiPriority w:val="99"/>
    <w:unhideWhenUsed/>
    <w:rsid w:val="00320C22"/>
    <w:pPr>
      <w:tabs>
        <w:tab w:val="center" w:pos="4536"/>
        <w:tab w:val="right" w:pos="9072"/>
      </w:tabs>
    </w:pPr>
  </w:style>
  <w:style w:type="character" w:customStyle="1" w:styleId="FooterChar">
    <w:name w:val="Footer Char"/>
    <w:basedOn w:val="DefaultParagraphFont"/>
    <w:link w:val="Footer"/>
    <w:uiPriority w:val="99"/>
    <w:rsid w:val="00320C22"/>
    <w:rPr>
      <w:rFonts w:ascii="Times New Roman" w:eastAsia="Times New Roman" w:hAnsi="Times New Roman" w:cs="Times New Roman"/>
      <w:sz w:val="24"/>
      <w:szCs w:val="24"/>
      <w:lang w:val="hr-HR" w:eastAsia="hr-HR"/>
    </w:rPr>
  </w:style>
  <w:style w:type="paragraph" w:styleId="ListParagraph">
    <w:name w:val="List Paragraph"/>
    <w:basedOn w:val="Normal"/>
    <w:uiPriority w:val="34"/>
    <w:qFormat/>
    <w:rsid w:val="00320C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ubrovnik.hr/pravo-na-pristup-informacijama/zastita" TargetMode="External"/><Relationship Id="rId3" Type="http://schemas.openxmlformats.org/officeDocument/2006/relationships/settings" Target="settings.xml"/><Relationship Id="rId7" Type="http://schemas.openxmlformats.org/officeDocument/2006/relationships/hyperlink" Target="mailto:pisarnica@dubrovnik.h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950</Words>
  <Characters>5416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Cvjetković</dc:creator>
  <cp:keywords/>
  <dc:description/>
  <cp:lastModifiedBy>Autor</cp:lastModifiedBy>
  <cp:revision>2</cp:revision>
  <cp:lastPrinted>2025-06-17T11:43:00Z</cp:lastPrinted>
  <dcterms:created xsi:type="dcterms:W3CDTF">2025-06-18T09:16:00Z</dcterms:created>
  <dcterms:modified xsi:type="dcterms:W3CDTF">2025-06-18T09:16:00Z</dcterms:modified>
</cp:coreProperties>
</file>