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6A9" w:rsidRPr="00296059" w:rsidRDefault="00E976A9" w:rsidP="00E976A9">
      <w:pPr>
        <w:rPr>
          <w:rFonts w:ascii="Arial" w:hAnsi="Arial" w:cs="Arial"/>
          <w:sz w:val="22"/>
          <w:szCs w:val="22"/>
        </w:rPr>
      </w:pPr>
      <w:r w:rsidRPr="00296059">
        <w:rPr>
          <w:rFonts w:ascii="Arial" w:hAnsi="Arial" w:cs="Arial"/>
          <w:sz w:val="22"/>
          <w:szCs w:val="22"/>
        </w:rPr>
        <w:t>SLUŽBENI GLASNIK GRADA DUBROVNIKA</w:t>
      </w:r>
    </w:p>
    <w:p w:rsidR="00E976A9" w:rsidRPr="00296059" w:rsidRDefault="00E976A9" w:rsidP="00E976A9">
      <w:pPr>
        <w:rPr>
          <w:rFonts w:ascii="Arial" w:hAnsi="Arial" w:cs="Arial"/>
          <w:sz w:val="22"/>
          <w:szCs w:val="22"/>
        </w:rPr>
      </w:pPr>
    </w:p>
    <w:p w:rsidR="00E976A9" w:rsidRPr="00296059" w:rsidRDefault="00E976A9" w:rsidP="00E976A9">
      <w:pPr>
        <w:rPr>
          <w:rFonts w:ascii="Arial" w:hAnsi="Arial" w:cs="Arial"/>
          <w:sz w:val="22"/>
          <w:szCs w:val="22"/>
        </w:rPr>
      </w:pPr>
      <w:r w:rsidRPr="00296059">
        <w:rPr>
          <w:rFonts w:ascii="Arial" w:hAnsi="Arial" w:cs="Arial"/>
          <w:sz w:val="22"/>
          <w:szCs w:val="22"/>
        </w:rPr>
        <w:t>Broj 1</w:t>
      </w:r>
      <w:r w:rsidR="009D49F9">
        <w:rPr>
          <w:rFonts w:ascii="Arial" w:hAnsi="Arial" w:cs="Arial"/>
          <w:sz w:val="22"/>
          <w:szCs w:val="22"/>
        </w:rPr>
        <w:t>3</w:t>
      </w:r>
      <w:r w:rsidRPr="00296059">
        <w:rPr>
          <w:rFonts w:ascii="Arial" w:hAnsi="Arial" w:cs="Arial"/>
          <w:sz w:val="22"/>
          <w:szCs w:val="22"/>
        </w:rPr>
        <w:t>.       Godina LXII</w:t>
      </w:r>
    </w:p>
    <w:p w:rsidR="00E976A9" w:rsidRPr="00296059" w:rsidRDefault="00E976A9" w:rsidP="00E976A9">
      <w:pPr>
        <w:rPr>
          <w:rFonts w:ascii="Arial" w:hAnsi="Arial" w:cs="Arial"/>
          <w:sz w:val="22"/>
          <w:szCs w:val="22"/>
        </w:rPr>
      </w:pPr>
    </w:p>
    <w:p w:rsidR="00E976A9" w:rsidRPr="00296059" w:rsidRDefault="00E976A9" w:rsidP="00E976A9">
      <w:pPr>
        <w:rPr>
          <w:rFonts w:ascii="Arial" w:hAnsi="Arial" w:cs="Arial"/>
          <w:sz w:val="22"/>
          <w:szCs w:val="22"/>
        </w:rPr>
      </w:pPr>
      <w:r w:rsidRPr="00296059">
        <w:rPr>
          <w:rFonts w:ascii="Arial" w:hAnsi="Arial" w:cs="Arial"/>
          <w:sz w:val="22"/>
          <w:szCs w:val="22"/>
        </w:rPr>
        <w:t xml:space="preserve">Dubrovnik,  </w:t>
      </w:r>
      <w:r w:rsidR="009D49F9">
        <w:rPr>
          <w:rFonts w:ascii="Arial" w:hAnsi="Arial" w:cs="Arial"/>
          <w:sz w:val="22"/>
          <w:szCs w:val="22"/>
        </w:rPr>
        <w:t>19</w:t>
      </w:r>
      <w:r w:rsidRPr="00296059">
        <w:rPr>
          <w:rFonts w:ascii="Arial" w:hAnsi="Arial" w:cs="Arial"/>
          <w:sz w:val="22"/>
          <w:szCs w:val="22"/>
        </w:rPr>
        <w:t xml:space="preserve">. </w:t>
      </w:r>
      <w:r w:rsidR="009D49F9">
        <w:rPr>
          <w:rFonts w:ascii="Arial" w:hAnsi="Arial" w:cs="Arial"/>
          <w:sz w:val="22"/>
          <w:szCs w:val="22"/>
        </w:rPr>
        <w:t>rujna</w:t>
      </w:r>
      <w:bookmarkStart w:id="0" w:name="_GoBack"/>
      <w:bookmarkEnd w:id="0"/>
      <w:r w:rsidRPr="00296059">
        <w:rPr>
          <w:rFonts w:ascii="Arial" w:hAnsi="Arial" w:cs="Arial"/>
          <w:sz w:val="22"/>
          <w:szCs w:val="22"/>
        </w:rPr>
        <w:t xml:space="preserve"> 2025.                                 od stranice  </w:t>
      </w:r>
    </w:p>
    <w:p w:rsidR="00E976A9" w:rsidRPr="00296059" w:rsidRDefault="00E976A9" w:rsidP="00E976A9">
      <w:pPr>
        <w:rPr>
          <w:rFonts w:ascii="Arial" w:hAnsi="Arial" w:cs="Arial"/>
          <w:sz w:val="22"/>
          <w:szCs w:val="22"/>
        </w:rPr>
      </w:pPr>
      <w:r w:rsidRPr="00296059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E976A9" w:rsidRPr="00296059" w:rsidRDefault="00E976A9" w:rsidP="00E976A9">
      <w:pPr>
        <w:rPr>
          <w:rFonts w:ascii="Arial" w:hAnsi="Arial" w:cs="Arial"/>
          <w:sz w:val="22"/>
          <w:szCs w:val="22"/>
        </w:rPr>
      </w:pPr>
    </w:p>
    <w:p w:rsidR="00E976A9" w:rsidRPr="00296059" w:rsidRDefault="00E976A9" w:rsidP="00E976A9">
      <w:pPr>
        <w:rPr>
          <w:rFonts w:ascii="Arial" w:hAnsi="Arial" w:cs="Arial"/>
          <w:sz w:val="22"/>
          <w:szCs w:val="22"/>
        </w:rPr>
      </w:pPr>
      <w:r w:rsidRPr="00296059">
        <w:rPr>
          <w:rFonts w:ascii="Arial" w:hAnsi="Arial" w:cs="Arial"/>
          <w:sz w:val="22"/>
          <w:szCs w:val="22"/>
        </w:rPr>
        <w:t xml:space="preserve">Sadržaj       </w:t>
      </w:r>
    </w:p>
    <w:p w:rsidR="00E976A9" w:rsidRPr="00296059" w:rsidRDefault="00E976A9" w:rsidP="00E976A9">
      <w:pPr>
        <w:rPr>
          <w:rFonts w:ascii="Arial" w:hAnsi="Arial" w:cs="Arial"/>
          <w:sz w:val="22"/>
          <w:szCs w:val="22"/>
        </w:rPr>
      </w:pPr>
    </w:p>
    <w:p w:rsidR="00E976A9" w:rsidRPr="00296059" w:rsidRDefault="00E976A9" w:rsidP="00E976A9">
      <w:pPr>
        <w:pStyle w:val="NoSpacing"/>
        <w:jc w:val="both"/>
        <w:rPr>
          <w:rFonts w:ascii="Arial" w:hAnsi="Arial" w:cs="Arial"/>
        </w:rPr>
      </w:pPr>
    </w:p>
    <w:p w:rsidR="00E976A9" w:rsidRPr="00296059" w:rsidRDefault="00E976A9" w:rsidP="00E976A9">
      <w:pPr>
        <w:pStyle w:val="NoSpacing"/>
        <w:jc w:val="both"/>
        <w:rPr>
          <w:rFonts w:ascii="Arial" w:hAnsi="Arial" w:cs="Arial"/>
        </w:rPr>
      </w:pPr>
    </w:p>
    <w:p w:rsidR="00E976A9" w:rsidRPr="00296059" w:rsidRDefault="00E976A9" w:rsidP="00E976A9">
      <w:pPr>
        <w:rPr>
          <w:rFonts w:ascii="Arial" w:hAnsi="Arial" w:cs="Arial"/>
          <w:sz w:val="22"/>
          <w:szCs w:val="22"/>
        </w:rPr>
      </w:pPr>
      <w:r w:rsidRPr="00296059">
        <w:rPr>
          <w:rFonts w:ascii="Arial" w:hAnsi="Arial" w:cs="Arial"/>
          <w:sz w:val="22"/>
          <w:szCs w:val="22"/>
        </w:rPr>
        <w:t>GRADONAČELNIK</w:t>
      </w:r>
    </w:p>
    <w:p w:rsidR="00E976A9" w:rsidRPr="00296059" w:rsidRDefault="00E976A9" w:rsidP="00E976A9">
      <w:pPr>
        <w:rPr>
          <w:rFonts w:ascii="Arial" w:hAnsi="Arial" w:cs="Arial"/>
          <w:sz w:val="22"/>
          <w:szCs w:val="22"/>
        </w:rPr>
      </w:pPr>
    </w:p>
    <w:p w:rsidR="00E976A9" w:rsidRPr="00296059" w:rsidRDefault="00E976A9" w:rsidP="00E976A9">
      <w:pPr>
        <w:rPr>
          <w:rFonts w:ascii="Arial" w:hAnsi="Arial" w:cs="Arial"/>
          <w:sz w:val="22"/>
          <w:szCs w:val="22"/>
        </w:rPr>
      </w:pPr>
    </w:p>
    <w:p w:rsidR="00296059" w:rsidRPr="00296059" w:rsidRDefault="00E976A9" w:rsidP="00E976A9">
      <w:pPr>
        <w:rPr>
          <w:rFonts w:ascii="Arial" w:hAnsi="Arial" w:cs="Arial"/>
          <w:sz w:val="22"/>
          <w:szCs w:val="22"/>
        </w:rPr>
      </w:pPr>
      <w:r w:rsidRPr="00296059">
        <w:rPr>
          <w:rFonts w:ascii="Arial" w:hAnsi="Arial" w:cs="Arial"/>
          <w:sz w:val="22"/>
          <w:szCs w:val="22"/>
        </w:rPr>
        <w:t>1</w:t>
      </w:r>
      <w:r w:rsidR="00296059" w:rsidRPr="00296059">
        <w:rPr>
          <w:rFonts w:ascii="Arial" w:hAnsi="Arial" w:cs="Arial"/>
          <w:sz w:val="22"/>
          <w:szCs w:val="22"/>
        </w:rPr>
        <w:t>31</w:t>
      </w:r>
      <w:r w:rsidRPr="00296059">
        <w:rPr>
          <w:rFonts w:ascii="Arial" w:hAnsi="Arial" w:cs="Arial"/>
          <w:sz w:val="22"/>
          <w:szCs w:val="22"/>
        </w:rPr>
        <w:t>.</w:t>
      </w:r>
      <w:r w:rsidR="00296059" w:rsidRPr="00296059">
        <w:rPr>
          <w:rFonts w:ascii="Arial" w:hAnsi="Arial" w:cs="Arial"/>
          <w:sz w:val="22"/>
          <w:szCs w:val="22"/>
        </w:rPr>
        <w:t xml:space="preserve"> Zaključak o imenovanju članova u Školski odbor Osnovne škole Marina Getaldića</w:t>
      </w:r>
    </w:p>
    <w:p w:rsidR="00296059" w:rsidRPr="00296059" w:rsidRDefault="00296059" w:rsidP="00E976A9">
      <w:pPr>
        <w:rPr>
          <w:rFonts w:ascii="Arial" w:hAnsi="Arial" w:cs="Arial"/>
          <w:sz w:val="22"/>
          <w:szCs w:val="22"/>
        </w:rPr>
      </w:pPr>
    </w:p>
    <w:p w:rsidR="00E976A9" w:rsidRPr="00296059" w:rsidRDefault="00E976A9" w:rsidP="00E976A9">
      <w:pPr>
        <w:rPr>
          <w:rFonts w:ascii="Arial" w:hAnsi="Arial" w:cs="Arial"/>
          <w:sz w:val="22"/>
          <w:szCs w:val="22"/>
        </w:rPr>
      </w:pPr>
      <w:r w:rsidRPr="00296059">
        <w:rPr>
          <w:rFonts w:ascii="Arial" w:hAnsi="Arial" w:cs="Arial"/>
          <w:sz w:val="22"/>
          <w:szCs w:val="22"/>
        </w:rPr>
        <w:t>1</w:t>
      </w:r>
      <w:r w:rsidR="00296059" w:rsidRPr="00296059">
        <w:rPr>
          <w:rFonts w:ascii="Arial" w:hAnsi="Arial" w:cs="Arial"/>
          <w:sz w:val="22"/>
          <w:szCs w:val="22"/>
        </w:rPr>
        <w:t>32</w:t>
      </w:r>
      <w:r w:rsidRPr="00296059">
        <w:rPr>
          <w:rFonts w:ascii="Arial" w:hAnsi="Arial" w:cs="Arial"/>
          <w:sz w:val="22"/>
          <w:szCs w:val="22"/>
        </w:rPr>
        <w:t xml:space="preserve">. </w:t>
      </w:r>
      <w:r w:rsidR="00296059" w:rsidRPr="00296059">
        <w:rPr>
          <w:rFonts w:ascii="Arial" w:hAnsi="Arial" w:cs="Arial"/>
          <w:sz w:val="22"/>
          <w:szCs w:val="22"/>
        </w:rPr>
        <w:t>Zaključak o imenovanju članova u Školski odbor Osnovne škole Ivana Gundulića</w:t>
      </w:r>
    </w:p>
    <w:p w:rsidR="00E976A9" w:rsidRPr="00296059" w:rsidRDefault="00E976A9" w:rsidP="00E976A9">
      <w:pPr>
        <w:rPr>
          <w:rFonts w:ascii="Arial" w:hAnsi="Arial" w:cs="Arial"/>
          <w:sz w:val="22"/>
          <w:szCs w:val="22"/>
        </w:rPr>
      </w:pPr>
    </w:p>
    <w:p w:rsidR="00E976A9" w:rsidRDefault="00E976A9" w:rsidP="00E976A9">
      <w:pPr>
        <w:rPr>
          <w:rFonts w:ascii="Arial" w:hAnsi="Arial" w:cs="Arial"/>
          <w:sz w:val="22"/>
          <w:szCs w:val="22"/>
        </w:rPr>
      </w:pPr>
      <w:r w:rsidRPr="00296059">
        <w:rPr>
          <w:rFonts w:ascii="Arial" w:hAnsi="Arial" w:cs="Arial"/>
          <w:sz w:val="22"/>
          <w:szCs w:val="22"/>
        </w:rPr>
        <w:t>1</w:t>
      </w:r>
      <w:r w:rsidR="00296059" w:rsidRPr="00296059">
        <w:rPr>
          <w:rFonts w:ascii="Arial" w:hAnsi="Arial" w:cs="Arial"/>
          <w:sz w:val="22"/>
          <w:szCs w:val="22"/>
        </w:rPr>
        <w:t>3</w:t>
      </w:r>
      <w:r w:rsidR="00F96F53">
        <w:rPr>
          <w:rFonts w:ascii="Arial" w:hAnsi="Arial" w:cs="Arial"/>
          <w:sz w:val="22"/>
          <w:szCs w:val="22"/>
        </w:rPr>
        <w:t>3</w:t>
      </w:r>
      <w:r w:rsidRPr="00296059">
        <w:rPr>
          <w:rFonts w:ascii="Arial" w:hAnsi="Arial" w:cs="Arial"/>
          <w:sz w:val="22"/>
          <w:szCs w:val="22"/>
        </w:rPr>
        <w:t xml:space="preserve">. Zaključak o imenovanju članova u Školski odbor Osnovne škole </w:t>
      </w:r>
      <w:r w:rsidR="00296059" w:rsidRPr="00296059">
        <w:rPr>
          <w:rFonts w:ascii="Arial" w:hAnsi="Arial" w:cs="Arial"/>
          <w:sz w:val="22"/>
          <w:szCs w:val="22"/>
        </w:rPr>
        <w:t xml:space="preserve">Antuna </w:t>
      </w:r>
      <w:proofErr w:type="spellStart"/>
      <w:r w:rsidR="00296059" w:rsidRPr="00296059">
        <w:rPr>
          <w:rFonts w:ascii="Arial" w:hAnsi="Arial" w:cs="Arial"/>
          <w:sz w:val="22"/>
          <w:szCs w:val="22"/>
        </w:rPr>
        <w:t>Masle</w:t>
      </w:r>
      <w:proofErr w:type="spellEnd"/>
    </w:p>
    <w:p w:rsidR="00F96F53" w:rsidRDefault="00F96F53" w:rsidP="00E976A9">
      <w:pPr>
        <w:rPr>
          <w:rFonts w:ascii="Arial" w:hAnsi="Arial" w:cs="Arial"/>
          <w:sz w:val="22"/>
          <w:szCs w:val="22"/>
        </w:rPr>
      </w:pPr>
    </w:p>
    <w:p w:rsidR="00F96F53" w:rsidRPr="00296059" w:rsidRDefault="00F96F53" w:rsidP="00F96F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134. </w:t>
      </w:r>
      <w:r w:rsidRPr="00296059">
        <w:rPr>
          <w:rFonts w:ascii="Arial" w:hAnsi="Arial" w:cs="Arial"/>
          <w:sz w:val="22"/>
          <w:szCs w:val="22"/>
        </w:rPr>
        <w:t>Zaključak o imenovanju članova Upravnog vijeća Zavoda za obnovu Dubrovnika</w:t>
      </w:r>
    </w:p>
    <w:p w:rsidR="00E976A9" w:rsidRPr="00296059" w:rsidRDefault="00E976A9" w:rsidP="00E976A9">
      <w:pPr>
        <w:rPr>
          <w:rFonts w:ascii="Arial" w:hAnsi="Arial" w:cs="Arial"/>
          <w:sz w:val="22"/>
          <w:szCs w:val="22"/>
        </w:rPr>
      </w:pPr>
    </w:p>
    <w:p w:rsidR="00296059" w:rsidRPr="00296059" w:rsidRDefault="00E976A9" w:rsidP="00296059">
      <w:pPr>
        <w:rPr>
          <w:rFonts w:ascii="Arial" w:hAnsi="Arial" w:cs="Arial"/>
          <w:sz w:val="22"/>
          <w:szCs w:val="22"/>
        </w:rPr>
      </w:pPr>
      <w:r w:rsidRPr="00296059">
        <w:rPr>
          <w:rFonts w:ascii="Arial" w:hAnsi="Arial" w:cs="Arial"/>
          <w:sz w:val="22"/>
          <w:szCs w:val="22"/>
        </w:rPr>
        <w:t>1</w:t>
      </w:r>
      <w:r w:rsidR="00296059" w:rsidRPr="00296059">
        <w:rPr>
          <w:rFonts w:ascii="Arial" w:hAnsi="Arial" w:cs="Arial"/>
          <w:sz w:val="22"/>
          <w:szCs w:val="22"/>
        </w:rPr>
        <w:t>35</w:t>
      </w:r>
      <w:r w:rsidRPr="00296059">
        <w:rPr>
          <w:rFonts w:ascii="Arial" w:hAnsi="Arial" w:cs="Arial"/>
          <w:sz w:val="22"/>
          <w:szCs w:val="22"/>
        </w:rPr>
        <w:t xml:space="preserve">. </w:t>
      </w:r>
      <w:r w:rsidR="00296059" w:rsidRPr="00296059">
        <w:rPr>
          <w:rFonts w:ascii="Arial" w:hAnsi="Arial" w:cs="Arial"/>
          <w:sz w:val="22"/>
          <w:szCs w:val="22"/>
        </w:rPr>
        <w:t>Rješenje o razrješenju ravnatelja javne ustanove Dubrovački simfonijski orkestar</w:t>
      </w:r>
    </w:p>
    <w:p w:rsidR="00296059" w:rsidRPr="00296059" w:rsidRDefault="00296059" w:rsidP="00296059">
      <w:pPr>
        <w:rPr>
          <w:rFonts w:ascii="Arial" w:hAnsi="Arial" w:cs="Arial"/>
          <w:sz w:val="22"/>
          <w:szCs w:val="22"/>
        </w:rPr>
      </w:pPr>
    </w:p>
    <w:p w:rsidR="00E976A9" w:rsidRPr="00296059" w:rsidRDefault="00E976A9" w:rsidP="00E976A9">
      <w:pPr>
        <w:rPr>
          <w:rFonts w:ascii="Arial" w:hAnsi="Arial" w:cs="Arial"/>
          <w:sz w:val="22"/>
          <w:szCs w:val="22"/>
        </w:rPr>
      </w:pPr>
      <w:r w:rsidRPr="00296059">
        <w:rPr>
          <w:rFonts w:ascii="Arial" w:hAnsi="Arial" w:cs="Arial"/>
          <w:sz w:val="22"/>
          <w:szCs w:val="22"/>
        </w:rPr>
        <w:t>1</w:t>
      </w:r>
      <w:r w:rsidR="00296059" w:rsidRPr="00296059">
        <w:rPr>
          <w:rFonts w:ascii="Arial" w:hAnsi="Arial" w:cs="Arial"/>
          <w:sz w:val="22"/>
          <w:szCs w:val="22"/>
        </w:rPr>
        <w:t>36</w:t>
      </w:r>
      <w:r w:rsidRPr="00296059">
        <w:rPr>
          <w:rFonts w:ascii="Arial" w:hAnsi="Arial" w:cs="Arial"/>
          <w:sz w:val="22"/>
          <w:szCs w:val="22"/>
        </w:rPr>
        <w:t xml:space="preserve">. Rješenje o imenovanju ravnatelja javne ustanove </w:t>
      </w:r>
      <w:r w:rsidR="00296059" w:rsidRPr="00296059">
        <w:rPr>
          <w:rFonts w:ascii="Arial" w:hAnsi="Arial" w:cs="Arial"/>
          <w:sz w:val="22"/>
          <w:szCs w:val="22"/>
        </w:rPr>
        <w:t>Dubrovački simfonijski orkestar</w:t>
      </w:r>
    </w:p>
    <w:p w:rsidR="00296059" w:rsidRPr="00296059" w:rsidRDefault="00296059" w:rsidP="00E976A9">
      <w:pPr>
        <w:rPr>
          <w:rFonts w:ascii="Arial" w:hAnsi="Arial" w:cs="Arial"/>
          <w:sz w:val="22"/>
          <w:szCs w:val="22"/>
        </w:rPr>
      </w:pPr>
    </w:p>
    <w:p w:rsidR="00E976A9" w:rsidRPr="00296059" w:rsidRDefault="00E976A9" w:rsidP="00E976A9">
      <w:pPr>
        <w:rPr>
          <w:rFonts w:ascii="Arial" w:hAnsi="Arial" w:cs="Arial"/>
          <w:sz w:val="22"/>
          <w:szCs w:val="22"/>
        </w:rPr>
      </w:pPr>
      <w:r w:rsidRPr="00296059">
        <w:rPr>
          <w:rFonts w:ascii="Arial" w:hAnsi="Arial" w:cs="Arial"/>
          <w:sz w:val="22"/>
          <w:szCs w:val="22"/>
        </w:rPr>
        <w:t>1</w:t>
      </w:r>
      <w:r w:rsidR="00296059" w:rsidRPr="00296059">
        <w:rPr>
          <w:rFonts w:ascii="Arial" w:hAnsi="Arial" w:cs="Arial"/>
          <w:sz w:val="22"/>
          <w:szCs w:val="22"/>
        </w:rPr>
        <w:t>37</w:t>
      </w:r>
      <w:r w:rsidRPr="00296059">
        <w:rPr>
          <w:rFonts w:ascii="Arial" w:hAnsi="Arial" w:cs="Arial"/>
          <w:sz w:val="22"/>
          <w:szCs w:val="22"/>
        </w:rPr>
        <w:t xml:space="preserve">. </w:t>
      </w:r>
      <w:r w:rsidR="00BF1432" w:rsidRPr="00BF1432">
        <w:rPr>
          <w:rFonts w:ascii="Arial" w:eastAsia="Calibri" w:hAnsi="Arial" w:cs="Arial"/>
          <w:sz w:val="22"/>
          <w:szCs w:val="22"/>
          <w:lang w:eastAsia="ar-SA"/>
        </w:rPr>
        <w:t xml:space="preserve">Pravilnik o </w:t>
      </w:r>
      <w:r w:rsidR="00BF1432">
        <w:rPr>
          <w:rFonts w:ascii="Arial" w:eastAsia="Calibri" w:hAnsi="Arial" w:cs="Arial"/>
          <w:sz w:val="22"/>
          <w:szCs w:val="22"/>
          <w:lang w:eastAsia="ar-SA"/>
        </w:rPr>
        <w:t xml:space="preserve">izmjenama i dopunama Pravilnika o </w:t>
      </w:r>
      <w:r w:rsidR="00BF1432" w:rsidRPr="00BF1432">
        <w:rPr>
          <w:rFonts w:ascii="Arial" w:eastAsia="Calibri" w:hAnsi="Arial" w:cs="Arial"/>
          <w:sz w:val="22"/>
          <w:szCs w:val="22"/>
          <w:lang w:eastAsia="ar-SA"/>
        </w:rPr>
        <w:t>unutarnjem redu upravnih tijela Grada Dubrovnika</w:t>
      </w:r>
    </w:p>
    <w:p w:rsidR="00E976A9" w:rsidRPr="00296059" w:rsidRDefault="00E976A9" w:rsidP="00E976A9">
      <w:pPr>
        <w:rPr>
          <w:rFonts w:ascii="Arial" w:hAnsi="Arial" w:cs="Arial"/>
          <w:sz w:val="22"/>
          <w:szCs w:val="22"/>
        </w:rPr>
      </w:pPr>
    </w:p>
    <w:p w:rsidR="004A3554" w:rsidRDefault="004A3554">
      <w:pPr>
        <w:rPr>
          <w:rFonts w:ascii="Arial" w:hAnsi="Arial" w:cs="Arial"/>
          <w:sz w:val="22"/>
          <w:szCs w:val="22"/>
        </w:rPr>
      </w:pPr>
    </w:p>
    <w:p w:rsidR="00296059" w:rsidRDefault="00296059">
      <w:pPr>
        <w:rPr>
          <w:rFonts w:ascii="Arial" w:hAnsi="Arial" w:cs="Arial"/>
          <w:sz w:val="22"/>
          <w:szCs w:val="22"/>
        </w:rPr>
      </w:pPr>
    </w:p>
    <w:p w:rsidR="00296059" w:rsidRDefault="00296059">
      <w:pPr>
        <w:rPr>
          <w:rFonts w:ascii="Arial" w:hAnsi="Arial" w:cs="Arial"/>
          <w:sz w:val="22"/>
          <w:szCs w:val="22"/>
        </w:rPr>
      </w:pPr>
    </w:p>
    <w:p w:rsidR="00BF1432" w:rsidRDefault="00BF1432">
      <w:pPr>
        <w:rPr>
          <w:rFonts w:ascii="Arial" w:hAnsi="Arial" w:cs="Arial"/>
          <w:sz w:val="22"/>
          <w:szCs w:val="22"/>
        </w:rPr>
      </w:pPr>
    </w:p>
    <w:p w:rsidR="00296059" w:rsidRPr="00296059" w:rsidRDefault="00296059">
      <w:pPr>
        <w:rPr>
          <w:rFonts w:ascii="Arial" w:hAnsi="Arial" w:cs="Arial"/>
          <w:b/>
          <w:sz w:val="22"/>
          <w:szCs w:val="22"/>
        </w:rPr>
      </w:pPr>
      <w:r w:rsidRPr="00296059">
        <w:rPr>
          <w:rFonts w:ascii="Arial" w:hAnsi="Arial" w:cs="Arial"/>
          <w:b/>
          <w:sz w:val="22"/>
          <w:szCs w:val="22"/>
        </w:rPr>
        <w:t>GRADONAČELNIK</w:t>
      </w:r>
    </w:p>
    <w:p w:rsidR="00296059" w:rsidRDefault="00296059">
      <w:pPr>
        <w:rPr>
          <w:rFonts w:ascii="Arial" w:hAnsi="Arial" w:cs="Arial"/>
          <w:sz w:val="22"/>
          <w:szCs w:val="22"/>
        </w:rPr>
      </w:pPr>
    </w:p>
    <w:p w:rsidR="00296059" w:rsidRDefault="00296059">
      <w:pPr>
        <w:rPr>
          <w:rFonts w:ascii="Arial" w:hAnsi="Arial" w:cs="Arial"/>
          <w:sz w:val="22"/>
          <w:szCs w:val="22"/>
        </w:rPr>
      </w:pPr>
    </w:p>
    <w:p w:rsidR="00296059" w:rsidRDefault="00296059">
      <w:pPr>
        <w:rPr>
          <w:rFonts w:ascii="Arial" w:hAnsi="Arial" w:cs="Arial"/>
          <w:sz w:val="22"/>
          <w:szCs w:val="22"/>
        </w:rPr>
      </w:pPr>
    </w:p>
    <w:p w:rsidR="00BF1432" w:rsidRPr="00296059" w:rsidRDefault="00BF1432">
      <w:pPr>
        <w:rPr>
          <w:rFonts w:ascii="Arial" w:hAnsi="Arial" w:cs="Arial"/>
          <w:sz w:val="22"/>
          <w:szCs w:val="22"/>
        </w:rPr>
      </w:pPr>
    </w:p>
    <w:p w:rsidR="00E976A9" w:rsidRPr="00296059" w:rsidRDefault="00E976A9">
      <w:pPr>
        <w:rPr>
          <w:rFonts w:ascii="Arial" w:hAnsi="Arial" w:cs="Arial"/>
          <w:sz w:val="22"/>
          <w:szCs w:val="22"/>
        </w:rPr>
      </w:pPr>
    </w:p>
    <w:p w:rsidR="00296059" w:rsidRPr="00296059" w:rsidRDefault="00296059" w:rsidP="00296059">
      <w:pPr>
        <w:rPr>
          <w:rFonts w:ascii="Arial" w:hAnsi="Arial" w:cs="Arial"/>
          <w:b/>
          <w:sz w:val="22"/>
          <w:szCs w:val="22"/>
        </w:rPr>
      </w:pPr>
      <w:r w:rsidRPr="00296059">
        <w:rPr>
          <w:rFonts w:ascii="Arial" w:hAnsi="Arial" w:cs="Arial"/>
          <w:b/>
          <w:sz w:val="22"/>
          <w:szCs w:val="22"/>
        </w:rPr>
        <w:t>131</w:t>
      </w:r>
    </w:p>
    <w:p w:rsidR="00296059" w:rsidRPr="00296059" w:rsidRDefault="00296059" w:rsidP="00296059">
      <w:pPr>
        <w:rPr>
          <w:rFonts w:ascii="Arial" w:hAnsi="Arial" w:cs="Arial"/>
          <w:sz w:val="22"/>
          <w:szCs w:val="22"/>
        </w:rPr>
      </w:pPr>
    </w:p>
    <w:p w:rsidR="00296059" w:rsidRDefault="00296059" w:rsidP="00296059">
      <w:pPr>
        <w:rPr>
          <w:rFonts w:ascii="Arial" w:hAnsi="Arial" w:cs="Arial"/>
          <w:sz w:val="22"/>
          <w:szCs w:val="22"/>
        </w:rPr>
      </w:pPr>
    </w:p>
    <w:p w:rsidR="00BF1432" w:rsidRPr="00296059" w:rsidRDefault="00BF1432" w:rsidP="00296059">
      <w:pPr>
        <w:rPr>
          <w:rFonts w:ascii="Arial" w:hAnsi="Arial" w:cs="Arial"/>
          <w:sz w:val="22"/>
          <w:szCs w:val="22"/>
        </w:rPr>
      </w:pPr>
    </w:p>
    <w:p w:rsidR="00296059" w:rsidRDefault="00296059" w:rsidP="00296059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296059">
        <w:rPr>
          <w:rFonts w:ascii="Arial" w:eastAsia="Calibri" w:hAnsi="Arial" w:cs="Arial"/>
          <w:sz w:val="22"/>
          <w:szCs w:val="22"/>
          <w:lang w:eastAsia="en-US"/>
        </w:rPr>
        <w:t>Na temelju članka 119. Zakona o odgoju i obrazovanju u osnovnoj i srednjoj školi („Narodne novine“, broj 87/08, 86/09, 92/10, 105/10, 90/11, 5/12, 16/12, 86/12, 126/12, 94/13, 152/14, 07/17, 68/18, 98/19, 64/20, 151/22, 155/23, 156/23), članka 2</w:t>
      </w:r>
      <w:r w:rsidR="00F96F53">
        <w:rPr>
          <w:rFonts w:ascii="Arial" w:eastAsia="Calibri" w:hAnsi="Arial" w:cs="Arial"/>
          <w:sz w:val="22"/>
          <w:szCs w:val="22"/>
          <w:lang w:eastAsia="en-US"/>
        </w:rPr>
        <w:t>9</w:t>
      </w:r>
      <w:r w:rsidRPr="00296059">
        <w:rPr>
          <w:rFonts w:ascii="Arial" w:eastAsia="Calibri" w:hAnsi="Arial" w:cs="Arial"/>
          <w:sz w:val="22"/>
          <w:szCs w:val="22"/>
          <w:lang w:eastAsia="en-US"/>
        </w:rPr>
        <w:t xml:space="preserve">. Statuta Osnovne škole Marina </w:t>
      </w:r>
      <w:r w:rsidR="00F96F53">
        <w:rPr>
          <w:rFonts w:ascii="Arial" w:eastAsia="Calibri" w:hAnsi="Arial" w:cs="Arial"/>
          <w:sz w:val="22"/>
          <w:szCs w:val="22"/>
          <w:lang w:eastAsia="en-US"/>
        </w:rPr>
        <w:t>Getaldića</w:t>
      </w:r>
      <w:r w:rsidRPr="00296059">
        <w:rPr>
          <w:rFonts w:ascii="Arial" w:eastAsia="Calibri" w:hAnsi="Arial" w:cs="Arial"/>
          <w:sz w:val="22"/>
          <w:szCs w:val="22"/>
          <w:lang w:eastAsia="en-US"/>
        </w:rPr>
        <w:t xml:space="preserve">, članka 48. Zakona o lokalnoj i područnoj (regionalnoj) samoupravi („Narodne novine“ broj 33/01, 60/01, 129/05, 109/07, 125/08, 36/09, 36/09, 150/11, 144/12, 19/13, 137/15, 123/17, 98/19 i 144/20) i članka 48. Statuta Grada Dubrovnika („Službeni glasnik Grada Dubrovnika“ broj 2/21), gradonačelnik Grada Dubrovnika donosi sljedeći </w:t>
      </w:r>
    </w:p>
    <w:p w:rsidR="00BF1432" w:rsidRPr="00296059" w:rsidRDefault="00BF1432" w:rsidP="00296059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</w:p>
    <w:p w:rsidR="00296059" w:rsidRPr="00296059" w:rsidRDefault="00296059" w:rsidP="00296059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</w:p>
    <w:p w:rsidR="00296059" w:rsidRDefault="00296059" w:rsidP="00296059">
      <w:pPr>
        <w:suppressAutoHyphens/>
        <w:autoSpaceDN w:val="0"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296059">
        <w:rPr>
          <w:rFonts w:ascii="Arial" w:eastAsia="Calibri" w:hAnsi="Arial" w:cs="Arial"/>
          <w:b/>
          <w:bCs/>
          <w:sz w:val="22"/>
          <w:szCs w:val="22"/>
          <w:lang w:eastAsia="en-US"/>
        </w:rPr>
        <w:t>Z A K LJ U Č A K</w:t>
      </w:r>
    </w:p>
    <w:p w:rsidR="00296059" w:rsidRDefault="00296059" w:rsidP="00296059">
      <w:pPr>
        <w:suppressAutoHyphens/>
        <w:autoSpaceDN w:val="0"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296059" w:rsidRPr="00296059" w:rsidRDefault="00296059" w:rsidP="00296059">
      <w:pPr>
        <w:suppressAutoHyphens/>
        <w:autoSpaceDN w:val="0"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296059" w:rsidRPr="00296059" w:rsidRDefault="00296059" w:rsidP="00296059">
      <w:pPr>
        <w:suppressAutoHyphens/>
        <w:autoSpaceDN w:val="0"/>
        <w:ind w:left="360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296059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1. U </w:t>
      </w:r>
      <w:r w:rsidR="002C0D53">
        <w:rPr>
          <w:rFonts w:ascii="Arial" w:eastAsia="Calibri" w:hAnsi="Arial" w:cs="Arial"/>
          <w:sz w:val="22"/>
          <w:szCs w:val="22"/>
          <w:lang w:eastAsia="en-US"/>
        </w:rPr>
        <w:t>Š</w:t>
      </w:r>
      <w:r w:rsidRPr="00296059">
        <w:rPr>
          <w:rFonts w:ascii="Arial" w:eastAsia="Calibri" w:hAnsi="Arial" w:cs="Arial"/>
          <w:sz w:val="22"/>
          <w:szCs w:val="22"/>
          <w:lang w:eastAsia="en-US"/>
        </w:rPr>
        <w:t xml:space="preserve">kolski odbor Osnovne škole Marina </w:t>
      </w:r>
      <w:r>
        <w:rPr>
          <w:rFonts w:ascii="Arial" w:eastAsia="Calibri" w:hAnsi="Arial" w:cs="Arial"/>
          <w:sz w:val="22"/>
          <w:szCs w:val="22"/>
          <w:lang w:eastAsia="en-US"/>
        </w:rPr>
        <w:t>Getaldića</w:t>
      </w:r>
      <w:r w:rsidRPr="00296059">
        <w:rPr>
          <w:rFonts w:ascii="Arial" w:eastAsia="Calibri" w:hAnsi="Arial" w:cs="Arial"/>
          <w:sz w:val="22"/>
          <w:szCs w:val="22"/>
          <w:lang w:eastAsia="en-US"/>
        </w:rPr>
        <w:t xml:space="preserve"> imenuju se sljedeći članovi: </w:t>
      </w:r>
    </w:p>
    <w:p w:rsidR="00296059" w:rsidRPr="00296059" w:rsidRDefault="00296059" w:rsidP="00296059">
      <w:pPr>
        <w:suppressAutoHyphens/>
        <w:autoSpaceDN w:val="0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</w:p>
    <w:p w:rsidR="00296059" w:rsidRPr="00296059" w:rsidRDefault="00296059" w:rsidP="00296059">
      <w:pPr>
        <w:numPr>
          <w:ilvl w:val="0"/>
          <w:numId w:val="2"/>
        </w:numPr>
        <w:suppressAutoHyphens/>
        <w:autoSpaceDN w:val="0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Ana Prohaska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Vlahinić</w:t>
      </w:r>
      <w:proofErr w:type="spellEnd"/>
      <w:r w:rsidRPr="00296059"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296059" w:rsidRPr="00296059" w:rsidRDefault="00296059" w:rsidP="00296059">
      <w:pPr>
        <w:numPr>
          <w:ilvl w:val="0"/>
          <w:numId w:val="2"/>
        </w:numPr>
        <w:suppressAutoHyphens/>
        <w:autoSpaceDN w:val="0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Frano Beusan</w:t>
      </w:r>
      <w:r w:rsidRPr="00296059"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296059" w:rsidRPr="00296059" w:rsidRDefault="00296059" w:rsidP="00296059">
      <w:pPr>
        <w:numPr>
          <w:ilvl w:val="0"/>
          <w:numId w:val="2"/>
        </w:numPr>
        <w:suppressAutoHyphens/>
        <w:autoSpaceDN w:val="0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Ivana Đurić</w:t>
      </w:r>
      <w:r w:rsidRPr="00296059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296059" w:rsidRPr="00296059" w:rsidRDefault="00296059" w:rsidP="00296059">
      <w:pPr>
        <w:suppressAutoHyphens/>
        <w:autoSpaceDN w:val="0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</w:p>
    <w:p w:rsidR="002C0D53" w:rsidRDefault="00296059" w:rsidP="002C0D53">
      <w:pPr>
        <w:pStyle w:val="ListParagraph"/>
        <w:numPr>
          <w:ilvl w:val="0"/>
          <w:numId w:val="4"/>
        </w:numPr>
        <w:suppressAutoHyphens/>
        <w:autoSpaceDN w:val="0"/>
        <w:spacing w:after="0" w:line="240" w:lineRule="auto"/>
        <w:ind w:left="709" w:hanging="425"/>
        <w:textAlignment w:val="baseline"/>
        <w:rPr>
          <w:rFonts w:ascii="Arial" w:eastAsia="Calibri" w:hAnsi="Arial" w:cs="Arial"/>
        </w:rPr>
      </w:pPr>
      <w:r w:rsidRPr="002C0D53">
        <w:rPr>
          <w:rFonts w:ascii="Arial" w:eastAsia="Calibri" w:hAnsi="Arial" w:cs="Arial"/>
        </w:rPr>
        <w:t>Članovi školskog odbora imenuju se na vrijeme od četiri godine i mogu biti ponovo imenovani, a mandat članova teče od dana konstituiranja školskog odbora.</w:t>
      </w:r>
    </w:p>
    <w:p w:rsidR="002C0D53" w:rsidRPr="002C0D53" w:rsidRDefault="002C0D53" w:rsidP="002C0D53">
      <w:pPr>
        <w:suppressAutoHyphens/>
        <w:autoSpaceDN w:val="0"/>
        <w:ind w:left="284"/>
        <w:textAlignment w:val="baseline"/>
        <w:rPr>
          <w:rFonts w:ascii="Arial" w:eastAsia="Calibri" w:hAnsi="Arial" w:cs="Arial"/>
        </w:rPr>
      </w:pPr>
    </w:p>
    <w:p w:rsidR="00296059" w:rsidRPr="002C0D53" w:rsidRDefault="00296059" w:rsidP="002C0D53">
      <w:pPr>
        <w:pStyle w:val="ListParagraph"/>
        <w:numPr>
          <w:ilvl w:val="0"/>
          <w:numId w:val="4"/>
        </w:numPr>
        <w:suppressAutoHyphens/>
        <w:autoSpaceDN w:val="0"/>
        <w:spacing w:after="0" w:line="240" w:lineRule="auto"/>
        <w:ind w:left="709" w:hanging="425"/>
        <w:textAlignment w:val="baseline"/>
        <w:rPr>
          <w:rFonts w:ascii="Arial" w:eastAsia="Calibri" w:hAnsi="Arial" w:cs="Arial"/>
        </w:rPr>
      </w:pPr>
      <w:r w:rsidRPr="002C0D53">
        <w:rPr>
          <w:rFonts w:ascii="Arial" w:eastAsia="Calibri" w:hAnsi="Arial" w:cs="Arial"/>
        </w:rPr>
        <w:t>Ovaj Zaključak stupa na snagu danom donošenja i objavit će se u „Službenom glasniku Grada Dubrovnika“.</w:t>
      </w:r>
    </w:p>
    <w:p w:rsidR="00296059" w:rsidRPr="00296059" w:rsidRDefault="00296059" w:rsidP="00296059">
      <w:pPr>
        <w:rPr>
          <w:rFonts w:ascii="Arial" w:hAnsi="Arial" w:cs="Arial"/>
          <w:sz w:val="22"/>
          <w:szCs w:val="22"/>
        </w:rPr>
      </w:pPr>
    </w:p>
    <w:p w:rsidR="00BF1432" w:rsidRDefault="00BF1432" w:rsidP="00296059">
      <w:pPr>
        <w:suppressAutoHyphens/>
        <w:autoSpaceDN w:val="0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</w:p>
    <w:p w:rsidR="00296059" w:rsidRPr="00296059" w:rsidRDefault="00296059" w:rsidP="00296059">
      <w:pPr>
        <w:suppressAutoHyphens/>
        <w:autoSpaceDN w:val="0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296059">
        <w:rPr>
          <w:rFonts w:ascii="Arial" w:eastAsia="Calibri" w:hAnsi="Arial" w:cs="Arial"/>
          <w:sz w:val="22"/>
          <w:szCs w:val="22"/>
          <w:lang w:eastAsia="en-US"/>
        </w:rPr>
        <w:t>KLASA: 602-01/25-02/</w:t>
      </w:r>
      <w:r w:rsidR="002C0D53">
        <w:rPr>
          <w:rFonts w:ascii="Arial" w:eastAsia="Calibri" w:hAnsi="Arial" w:cs="Arial"/>
          <w:sz w:val="22"/>
          <w:szCs w:val="22"/>
          <w:lang w:eastAsia="en-US"/>
        </w:rPr>
        <w:t>08</w:t>
      </w:r>
      <w:r w:rsidRPr="00296059">
        <w:rPr>
          <w:rFonts w:ascii="Arial" w:eastAsia="Calibri" w:hAnsi="Arial" w:cs="Arial"/>
          <w:sz w:val="22"/>
          <w:szCs w:val="22"/>
          <w:lang w:eastAsia="en-US"/>
        </w:rPr>
        <w:br/>
        <w:t>URBROJ: 2117-1-01-25-02</w:t>
      </w:r>
      <w:r w:rsidRPr="00296059">
        <w:rPr>
          <w:rFonts w:ascii="Arial" w:eastAsia="Calibri" w:hAnsi="Arial" w:cs="Arial"/>
          <w:sz w:val="22"/>
          <w:szCs w:val="22"/>
          <w:lang w:eastAsia="en-US"/>
        </w:rPr>
        <w:br/>
        <w:t xml:space="preserve">Dubrovnik, </w:t>
      </w:r>
      <w:r w:rsidR="002C0D53">
        <w:rPr>
          <w:rFonts w:ascii="Arial" w:eastAsia="Calibri" w:hAnsi="Arial" w:cs="Arial"/>
          <w:sz w:val="22"/>
          <w:szCs w:val="22"/>
          <w:lang w:eastAsia="en-US"/>
        </w:rPr>
        <w:t>23</w:t>
      </w:r>
      <w:r w:rsidRPr="00296059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="002C0D53">
        <w:rPr>
          <w:rFonts w:ascii="Arial" w:eastAsia="Calibri" w:hAnsi="Arial" w:cs="Arial"/>
          <w:sz w:val="22"/>
          <w:szCs w:val="22"/>
          <w:lang w:eastAsia="en-US"/>
        </w:rPr>
        <w:t>lipnja</w:t>
      </w:r>
      <w:r w:rsidRPr="00296059">
        <w:rPr>
          <w:rFonts w:ascii="Arial" w:eastAsia="Calibri" w:hAnsi="Arial" w:cs="Arial"/>
          <w:sz w:val="22"/>
          <w:szCs w:val="22"/>
          <w:lang w:eastAsia="en-US"/>
        </w:rPr>
        <w:t xml:space="preserve"> 2025.</w:t>
      </w:r>
    </w:p>
    <w:p w:rsidR="00296059" w:rsidRPr="00296059" w:rsidRDefault="00296059" w:rsidP="00296059">
      <w:pPr>
        <w:rPr>
          <w:rFonts w:ascii="Arial" w:hAnsi="Arial" w:cs="Arial"/>
          <w:sz w:val="22"/>
          <w:szCs w:val="22"/>
        </w:rPr>
      </w:pPr>
    </w:p>
    <w:p w:rsidR="00296059" w:rsidRPr="00296059" w:rsidRDefault="00296059" w:rsidP="00296059">
      <w:pPr>
        <w:rPr>
          <w:rFonts w:ascii="Arial" w:hAnsi="Arial" w:cs="Arial"/>
          <w:sz w:val="22"/>
          <w:szCs w:val="22"/>
        </w:rPr>
      </w:pPr>
      <w:r w:rsidRPr="00296059">
        <w:rPr>
          <w:rFonts w:ascii="Arial" w:hAnsi="Arial" w:cs="Arial"/>
          <w:sz w:val="22"/>
          <w:szCs w:val="22"/>
        </w:rPr>
        <w:t>Gradonačelnik:</w:t>
      </w:r>
    </w:p>
    <w:p w:rsidR="00296059" w:rsidRPr="00296059" w:rsidRDefault="00296059" w:rsidP="00296059">
      <w:pPr>
        <w:rPr>
          <w:rFonts w:ascii="Arial" w:hAnsi="Arial" w:cs="Arial"/>
          <w:sz w:val="22"/>
          <w:szCs w:val="22"/>
        </w:rPr>
      </w:pPr>
      <w:r w:rsidRPr="00296059">
        <w:rPr>
          <w:rFonts w:ascii="Arial" w:hAnsi="Arial" w:cs="Arial"/>
          <w:b/>
          <w:sz w:val="22"/>
          <w:szCs w:val="22"/>
        </w:rPr>
        <w:t xml:space="preserve">Mato </w:t>
      </w:r>
      <w:proofErr w:type="spellStart"/>
      <w:r w:rsidRPr="00296059">
        <w:rPr>
          <w:rFonts w:ascii="Arial" w:hAnsi="Arial" w:cs="Arial"/>
          <w:b/>
          <w:sz w:val="22"/>
          <w:szCs w:val="22"/>
        </w:rPr>
        <w:t>Franković</w:t>
      </w:r>
      <w:proofErr w:type="spellEnd"/>
      <w:r w:rsidRPr="00296059">
        <w:rPr>
          <w:rFonts w:ascii="Arial" w:hAnsi="Arial" w:cs="Arial"/>
          <w:sz w:val="22"/>
          <w:szCs w:val="22"/>
        </w:rPr>
        <w:t>, v. r.</w:t>
      </w:r>
    </w:p>
    <w:p w:rsidR="00296059" w:rsidRPr="00296059" w:rsidRDefault="00296059" w:rsidP="00296059">
      <w:pPr>
        <w:rPr>
          <w:rFonts w:ascii="Arial" w:hAnsi="Arial" w:cs="Arial"/>
          <w:sz w:val="22"/>
          <w:szCs w:val="22"/>
        </w:rPr>
      </w:pPr>
      <w:r w:rsidRPr="00296059">
        <w:rPr>
          <w:rFonts w:ascii="Arial" w:hAnsi="Arial" w:cs="Arial"/>
          <w:sz w:val="22"/>
          <w:szCs w:val="22"/>
        </w:rPr>
        <w:t>------------------------------</w:t>
      </w:r>
    </w:p>
    <w:p w:rsidR="00296059" w:rsidRDefault="00296059" w:rsidP="00296059">
      <w:pPr>
        <w:rPr>
          <w:rFonts w:ascii="Arial" w:hAnsi="Arial" w:cs="Arial"/>
          <w:sz w:val="22"/>
          <w:szCs w:val="22"/>
        </w:rPr>
      </w:pPr>
    </w:p>
    <w:p w:rsidR="002C0D53" w:rsidRDefault="002C0D53" w:rsidP="00296059">
      <w:pPr>
        <w:rPr>
          <w:rFonts w:ascii="Arial" w:hAnsi="Arial" w:cs="Arial"/>
          <w:sz w:val="22"/>
          <w:szCs w:val="22"/>
        </w:rPr>
      </w:pPr>
    </w:p>
    <w:p w:rsidR="002C0D53" w:rsidRDefault="002C0D53" w:rsidP="00296059">
      <w:pPr>
        <w:rPr>
          <w:rFonts w:ascii="Arial" w:hAnsi="Arial" w:cs="Arial"/>
          <w:sz w:val="22"/>
          <w:szCs w:val="22"/>
        </w:rPr>
      </w:pPr>
    </w:p>
    <w:p w:rsidR="00BF1432" w:rsidRDefault="00BF1432" w:rsidP="00296059">
      <w:pPr>
        <w:rPr>
          <w:rFonts w:ascii="Arial" w:hAnsi="Arial" w:cs="Arial"/>
          <w:sz w:val="22"/>
          <w:szCs w:val="22"/>
        </w:rPr>
      </w:pPr>
    </w:p>
    <w:p w:rsidR="002C0D53" w:rsidRDefault="002C0D53" w:rsidP="00296059">
      <w:pPr>
        <w:rPr>
          <w:rFonts w:ascii="Arial" w:hAnsi="Arial" w:cs="Arial"/>
          <w:sz w:val="22"/>
          <w:szCs w:val="22"/>
        </w:rPr>
      </w:pPr>
    </w:p>
    <w:p w:rsidR="002C0D53" w:rsidRPr="002C0D53" w:rsidRDefault="002C0D53" w:rsidP="00296059">
      <w:pPr>
        <w:rPr>
          <w:rFonts w:ascii="Arial" w:hAnsi="Arial" w:cs="Arial"/>
          <w:b/>
          <w:sz w:val="22"/>
          <w:szCs w:val="22"/>
        </w:rPr>
      </w:pPr>
      <w:r w:rsidRPr="002C0D53">
        <w:rPr>
          <w:rFonts w:ascii="Arial" w:hAnsi="Arial" w:cs="Arial"/>
          <w:b/>
          <w:sz w:val="22"/>
          <w:szCs w:val="22"/>
        </w:rPr>
        <w:t>132</w:t>
      </w:r>
    </w:p>
    <w:p w:rsidR="002C0D53" w:rsidRDefault="002C0D53" w:rsidP="00296059">
      <w:pPr>
        <w:rPr>
          <w:rFonts w:ascii="Arial" w:hAnsi="Arial" w:cs="Arial"/>
          <w:sz w:val="22"/>
          <w:szCs w:val="22"/>
        </w:rPr>
      </w:pPr>
    </w:p>
    <w:p w:rsidR="00E976A9" w:rsidRDefault="00E976A9">
      <w:pPr>
        <w:rPr>
          <w:rFonts w:ascii="Arial" w:hAnsi="Arial" w:cs="Arial"/>
          <w:sz w:val="22"/>
          <w:szCs w:val="22"/>
        </w:rPr>
      </w:pPr>
    </w:p>
    <w:p w:rsidR="00BF1432" w:rsidRPr="00296059" w:rsidRDefault="00BF1432">
      <w:pPr>
        <w:rPr>
          <w:rFonts w:ascii="Arial" w:hAnsi="Arial" w:cs="Arial"/>
          <w:sz w:val="22"/>
          <w:szCs w:val="22"/>
        </w:rPr>
      </w:pPr>
    </w:p>
    <w:p w:rsidR="002C0D53" w:rsidRPr="00296059" w:rsidRDefault="002C0D53" w:rsidP="002C0D53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bookmarkStart w:id="1" w:name="_Hlk122435655"/>
      <w:r w:rsidRPr="00296059">
        <w:rPr>
          <w:rFonts w:ascii="Arial" w:eastAsia="Calibri" w:hAnsi="Arial" w:cs="Arial"/>
          <w:sz w:val="22"/>
          <w:szCs w:val="22"/>
          <w:lang w:eastAsia="en-US"/>
        </w:rPr>
        <w:t>Na temelju članka 119. Zakona o odgoju i obrazovanju u osnovnoj i srednjoj školi („Narodne novine“, broj 87/08, 86/09, 92/10, 105/10, 90/11, 5/12, 16/12, 86/12, 126/12, 94/13, 152/14, 07/17, 68/18, 98/19, 64/20, 151/22, 155/23, 156/23), članka 2</w:t>
      </w:r>
      <w:r w:rsidR="00F96F53">
        <w:rPr>
          <w:rFonts w:ascii="Arial" w:eastAsia="Calibri" w:hAnsi="Arial" w:cs="Arial"/>
          <w:sz w:val="22"/>
          <w:szCs w:val="22"/>
          <w:lang w:eastAsia="en-US"/>
        </w:rPr>
        <w:t>8</w:t>
      </w:r>
      <w:r w:rsidRPr="00296059">
        <w:rPr>
          <w:rFonts w:ascii="Arial" w:eastAsia="Calibri" w:hAnsi="Arial" w:cs="Arial"/>
          <w:sz w:val="22"/>
          <w:szCs w:val="22"/>
          <w:lang w:eastAsia="en-US"/>
        </w:rPr>
        <w:t>. Statuta Osnovne škole</w:t>
      </w:r>
      <w:r w:rsidR="00F96F53">
        <w:rPr>
          <w:rFonts w:ascii="Arial" w:eastAsia="Calibri" w:hAnsi="Arial" w:cs="Arial"/>
          <w:sz w:val="22"/>
          <w:szCs w:val="22"/>
          <w:lang w:eastAsia="en-US"/>
        </w:rPr>
        <w:t xml:space="preserve"> Ivana Gundulića</w:t>
      </w:r>
      <w:r w:rsidRPr="00296059">
        <w:rPr>
          <w:rFonts w:ascii="Arial" w:eastAsia="Calibri" w:hAnsi="Arial" w:cs="Arial"/>
          <w:sz w:val="22"/>
          <w:szCs w:val="22"/>
          <w:lang w:eastAsia="en-US"/>
        </w:rPr>
        <w:t xml:space="preserve">, članka 48. Zakona o lokalnoj i područnoj (regionalnoj) samoupravi („Narodne novine“ broj 33/01, 60/01, 129/05, 109/07, 125/08, 36/09, 36/09, 150/11, 144/12, 19/13, 137/15, 123/17, 98/19 i 144/20) i članka 48. Statuta Grada Dubrovnika („Službeni glasnik Grada Dubrovnika“ broj 2/21), gradonačelnik Grada Dubrovnika donosi sljedeći </w:t>
      </w:r>
    </w:p>
    <w:p w:rsidR="002C0D53" w:rsidRPr="00296059" w:rsidRDefault="002C0D53" w:rsidP="002C0D53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</w:p>
    <w:p w:rsidR="002C0D53" w:rsidRPr="00296059" w:rsidRDefault="002C0D53" w:rsidP="002C0D53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</w:p>
    <w:p w:rsidR="002C0D53" w:rsidRDefault="002C0D53" w:rsidP="002C0D53">
      <w:pPr>
        <w:suppressAutoHyphens/>
        <w:autoSpaceDN w:val="0"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296059">
        <w:rPr>
          <w:rFonts w:ascii="Arial" w:eastAsia="Calibri" w:hAnsi="Arial" w:cs="Arial"/>
          <w:b/>
          <w:bCs/>
          <w:sz w:val="22"/>
          <w:szCs w:val="22"/>
          <w:lang w:eastAsia="en-US"/>
        </w:rPr>
        <w:t>Z A K LJ U Č A K</w:t>
      </w:r>
    </w:p>
    <w:p w:rsidR="002C0D53" w:rsidRDefault="002C0D53" w:rsidP="002C0D53">
      <w:pPr>
        <w:suppressAutoHyphens/>
        <w:autoSpaceDN w:val="0"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2C0D53" w:rsidRPr="00296059" w:rsidRDefault="002C0D53" w:rsidP="002C0D53">
      <w:pPr>
        <w:suppressAutoHyphens/>
        <w:autoSpaceDN w:val="0"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2C0D53" w:rsidRPr="00296059" w:rsidRDefault="002C0D53" w:rsidP="002C0D53">
      <w:pPr>
        <w:suppressAutoHyphens/>
        <w:autoSpaceDN w:val="0"/>
        <w:ind w:left="360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296059">
        <w:rPr>
          <w:rFonts w:ascii="Arial" w:eastAsia="Calibri" w:hAnsi="Arial" w:cs="Arial"/>
          <w:sz w:val="22"/>
          <w:szCs w:val="22"/>
          <w:lang w:eastAsia="en-US"/>
        </w:rPr>
        <w:t xml:space="preserve">1.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  <w:r w:rsidRPr="00296059">
        <w:rPr>
          <w:rFonts w:ascii="Arial" w:eastAsia="Calibri" w:hAnsi="Arial" w:cs="Arial"/>
          <w:sz w:val="22"/>
          <w:szCs w:val="22"/>
          <w:lang w:eastAsia="en-US"/>
        </w:rPr>
        <w:t xml:space="preserve">U </w:t>
      </w:r>
      <w:r>
        <w:rPr>
          <w:rFonts w:ascii="Arial" w:eastAsia="Calibri" w:hAnsi="Arial" w:cs="Arial"/>
          <w:sz w:val="22"/>
          <w:szCs w:val="22"/>
          <w:lang w:eastAsia="en-US"/>
        </w:rPr>
        <w:t>Š</w:t>
      </w:r>
      <w:r w:rsidRPr="00296059">
        <w:rPr>
          <w:rFonts w:ascii="Arial" w:eastAsia="Calibri" w:hAnsi="Arial" w:cs="Arial"/>
          <w:sz w:val="22"/>
          <w:szCs w:val="22"/>
          <w:lang w:eastAsia="en-US"/>
        </w:rPr>
        <w:t xml:space="preserve">kolski odbor Osnovne škole </w:t>
      </w:r>
      <w:r>
        <w:rPr>
          <w:rFonts w:ascii="Arial" w:eastAsia="Calibri" w:hAnsi="Arial" w:cs="Arial"/>
          <w:sz w:val="22"/>
          <w:szCs w:val="22"/>
          <w:lang w:eastAsia="en-US"/>
        </w:rPr>
        <w:t>Ivana Gundulića</w:t>
      </w:r>
      <w:r w:rsidRPr="00296059">
        <w:rPr>
          <w:rFonts w:ascii="Arial" w:eastAsia="Calibri" w:hAnsi="Arial" w:cs="Arial"/>
          <w:sz w:val="22"/>
          <w:szCs w:val="22"/>
          <w:lang w:eastAsia="en-US"/>
        </w:rPr>
        <w:t xml:space="preserve"> imenuju se sljedeći članovi: </w:t>
      </w:r>
    </w:p>
    <w:p w:rsidR="002C0D53" w:rsidRPr="00296059" w:rsidRDefault="002C0D53" w:rsidP="002C0D53">
      <w:pPr>
        <w:suppressAutoHyphens/>
        <w:autoSpaceDN w:val="0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</w:p>
    <w:p w:rsidR="002C0D53" w:rsidRPr="00296059" w:rsidRDefault="002C0D53" w:rsidP="002C0D53">
      <w:pPr>
        <w:numPr>
          <w:ilvl w:val="0"/>
          <w:numId w:val="2"/>
        </w:numPr>
        <w:suppressAutoHyphens/>
        <w:autoSpaceDN w:val="0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Dinka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Butigan</w:t>
      </w:r>
      <w:proofErr w:type="spellEnd"/>
      <w:r w:rsidRPr="00296059"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2C0D53" w:rsidRPr="00296059" w:rsidRDefault="002C0D53" w:rsidP="002C0D53">
      <w:pPr>
        <w:numPr>
          <w:ilvl w:val="0"/>
          <w:numId w:val="2"/>
        </w:numPr>
        <w:suppressAutoHyphens/>
        <w:autoSpaceDN w:val="0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Barbara Lončarić Lučić</w:t>
      </w:r>
      <w:r w:rsidRPr="00296059"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2C0D53" w:rsidRPr="00296059" w:rsidRDefault="002C0D53" w:rsidP="002C0D53">
      <w:pPr>
        <w:numPr>
          <w:ilvl w:val="0"/>
          <w:numId w:val="2"/>
        </w:numPr>
        <w:suppressAutoHyphens/>
        <w:autoSpaceDN w:val="0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Roberto Krile</w:t>
      </w:r>
      <w:r w:rsidRPr="00296059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2C0D53" w:rsidRPr="00296059" w:rsidRDefault="002C0D53" w:rsidP="002C0D53">
      <w:pPr>
        <w:suppressAutoHyphens/>
        <w:autoSpaceDN w:val="0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</w:p>
    <w:p w:rsidR="002C0D53" w:rsidRDefault="002C0D53" w:rsidP="002C0D53">
      <w:pPr>
        <w:pStyle w:val="ListParagraph"/>
        <w:numPr>
          <w:ilvl w:val="0"/>
          <w:numId w:val="5"/>
        </w:numPr>
        <w:suppressAutoHyphens/>
        <w:autoSpaceDN w:val="0"/>
        <w:spacing w:after="0" w:line="240" w:lineRule="auto"/>
        <w:ind w:left="709" w:hanging="283"/>
        <w:textAlignment w:val="baseline"/>
        <w:rPr>
          <w:rFonts w:ascii="Arial" w:eastAsia="Calibri" w:hAnsi="Arial" w:cs="Arial"/>
        </w:rPr>
      </w:pPr>
      <w:r w:rsidRPr="002C0D53">
        <w:rPr>
          <w:rFonts w:ascii="Arial" w:eastAsia="Calibri" w:hAnsi="Arial" w:cs="Arial"/>
        </w:rPr>
        <w:t xml:space="preserve">Članovi školskog odbora imenuju se na vrijeme od četiri godine i mogu biti ponovo imenovani, a mandat članova teče od dana konstituiranja školskog odbora. </w:t>
      </w:r>
    </w:p>
    <w:p w:rsidR="00F96F53" w:rsidRDefault="00F96F53" w:rsidP="00F96F53">
      <w:pPr>
        <w:pStyle w:val="ListParagraph"/>
        <w:suppressAutoHyphens/>
        <w:autoSpaceDN w:val="0"/>
        <w:spacing w:after="0" w:line="240" w:lineRule="auto"/>
        <w:ind w:left="709"/>
        <w:textAlignment w:val="baseline"/>
        <w:rPr>
          <w:rFonts w:ascii="Arial" w:eastAsia="Calibri" w:hAnsi="Arial" w:cs="Arial"/>
        </w:rPr>
      </w:pPr>
    </w:p>
    <w:p w:rsidR="002C0D53" w:rsidRPr="002C0D53" w:rsidRDefault="002C0D53" w:rsidP="002C0D53">
      <w:pPr>
        <w:pStyle w:val="ListParagraph"/>
        <w:numPr>
          <w:ilvl w:val="0"/>
          <w:numId w:val="5"/>
        </w:numPr>
        <w:suppressAutoHyphens/>
        <w:autoSpaceDN w:val="0"/>
        <w:spacing w:after="0" w:line="240" w:lineRule="auto"/>
        <w:ind w:left="709" w:hanging="283"/>
        <w:textAlignment w:val="baseline"/>
        <w:rPr>
          <w:rFonts w:ascii="Arial" w:eastAsia="Calibri" w:hAnsi="Arial" w:cs="Arial"/>
        </w:rPr>
      </w:pPr>
      <w:r w:rsidRPr="002C0D53">
        <w:rPr>
          <w:rFonts w:ascii="Arial" w:eastAsia="Calibri" w:hAnsi="Arial" w:cs="Arial"/>
        </w:rPr>
        <w:t>Ovaj Zaključak stupa na snagu danom donošenja i objavit će se u „Službenom glasniku Grada Dubrovnika“.</w:t>
      </w:r>
    </w:p>
    <w:p w:rsidR="002C0D53" w:rsidRPr="00296059" w:rsidRDefault="002C0D53" w:rsidP="002C0D53">
      <w:pPr>
        <w:rPr>
          <w:rFonts w:ascii="Arial" w:hAnsi="Arial" w:cs="Arial"/>
          <w:sz w:val="22"/>
          <w:szCs w:val="22"/>
        </w:rPr>
      </w:pPr>
    </w:p>
    <w:p w:rsidR="002C0D53" w:rsidRPr="00296059" w:rsidRDefault="002C0D53" w:rsidP="002C0D53">
      <w:pPr>
        <w:suppressAutoHyphens/>
        <w:autoSpaceDN w:val="0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296059">
        <w:rPr>
          <w:rFonts w:ascii="Arial" w:eastAsia="Calibri" w:hAnsi="Arial" w:cs="Arial"/>
          <w:sz w:val="22"/>
          <w:szCs w:val="22"/>
          <w:lang w:eastAsia="en-US"/>
        </w:rPr>
        <w:lastRenderedPageBreak/>
        <w:t>KLASA: 602-01/25-02/</w:t>
      </w:r>
      <w:r>
        <w:rPr>
          <w:rFonts w:ascii="Arial" w:eastAsia="Calibri" w:hAnsi="Arial" w:cs="Arial"/>
          <w:sz w:val="22"/>
          <w:szCs w:val="22"/>
          <w:lang w:eastAsia="en-US"/>
        </w:rPr>
        <w:t>14</w:t>
      </w:r>
      <w:r w:rsidRPr="00296059">
        <w:rPr>
          <w:rFonts w:ascii="Arial" w:eastAsia="Calibri" w:hAnsi="Arial" w:cs="Arial"/>
          <w:sz w:val="22"/>
          <w:szCs w:val="22"/>
          <w:lang w:eastAsia="en-US"/>
        </w:rPr>
        <w:br/>
        <w:t>URBROJ: 2117-1-01-25-0</w:t>
      </w:r>
      <w:r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296059">
        <w:rPr>
          <w:rFonts w:ascii="Arial" w:eastAsia="Calibri" w:hAnsi="Arial" w:cs="Arial"/>
          <w:sz w:val="22"/>
          <w:szCs w:val="22"/>
          <w:lang w:eastAsia="en-US"/>
        </w:rPr>
        <w:br/>
        <w:t xml:space="preserve">Dubrovnik, </w:t>
      </w:r>
      <w:r>
        <w:rPr>
          <w:rFonts w:ascii="Arial" w:eastAsia="Calibri" w:hAnsi="Arial" w:cs="Arial"/>
          <w:sz w:val="22"/>
          <w:szCs w:val="22"/>
          <w:lang w:eastAsia="en-US"/>
        </w:rPr>
        <w:t>27</w:t>
      </w:r>
      <w:r w:rsidRPr="00296059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>
        <w:rPr>
          <w:rFonts w:ascii="Arial" w:eastAsia="Calibri" w:hAnsi="Arial" w:cs="Arial"/>
          <w:sz w:val="22"/>
          <w:szCs w:val="22"/>
          <w:lang w:eastAsia="en-US"/>
        </w:rPr>
        <w:t>kolovoza</w:t>
      </w:r>
      <w:r w:rsidRPr="00296059">
        <w:rPr>
          <w:rFonts w:ascii="Arial" w:eastAsia="Calibri" w:hAnsi="Arial" w:cs="Arial"/>
          <w:sz w:val="22"/>
          <w:szCs w:val="22"/>
          <w:lang w:eastAsia="en-US"/>
        </w:rPr>
        <w:t xml:space="preserve"> 2025.</w:t>
      </w:r>
    </w:p>
    <w:p w:rsidR="002C0D53" w:rsidRPr="00296059" w:rsidRDefault="002C0D53" w:rsidP="002C0D53">
      <w:pPr>
        <w:rPr>
          <w:rFonts w:ascii="Arial" w:hAnsi="Arial" w:cs="Arial"/>
          <w:sz w:val="22"/>
          <w:szCs w:val="22"/>
        </w:rPr>
      </w:pPr>
    </w:p>
    <w:p w:rsidR="002C0D53" w:rsidRPr="00296059" w:rsidRDefault="002C0D53" w:rsidP="002C0D53">
      <w:pPr>
        <w:rPr>
          <w:rFonts w:ascii="Arial" w:hAnsi="Arial" w:cs="Arial"/>
          <w:sz w:val="22"/>
          <w:szCs w:val="22"/>
        </w:rPr>
      </w:pPr>
      <w:r w:rsidRPr="00296059">
        <w:rPr>
          <w:rFonts w:ascii="Arial" w:hAnsi="Arial" w:cs="Arial"/>
          <w:sz w:val="22"/>
          <w:szCs w:val="22"/>
        </w:rPr>
        <w:t>Gradonačelnik:</w:t>
      </w:r>
    </w:p>
    <w:p w:rsidR="002C0D53" w:rsidRPr="00296059" w:rsidRDefault="002C0D53" w:rsidP="002C0D53">
      <w:pPr>
        <w:rPr>
          <w:rFonts w:ascii="Arial" w:hAnsi="Arial" w:cs="Arial"/>
          <w:sz w:val="22"/>
          <w:szCs w:val="22"/>
        </w:rPr>
      </w:pPr>
      <w:r w:rsidRPr="00296059">
        <w:rPr>
          <w:rFonts w:ascii="Arial" w:hAnsi="Arial" w:cs="Arial"/>
          <w:b/>
          <w:sz w:val="22"/>
          <w:szCs w:val="22"/>
        </w:rPr>
        <w:t xml:space="preserve">Mato </w:t>
      </w:r>
      <w:proofErr w:type="spellStart"/>
      <w:r w:rsidRPr="00296059">
        <w:rPr>
          <w:rFonts w:ascii="Arial" w:hAnsi="Arial" w:cs="Arial"/>
          <w:b/>
          <w:sz w:val="22"/>
          <w:szCs w:val="22"/>
        </w:rPr>
        <w:t>Franković</w:t>
      </w:r>
      <w:proofErr w:type="spellEnd"/>
      <w:r w:rsidRPr="00296059">
        <w:rPr>
          <w:rFonts w:ascii="Arial" w:hAnsi="Arial" w:cs="Arial"/>
          <w:sz w:val="22"/>
          <w:szCs w:val="22"/>
        </w:rPr>
        <w:t>, v. r.</w:t>
      </w:r>
    </w:p>
    <w:p w:rsidR="00E976A9" w:rsidRDefault="002C0D53" w:rsidP="002C0D53">
      <w:pPr>
        <w:rPr>
          <w:rFonts w:ascii="Arial" w:hAnsi="Arial" w:cs="Arial"/>
          <w:sz w:val="22"/>
          <w:szCs w:val="22"/>
        </w:rPr>
      </w:pPr>
      <w:r w:rsidRPr="00296059">
        <w:rPr>
          <w:rFonts w:ascii="Arial" w:hAnsi="Arial" w:cs="Arial"/>
          <w:sz w:val="22"/>
          <w:szCs w:val="22"/>
        </w:rPr>
        <w:t>------------------------------</w:t>
      </w:r>
    </w:p>
    <w:p w:rsidR="002C0D53" w:rsidRDefault="002C0D53" w:rsidP="00E976A9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BF1432" w:rsidRDefault="00BF1432" w:rsidP="00E976A9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BF1432" w:rsidRDefault="00BF1432" w:rsidP="00E976A9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BF1432" w:rsidRDefault="00BF1432" w:rsidP="00E976A9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BF1432" w:rsidRDefault="00BF1432" w:rsidP="00E976A9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2C0D53" w:rsidRPr="002C0D53" w:rsidRDefault="002C0D53" w:rsidP="00E976A9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2C0D53">
        <w:rPr>
          <w:rFonts w:ascii="Arial" w:hAnsi="Arial" w:cs="Arial"/>
          <w:b/>
          <w:sz w:val="22"/>
          <w:szCs w:val="22"/>
        </w:rPr>
        <w:t>133</w:t>
      </w:r>
    </w:p>
    <w:p w:rsidR="002C0D53" w:rsidRDefault="002C0D53" w:rsidP="00E976A9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BF1432" w:rsidRDefault="00BF1432" w:rsidP="00E976A9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2C0D53" w:rsidRDefault="002C0D53" w:rsidP="00E976A9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F96F53" w:rsidRPr="00296059" w:rsidRDefault="00F96F53" w:rsidP="00F96F53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296059">
        <w:rPr>
          <w:rFonts w:ascii="Arial" w:eastAsia="Calibri" w:hAnsi="Arial" w:cs="Arial"/>
          <w:sz w:val="22"/>
          <w:szCs w:val="22"/>
          <w:lang w:eastAsia="en-US"/>
        </w:rPr>
        <w:t xml:space="preserve">Na temelju članka 119. Zakona o odgoju i obrazovanju u osnovnoj i srednjoj školi („Narodne novine“, broj 87/08, 86/09, 92/10, 105/10, 90/11, 5/12, 16/12, 86/12, 126/12, 94/13, 152/14, 07/17, 68/18, 98/19, 64/20, 151/22, 155/23, 156/23), članka 28. Statuta Osnovne škole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Antuna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Masle</w:t>
      </w:r>
      <w:proofErr w:type="spellEnd"/>
      <w:r w:rsidRPr="00296059">
        <w:rPr>
          <w:rFonts w:ascii="Arial" w:eastAsia="Calibri" w:hAnsi="Arial" w:cs="Arial"/>
          <w:sz w:val="22"/>
          <w:szCs w:val="22"/>
          <w:lang w:eastAsia="en-US"/>
        </w:rPr>
        <w:t xml:space="preserve">, članka 48. Zakona o lokalnoj i područnoj (regionalnoj) samoupravi („Narodne novine“ broj 33/01, 60/01, 129/05, 109/07, 125/08, 36/09, 36/09, 150/11, 144/12, 19/13, 137/15, 123/17, 98/19 i 144/20) i članka 48. Statuta Grada Dubrovnika („Službeni glasnik Grada Dubrovnika“ broj 2/21), gradonačelnik Grada Dubrovnika donosi sljedeći </w:t>
      </w:r>
    </w:p>
    <w:p w:rsidR="00F96F53" w:rsidRPr="00296059" w:rsidRDefault="00F96F53" w:rsidP="00F96F53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</w:p>
    <w:p w:rsidR="00F96F53" w:rsidRPr="00296059" w:rsidRDefault="00F96F53" w:rsidP="00F96F53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</w:p>
    <w:p w:rsidR="00F96F53" w:rsidRDefault="00F96F53" w:rsidP="00F96F53">
      <w:pPr>
        <w:suppressAutoHyphens/>
        <w:autoSpaceDN w:val="0"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296059">
        <w:rPr>
          <w:rFonts w:ascii="Arial" w:eastAsia="Calibri" w:hAnsi="Arial" w:cs="Arial"/>
          <w:b/>
          <w:bCs/>
          <w:sz w:val="22"/>
          <w:szCs w:val="22"/>
          <w:lang w:eastAsia="en-US"/>
        </w:rPr>
        <w:t>Z A K LJ U Č A K</w:t>
      </w:r>
    </w:p>
    <w:p w:rsidR="00F96F53" w:rsidRDefault="00F96F53" w:rsidP="00F96F53">
      <w:pPr>
        <w:suppressAutoHyphens/>
        <w:autoSpaceDN w:val="0"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96F53" w:rsidRPr="00296059" w:rsidRDefault="00F96F53" w:rsidP="00F96F53">
      <w:pPr>
        <w:suppressAutoHyphens/>
        <w:autoSpaceDN w:val="0"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96F53" w:rsidRPr="00296059" w:rsidRDefault="00F96F53" w:rsidP="00F96F53">
      <w:pPr>
        <w:suppressAutoHyphens/>
        <w:autoSpaceDN w:val="0"/>
        <w:ind w:left="360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296059">
        <w:rPr>
          <w:rFonts w:ascii="Arial" w:eastAsia="Calibri" w:hAnsi="Arial" w:cs="Arial"/>
          <w:sz w:val="22"/>
          <w:szCs w:val="22"/>
          <w:lang w:eastAsia="en-US"/>
        </w:rPr>
        <w:t xml:space="preserve">1.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  <w:r w:rsidRPr="00296059">
        <w:rPr>
          <w:rFonts w:ascii="Arial" w:eastAsia="Calibri" w:hAnsi="Arial" w:cs="Arial"/>
          <w:sz w:val="22"/>
          <w:szCs w:val="22"/>
          <w:lang w:eastAsia="en-US"/>
        </w:rPr>
        <w:t xml:space="preserve">U </w:t>
      </w:r>
      <w:r>
        <w:rPr>
          <w:rFonts w:ascii="Arial" w:eastAsia="Calibri" w:hAnsi="Arial" w:cs="Arial"/>
          <w:sz w:val="22"/>
          <w:szCs w:val="22"/>
          <w:lang w:eastAsia="en-US"/>
        </w:rPr>
        <w:t>Š</w:t>
      </w:r>
      <w:r w:rsidRPr="00296059">
        <w:rPr>
          <w:rFonts w:ascii="Arial" w:eastAsia="Calibri" w:hAnsi="Arial" w:cs="Arial"/>
          <w:sz w:val="22"/>
          <w:szCs w:val="22"/>
          <w:lang w:eastAsia="en-US"/>
        </w:rPr>
        <w:t xml:space="preserve">kolski odbor Osnovne škole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Antuna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Masle</w:t>
      </w:r>
      <w:proofErr w:type="spellEnd"/>
      <w:r w:rsidRPr="00296059">
        <w:rPr>
          <w:rFonts w:ascii="Arial" w:eastAsia="Calibri" w:hAnsi="Arial" w:cs="Arial"/>
          <w:sz w:val="22"/>
          <w:szCs w:val="22"/>
          <w:lang w:eastAsia="en-US"/>
        </w:rPr>
        <w:t xml:space="preserve"> imenuju se sljedeći članovi: </w:t>
      </w:r>
    </w:p>
    <w:p w:rsidR="00F96F53" w:rsidRPr="00296059" w:rsidRDefault="00F96F53" w:rsidP="00F96F53">
      <w:pPr>
        <w:suppressAutoHyphens/>
        <w:autoSpaceDN w:val="0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</w:p>
    <w:p w:rsidR="00F96F53" w:rsidRPr="00296059" w:rsidRDefault="00F96F53" w:rsidP="00F96F53">
      <w:pPr>
        <w:numPr>
          <w:ilvl w:val="0"/>
          <w:numId w:val="2"/>
        </w:numPr>
        <w:suppressAutoHyphens/>
        <w:autoSpaceDN w:val="0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Srđan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Margaterić</w:t>
      </w:r>
      <w:proofErr w:type="spellEnd"/>
      <w:r w:rsidRPr="00296059"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F96F53" w:rsidRPr="00296059" w:rsidRDefault="00F96F53" w:rsidP="00F96F53">
      <w:pPr>
        <w:numPr>
          <w:ilvl w:val="0"/>
          <w:numId w:val="2"/>
        </w:numPr>
        <w:suppressAutoHyphens/>
        <w:autoSpaceDN w:val="0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Antun Bošković</w:t>
      </w:r>
      <w:r w:rsidRPr="00296059"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F96F53" w:rsidRPr="00296059" w:rsidRDefault="00F96F53" w:rsidP="00F96F53">
      <w:pPr>
        <w:numPr>
          <w:ilvl w:val="0"/>
          <w:numId w:val="2"/>
        </w:numPr>
        <w:suppressAutoHyphens/>
        <w:autoSpaceDN w:val="0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Nikola Đurić</w:t>
      </w:r>
      <w:r w:rsidRPr="00296059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F96F53" w:rsidRPr="00296059" w:rsidRDefault="00F96F53" w:rsidP="00F96F53">
      <w:pPr>
        <w:suppressAutoHyphens/>
        <w:autoSpaceDN w:val="0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</w:p>
    <w:p w:rsidR="00F96F53" w:rsidRPr="00F96F53" w:rsidRDefault="00F96F53" w:rsidP="00F96F53">
      <w:pPr>
        <w:pStyle w:val="ListParagraph"/>
        <w:numPr>
          <w:ilvl w:val="0"/>
          <w:numId w:val="6"/>
        </w:numPr>
        <w:suppressAutoHyphens/>
        <w:autoSpaceDN w:val="0"/>
        <w:spacing w:after="0" w:line="240" w:lineRule="auto"/>
        <w:ind w:left="709" w:hanging="283"/>
        <w:textAlignment w:val="baseline"/>
        <w:rPr>
          <w:rFonts w:ascii="Arial" w:eastAsia="Calibri" w:hAnsi="Arial" w:cs="Arial"/>
        </w:rPr>
      </w:pPr>
      <w:r w:rsidRPr="00F96F53">
        <w:rPr>
          <w:rFonts w:ascii="Arial" w:eastAsia="Calibri" w:hAnsi="Arial" w:cs="Arial"/>
        </w:rPr>
        <w:t xml:space="preserve">Članovi školskog odbora imenuju se na vrijeme od četiri godine i mogu biti ponovo imenovani, a mandat članova teče od dana konstituiranja školskog odbora. </w:t>
      </w:r>
    </w:p>
    <w:p w:rsidR="00F96F53" w:rsidRDefault="00F96F53" w:rsidP="00F96F53">
      <w:pPr>
        <w:pStyle w:val="ListParagraph"/>
        <w:suppressAutoHyphens/>
        <w:autoSpaceDN w:val="0"/>
        <w:spacing w:after="0" w:line="240" w:lineRule="auto"/>
        <w:ind w:left="709"/>
        <w:textAlignment w:val="baseline"/>
        <w:rPr>
          <w:rFonts w:ascii="Arial" w:eastAsia="Calibri" w:hAnsi="Arial" w:cs="Arial"/>
        </w:rPr>
      </w:pPr>
    </w:p>
    <w:p w:rsidR="00F96F53" w:rsidRPr="002C0D53" w:rsidRDefault="00F96F53" w:rsidP="00F96F53">
      <w:pPr>
        <w:pStyle w:val="ListParagraph"/>
        <w:numPr>
          <w:ilvl w:val="0"/>
          <w:numId w:val="6"/>
        </w:numPr>
        <w:suppressAutoHyphens/>
        <w:autoSpaceDN w:val="0"/>
        <w:spacing w:after="0" w:line="240" w:lineRule="auto"/>
        <w:ind w:left="709" w:hanging="283"/>
        <w:textAlignment w:val="baseline"/>
        <w:rPr>
          <w:rFonts w:ascii="Arial" w:eastAsia="Calibri" w:hAnsi="Arial" w:cs="Arial"/>
        </w:rPr>
      </w:pPr>
      <w:r w:rsidRPr="002C0D53">
        <w:rPr>
          <w:rFonts w:ascii="Arial" w:eastAsia="Calibri" w:hAnsi="Arial" w:cs="Arial"/>
        </w:rPr>
        <w:t>Ovaj Zaključak stupa na snagu danom donošenja i objavit će se u „Službenom glasniku Grada Dubrovnika“.</w:t>
      </w:r>
    </w:p>
    <w:p w:rsidR="00F96F53" w:rsidRDefault="00F96F53" w:rsidP="00F96F53">
      <w:pPr>
        <w:rPr>
          <w:rFonts w:ascii="Arial" w:hAnsi="Arial" w:cs="Arial"/>
          <w:sz w:val="22"/>
          <w:szCs w:val="22"/>
        </w:rPr>
      </w:pPr>
    </w:p>
    <w:p w:rsidR="00F96F53" w:rsidRPr="00296059" w:rsidRDefault="00F96F53" w:rsidP="00F96F53">
      <w:pPr>
        <w:rPr>
          <w:rFonts w:ascii="Arial" w:hAnsi="Arial" w:cs="Arial"/>
          <w:sz w:val="22"/>
          <w:szCs w:val="22"/>
        </w:rPr>
      </w:pPr>
    </w:p>
    <w:p w:rsidR="00F96F53" w:rsidRPr="00296059" w:rsidRDefault="00F96F53" w:rsidP="00F96F53">
      <w:pPr>
        <w:suppressAutoHyphens/>
        <w:autoSpaceDN w:val="0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296059">
        <w:rPr>
          <w:rFonts w:ascii="Arial" w:eastAsia="Calibri" w:hAnsi="Arial" w:cs="Arial"/>
          <w:sz w:val="22"/>
          <w:szCs w:val="22"/>
          <w:lang w:eastAsia="en-US"/>
        </w:rPr>
        <w:t>KLASA: 602-01/25-02/</w:t>
      </w:r>
      <w:r>
        <w:rPr>
          <w:rFonts w:ascii="Arial" w:eastAsia="Calibri" w:hAnsi="Arial" w:cs="Arial"/>
          <w:sz w:val="22"/>
          <w:szCs w:val="22"/>
          <w:lang w:eastAsia="en-US"/>
        </w:rPr>
        <w:t>15</w:t>
      </w:r>
      <w:r w:rsidRPr="00296059">
        <w:rPr>
          <w:rFonts w:ascii="Arial" w:eastAsia="Calibri" w:hAnsi="Arial" w:cs="Arial"/>
          <w:sz w:val="22"/>
          <w:szCs w:val="22"/>
          <w:lang w:eastAsia="en-US"/>
        </w:rPr>
        <w:br/>
        <w:t>URBROJ: 2117-1-01-25-0</w:t>
      </w:r>
      <w:r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296059">
        <w:rPr>
          <w:rFonts w:ascii="Arial" w:eastAsia="Calibri" w:hAnsi="Arial" w:cs="Arial"/>
          <w:sz w:val="22"/>
          <w:szCs w:val="22"/>
          <w:lang w:eastAsia="en-US"/>
        </w:rPr>
        <w:br/>
        <w:t xml:space="preserve">Dubrovnik, </w:t>
      </w:r>
      <w:r>
        <w:rPr>
          <w:rFonts w:ascii="Arial" w:eastAsia="Calibri" w:hAnsi="Arial" w:cs="Arial"/>
          <w:sz w:val="22"/>
          <w:szCs w:val="22"/>
          <w:lang w:eastAsia="en-US"/>
        </w:rPr>
        <w:t>28</w:t>
      </w:r>
      <w:r w:rsidRPr="00296059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>
        <w:rPr>
          <w:rFonts w:ascii="Arial" w:eastAsia="Calibri" w:hAnsi="Arial" w:cs="Arial"/>
          <w:sz w:val="22"/>
          <w:szCs w:val="22"/>
          <w:lang w:eastAsia="en-US"/>
        </w:rPr>
        <w:t>kolovoza</w:t>
      </w:r>
      <w:r w:rsidRPr="00296059">
        <w:rPr>
          <w:rFonts w:ascii="Arial" w:eastAsia="Calibri" w:hAnsi="Arial" w:cs="Arial"/>
          <w:sz w:val="22"/>
          <w:szCs w:val="22"/>
          <w:lang w:eastAsia="en-US"/>
        </w:rPr>
        <w:t xml:space="preserve"> 2025.</w:t>
      </w:r>
    </w:p>
    <w:p w:rsidR="00F96F53" w:rsidRPr="00296059" w:rsidRDefault="00F96F53" w:rsidP="00F96F53">
      <w:pPr>
        <w:rPr>
          <w:rFonts w:ascii="Arial" w:hAnsi="Arial" w:cs="Arial"/>
          <w:sz w:val="22"/>
          <w:szCs w:val="22"/>
        </w:rPr>
      </w:pPr>
    </w:p>
    <w:p w:rsidR="00F96F53" w:rsidRPr="00296059" w:rsidRDefault="00F96F53" w:rsidP="00F96F53">
      <w:pPr>
        <w:rPr>
          <w:rFonts w:ascii="Arial" w:hAnsi="Arial" w:cs="Arial"/>
          <w:sz w:val="22"/>
          <w:szCs w:val="22"/>
        </w:rPr>
      </w:pPr>
      <w:r w:rsidRPr="00296059">
        <w:rPr>
          <w:rFonts w:ascii="Arial" w:hAnsi="Arial" w:cs="Arial"/>
          <w:sz w:val="22"/>
          <w:szCs w:val="22"/>
        </w:rPr>
        <w:t>Gradonačelnik:</w:t>
      </w:r>
    </w:p>
    <w:p w:rsidR="00F96F53" w:rsidRPr="00296059" w:rsidRDefault="00F96F53" w:rsidP="00F96F53">
      <w:pPr>
        <w:rPr>
          <w:rFonts w:ascii="Arial" w:hAnsi="Arial" w:cs="Arial"/>
          <w:sz w:val="22"/>
          <w:szCs w:val="22"/>
        </w:rPr>
      </w:pPr>
      <w:r w:rsidRPr="00296059">
        <w:rPr>
          <w:rFonts w:ascii="Arial" w:hAnsi="Arial" w:cs="Arial"/>
          <w:b/>
          <w:sz w:val="22"/>
          <w:szCs w:val="22"/>
        </w:rPr>
        <w:t xml:space="preserve">Mato </w:t>
      </w:r>
      <w:proofErr w:type="spellStart"/>
      <w:r w:rsidRPr="00296059">
        <w:rPr>
          <w:rFonts w:ascii="Arial" w:hAnsi="Arial" w:cs="Arial"/>
          <w:b/>
          <w:sz w:val="22"/>
          <w:szCs w:val="22"/>
        </w:rPr>
        <w:t>Franković</w:t>
      </w:r>
      <w:proofErr w:type="spellEnd"/>
      <w:r w:rsidRPr="00296059">
        <w:rPr>
          <w:rFonts w:ascii="Arial" w:hAnsi="Arial" w:cs="Arial"/>
          <w:sz w:val="22"/>
          <w:szCs w:val="22"/>
        </w:rPr>
        <w:t>, v. r.</w:t>
      </w:r>
    </w:p>
    <w:p w:rsidR="00F96F53" w:rsidRDefault="00F96F53" w:rsidP="00F96F53">
      <w:pPr>
        <w:rPr>
          <w:rFonts w:ascii="Arial" w:hAnsi="Arial" w:cs="Arial"/>
          <w:sz w:val="22"/>
          <w:szCs w:val="22"/>
        </w:rPr>
      </w:pPr>
      <w:r w:rsidRPr="00296059">
        <w:rPr>
          <w:rFonts w:ascii="Arial" w:hAnsi="Arial" w:cs="Arial"/>
          <w:sz w:val="22"/>
          <w:szCs w:val="22"/>
        </w:rPr>
        <w:t>------------------------------</w:t>
      </w:r>
    </w:p>
    <w:p w:rsidR="00F96F53" w:rsidRDefault="00F96F53" w:rsidP="00E976A9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F96F53" w:rsidRDefault="00F96F53" w:rsidP="00E976A9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F96F53" w:rsidRDefault="00F96F53" w:rsidP="00E976A9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F96F53" w:rsidRDefault="00F96F53" w:rsidP="00E976A9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F96F53" w:rsidRPr="00F96F53" w:rsidRDefault="00F96F53" w:rsidP="00E976A9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F96F53">
        <w:rPr>
          <w:rFonts w:ascii="Arial" w:hAnsi="Arial" w:cs="Arial"/>
          <w:b/>
          <w:sz w:val="22"/>
          <w:szCs w:val="22"/>
        </w:rPr>
        <w:t>134</w:t>
      </w:r>
    </w:p>
    <w:p w:rsidR="00F96F53" w:rsidRDefault="00F96F53" w:rsidP="00E976A9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F96F53" w:rsidRDefault="00F96F53" w:rsidP="00E976A9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2C0D53" w:rsidRDefault="002C0D53" w:rsidP="002C0D53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296059">
        <w:rPr>
          <w:rFonts w:ascii="Arial" w:eastAsia="Calibri" w:hAnsi="Arial" w:cs="Arial"/>
          <w:sz w:val="22"/>
          <w:szCs w:val="22"/>
          <w:lang w:eastAsia="en-US"/>
        </w:rPr>
        <w:lastRenderedPageBreak/>
        <w:t>Na temelju članka 1</w:t>
      </w:r>
      <w:r>
        <w:rPr>
          <w:rFonts w:ascii="Arial" w:eastAsia="Calibri" w:hAnsi="Arial" w:cs="Arial"/>
          <w:sz w:val="22"/>
          <w:szCs w:val="22"/>
          <w:lang w:eastAsia="en-US"/>
        </w:rPr>
        <w:t>4</w:t>
      </w:r>
      <w:r w:rsidRPr="00296059">
        <w:rPr>
          <w:rFonts w:ascii="Arial" w:eastAsia="Calibri" w:hAnsi="Arial" w:cs="Arial"/>
          <w:sz w:val="22"/>
          <w:szCs w:val="22"/>
          <w:lang w:eastAsia="en-US"/>
        </w:rPr>
        <w:t>.</w:t>
      </w:r>
      <w:r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296059">
        <w:rPr>
          <w:rFonts w:ascii="Arial" w:eastAsia="Calibri" w:hAnsi="Arial" w:cs="Arial"/>
          <w:sz w:val="22"/>
          <w:szCs w:val="22"/>
          <w:lang w:eastAsia="en-US"/>
        </w:rPr>
        <w:t xml:space="preserve"> Zakona o </w:t>
      </w:r>
      <w:r>
        <w:rPr>
          <w:rFonts w:ascii="Arial" w:eastAsia="Calibri" w:hAnsi="Arial" w:cs="Arial"/>
          <w:sz w:val="22"/>
          <w:szCs w:val="22"/>
          <w:lang w:eastAsia="en-US"/>
        </w:rPr>
        <w:t>obnovi spomeničke cjeline Dubrovnika i drugih nepokretnih kulturnih dobara u okolici Dubrovnika</w:t>
      </w:r>
      <w:r w:rsidRPr="00296059">
        <w:rPr>
          <w:rFonts w:ascii="Arial" w:eastAsia="Calibri" w:hAnsi="Arial" w:cs="Arial"/>
          <w:sz w:val="22"/>
          <w:szCs w:val="22"/>
          <w:lang w:eastAsia="en-US"/>
        </w:rPr>
        <w:t xml:space="preserve"> („Narodne novine“, broj </w:t>
      </w:r>
      <w:r>
        <w:rPr>
          <w:rFonts w:ascii="Arial" w:eastAsia="Calibri" w:hAnsi="Arial" w:cs="Arial"/>
          <w:sz w:val="22"/>
          <w:szCs w:val="22"/>
          <w:lang w:eastAsia="en-US"/>
        </w:rPr>
        <w:t>21/86, 33/89, 26/93, 29/94, 128/99, 19/14, 32/14, 99/14 i 114/22</w:t>
      </w:r>
      <w:r w:rsidRPr="00296059">
        <w:rPr>
          <w:rFonts w:ascii="Arial" w:eastAsia="Calibri" w:hAnsi="Arial" w:cs="Arial"/>
          <w:sz w:val="22"/>
          <w:szCs w:val="22"/>
          <w:lang w:eastAsia="en-US"/>
        </w:rPr>
        <w:t xml:space="preserve">), članka </w:t>
      </w:r>
      <w:r>
        <w:rPr>
          <w:rFonts w:ascii="Arial" w:eastAsia="Calibri" w:hAnsi="Arial" w:cs="Arial"/>
          <w:sz w:val="22"/>
          <w:szCs w:val="22"/>
          <w:lang w:eastAsia="en-US"/>
        </w:rPr>
        <w:t>35</w:t>
      </w:r>
      <w:r w:rsidRPr="00296059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>
        <w:rPr>
          <w:rFonts w:ascii="Arial" w:eastAsia="Calibri" w:hAnsi="Arial" w:cs="Arial"/>
          <w:sz w:val="22"/>
          <w:szCs w:val="22"/>
          <w:lang w:eastAsia="en-US"/>
        </w:rPr>
        <w:t>Zakona o ustanovama („Narodne novine“, broj 76/93, 29/67, 47/99, 35/08, 127/19 i 151/22)</w:t>
      </w:r>
      <w:r w:rsidRPr="00296059">
        <w:rPr>
          <w:rFonts w:ascii="Arial" w:eastAsia="Calibri" w:hAnsi="Arial" w:cs="Arial"/>
          <w:sz w:val="22"/>
          <w:szCs w:val="22"/>
          <w:lang w:eastAsia="en-US"/>
        </w:rPr>
        <w:t xml:space="preserve">, članka 48. Zakona o lokalnoj i područnoj (regionalnoj) samoupravi („Narodne novine“ broj 33/01, 60/01, 129/05, 109/07, 125/08, 36/09, 36/09, 150/11, 144/12, 19/13, 137/15, 123/17, 98/19 i 144/20) i članka 48. Statuta Grada Dubrovnika („Službeni glasnik Grada Dubrovnika“ broj 2/21), gradonačelnik Grada Dubrovnika donosi sljedeći </w:t>
      </w:r>
    </w:p>
    <w:p w:rsidR="00F96F53" w:rsidRPr="00296059" w:rsidRDefault="00F96F53" w:rsidP="002C0D53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</w:p>
    <w:p w:rsidR="002C0D53" w:rsidRPr="00296059" w:rsidRDefault="002C0D53" w:rsidP="002C0D53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</w:p>
    <w:p w:rsidR="002C0D53" w:rsidRDefault="002C0D53" w:rsidP="002C0D53">
      <w:pPr>
        <w:suppressAutoHyphens/>
        <w:autoSpaceDN w:val="0"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296059">
        <w:rPr>
          <w:rFonts w:ascii="Arial" w:eastAsia="Calibri" w:hAnsi="Arial" w:cs="Arial"/>
          <w:b/>
          <w:bCs/>
          <w:sz w:val="22"/>
          <w:szCs w:val="22"/>
          <w:lang w:eastAsia="en-US"/>
        </w:rPr>
        <w:t>Z A K LJ U Č A K</w:t>
      </w:r>
    </w:p>
    <w:p w:rsidR="00F96F53" w:rsidRPr="001E3402" w:rsidRDefault="002C0D53" w:rsidP="001E3402">
      <w:pPr>
        <w:suppressAutoHyphens/>
        <w:autoSpaceDN w:val="0"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 imenovanju Upravnog vijeća Zavoda za obnovu Dubrovnika</w:t>
      </w:r>
    </w:p>
    <w:p w:rsidR="00BF1432" w:rsidRDefault="00BF1432" w:rsidP="00F96F53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</w:p>
    <w:p w:rsidR="00BF1432" w:rsidRDefault="00BF1432" w:rsidP="00F96F53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</w:p>
    <w:p w:rsidR="00BF1432" w:rsidRDefault="00BF1432" w:rsidP="00F96F53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</w:p>
    <w:p w:rsidR="00F96F53" w:rsidRDefault="00F96F53" w:rsidP="00F96F53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Članak 1.</w:t>
      </w:r>
    </w:p>
    <w:p w:rsidR="00F96F53" w:rsidRDefault="00F96F53" w:rsidP="00F96F53">
      <w:pPr>
        <w:suppressAutoHyphens/>
        <w:autoSpaceDN w:val="0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</w:p>
    <w:p w:rsidR="002C0D53" w:rsidRPr="00296059" w:rsidRDefault="002C0D53" w:rsidP="00F96F53">
      <w:pPr>
        <w:suppressAutoHyphens/>
        <w:autoSpaceDN w:val="0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296059">
        <w:rPr>
          <w:rFonts w:ascii="Arial" w:eastAsia="Calibri" w:hAnsi="Arial" w:cs="Arial"/>
          <w:sz w:val="22"/>
          <w:szCs w:val="22"/>
          <w:lang w:eastAsia="en-US"/>
        </w:rPr>
        <w:t xml:space="preserve">U </w:t>
      </w:r>
      <w:r>
        <w:rPr>
          <w:rFonts w:ascii="Arial" w:eastAsia="Calibri" w:hAnsi="Arial" w:cs="Arial"/>
          <w:sz w:val="22"/>
          <w:szCs w:val="22"/>
          <w:lang w:eastAsia="en-US"/>
        </w:rPr>
        <w:t>Upravno vijeće Zavoda za obnovu Dubrovnika</w:t>
      </w:r>
      <w:r w:rsidRPr="00296059">
        <w:rPr>
          <w:rFonts w:ascii="Arial" w:eastAsia="Calibri" w:hAnsi="Arial" w:cs="Arial"/>
          <w:sz w:val="22"/>
          <w:szCs w:val="22"/>
          <w:lang w:eastAsia="en-US"/>
        </w:rPr>
        <w:t xml:space="preserve"> imenuju se sljedeći </w:t>
      </w:r>
      <w:r>
        <w:rPr>
          <w:rFonts w:ascii="Arial" w:eastAsia="Calibri" w:hAnsi="Arial" w:cs="Arial"/>
          <w:sz w:val="22"/>
          <w:szCs w:val="22"/>
          <w:lang w:eastAsia="en-US"/>
        </w:rPr>
        <w:t>predstavnic</w:t>
      </w:r>
      <w:r w:rsidRPr="00296059">
        <w:rPr>
          <w:rFonts w:ascii="Arial" w:eastAsia="Calibri" w:hAnsi="Arial" w:cs="Arial"/>
          <w:sz w:val="22"/>
          <w:szCs w:val="22"/>
          <w:lang w:eastAsia="en-US"/>
        </w:rPr>
        <w:t>i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Grada Dubrovnika</w:t>
      </w:r>
      <w:r w:rsidRPr="00296059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</w:p>
    <w:p w:rsidR="002C0D53" w:rsidRPr="00296059" w:rsidRDefault="002C0D53" w:rsidP="002C0D53">
      <w:pPr>
        <w:suppressAutoHyphens/>
        <w:autoSpaceDN w:val="0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</w:p>
    <w:p w:rsidR="002C0D53" w:rsidRPr="00296059" w:rsidRDefault="002C0D53" w:rsidP="002C0D53">
      <w:pPr>
        <w:numPr>
          <w:ilvl w:val="0"/>
          <w:numId w:val="2"/>
        </w:numPr>
        <w:suppressAutoHyphens/>
        <w:autoSpaceDN w:val="0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Marijeta Hladilo, predsjednica</w:t>
      </w:r>
      <w:r w:rsidRPr="00296059"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2C0D53" w:rsidRPr="00296059" w:rsidRDefault="00F96F53" w:rsidP="002C0D53">
      <w:pPr>
        <w:numPr>
          <w:ilvl w:val="0"/>
          <w:numId w:val="2"/>
        </w:numPr>
        <w:suppressAutoHyphens/>
        <w:autoSpaceDN w:val="0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Goran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Cvjetinović</w:t>
      </w:r>
      <w:proofErr w:type="spellEnd"/>
      <w:r w:rsidR="002C0D53" w:rsidRPr="00296059">
        <w:rPr>
          <w:rFonts w:ascii="Arial" w:eastAsia="Calibri" w:hAnsi="Arial" w:cs="Arial"/>
          <w:sz w:val="22"/>
          <w:szCs w:val="22"/>
          <w:lang w:eastAsia="en-US"/>
        </w:rPr>
        <w:t>,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član</w:t>
      </w:r>
    </w:p>
    <w:p w:rsidR="00F96F53" w:rsidRDefault="00F96F53" w:rsidP="00F96F53">
      <w:pPr>
        <w:numPr>
          <w:ilvl w:val="0"/>
          <w:numId w:val="2"/>
        </w:numPr>
        <w:suppressAutoHyphens/>
        <w:autoSpaceDN w:val="0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Paula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Pikunić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Vugdelija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>, član</w:t>
      </w:r>
      <w:r w:rsidR="002C0D53" w:rsidRPr="00296059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F96F53" w:rsidRDefault="00F96F53" w:rsidP="00F96F53">
      <w:pPr>
        <w:suppressAutoHyphens/>
        <w:autoSpaceDN w:val="0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</w:p>
    <w:p w:rsidR="00F96F53" w:rsidRPr="00F96F53" w:rsidRDefault="00F96F53" w:rsidP="00F96F53">
      <w:pPr>
        <w:suppressAutoHyphens/>
        <w:autoSpaceDN w:val="0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</w:p>
    <w:p w:rsidR="00F96F53" w:rsidRPr="00F96F53" w:rsidRDefault="00F96F53" w:rsidP="00F96F53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F96F53">
        <w:rPr>
          <w:rFonts w:ascii="Arial" w:eastAsia="Calibri" w:hAnsi="Arial" w:cs="Arial"/>
          <w:sz w:val="22"/>
          <w:szCs w:val="22"/>
          <w:lang w:eastAsia="en-US"/>
        </w:rPr>
        <w:t>Članak 2.</w:t>
      </w:r>
    </w:p>
    <w:p w:rsidR="00F96F53" w:rsidRPr="00F96F53" w:rsidRDefault="00F96F53" w:rsidP="00F96F53">
      <w:pPr>
        <w:suppressAutoHyphens/>
        <w:autoSpaceDN w:val="0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</w:p>
    <w:p w:rsidR="00F96F53" w:rsidRDefault="00F96F53" w:rsidP="00F96F53">
      <w:pPr>
        <w:suppressAutoHyphens/>
        <w:autoSpaceDN w:val="0"/>
        <w:textAlignment w:val="baseline"/>
        <w:rPr>
          <w:rFonts w:ascii="Arial" w:eastAsia="Calibri" w:hAnsi="Arial" w:cs="Arial"/>
          <w:sz w:val="22"/>
          <w:szCs w:val="22"/>
        </w:rPr>
      </w:pPr>
      <w:r w:rsidRPr="00F96F53">
        <w:rPr>
          <w:rFonts w:ascii="Arial" w:eastAsia="Calibri" w:hAnsi="Arial" w:cs="Arial"/>
          <w:sz w:val="22"/>
          <w:szCs w:val="22"/>
        </w:rPr>
        <w:t xml:space="preserve">Predstavnici Grada Dubrovnika iz članka 1. </w:t>
      </w:r>
      <w:r>
        <w:rPr>
          <w:rFonts w:ascii="Arial" w:eastAsia="Calibri" w:hAnsi="Arial" w:cs="Arial"/>
          <w:sz w:val="22"/>
          <w:szCs w:val="22"/>
        </w:rPr>
        <w:t>ovoga zaključka</w:t>
      </w:r>
      <w:r w:rsidR="002C0D53" w:rsidRPr="00F96F53">
        <w:rPr>
          <w:rFonts w:ascii="Arial" w:eastAsia="Calibri" w:hAnsi="Arial" w:cs="Arial"/>
          <w:sz w:val="22"/>
          <w:szCs w:val="22"/>
        </w:rPr>
        <w:t xml:space="preserve"> imenuju se na </w:t>
      </w:r>
      <w:r>
        <w:rPr>
          <w:rFonts w:ascii="Arial" w:eastAsia="Calibri" w:hAnsi="Arial" w:cs="Arial"/>
          <w:sz w:val="22"/>
          <w:szCs w:val="22"/>
        </w:rPr>
        <w:t xml:space="preserve">mandat </w:t>
      </w:r>
      <w:r w:rsidR="002C0D53" w:rsidRPr="00F96F53">
        <w:rPr>
          <w:rFonts w:ascii="Arial" w:eastAsia="Calibri" w:hAnsi="Arial" w:cs="Arial"/>
          <w:sz w:val="22"/>
          <w:szCs w:val="22"/>
        </w:rPr>
        <w:t xml:space="preserve">od četiri </w:t>
      </w:r>
      <w:r>
        <w:rPr>
          <w:rFonts w:ascii="Arial" w:eastAsia="Calibri" w:hAnsi="Arial" w:cs="Arial"/>
          <w:sz w:val="22"/>
          <w:szCs w:val="22"/>
        </w:rPr>
        <w:t xml:space="preserve">(4) </w:t>
      </w:r>
      <w:r w:rsidR="002C0D53" w:rsidRPr="00F96F53">
        <w:rPr>
          <w:rFonts w:ascii="Arial" w:eastAsia="Calibri" w:hAnsi="Arial" w:cs="Arial"/>
          <w:sz w:val="22"/>
          <w:szCs w:val="22"/>
        </w:rPr>
        <w:t>godine</w:t>
      </w:r>
      <w:r>
        <w:rPr>
          <w:rFonts w:ascii="Arial" w:eastAsia="Calibri" w:hAnsi="Arial" w:cs="Arial"/>
          <w:sz w:val="22"/>
          <w:szCs w:val="22"/>
        </w:rPr>
        <w:t>.</w:t>
      </w:r>
    </w:p>
    <w:p w:rsidR="00F96F53" w:rsidRPr="00F96F53" w:rsidRDefault="00F96F53" w:rsidP="00F96F53">
      <w:pPr>
        <w:suppressAutoHyphens/>
        <w:autoSpaceDN w:val="0"/>
        <w:textAlignment w:val="baseline"/>
        <w:rPr>
          <w:rFonts w:ascii="Arial" w:eastAsia="Calibri" w:hAnsi="Arial" w:cs="Arial"/>
          <w:sz w:val="22"/>
          <w:szCs w:val="22"/>
        </w:rPr>
      </w:pPr>
    </w:p>
    <w:p w:rsidR="00F96F53" w:rsidRPr="00F96F53" w:rsidRDefault="00F96F53" w:rsidP="00F96F53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F96F53">
        <w:rPr>
          <w:rFonts w:ascii="Arial" w:eastAsia="Calibri" w:hAnsi="Arial" w:cs="Arial"/>
          <w:sz w:val="22"/>
          <w:szCs w:val="22"/>
        </w:rPr>
        <w:t>Članak 3.</w:t>
      </w:r>
    </w:p>
    <w:p w:rsidR="00F96F53" w:rsidRPr="00F96F53" w:rsidRDefault="00F96F53" w:rsidP="00F96F53">
      <w:pPr>
        <w:suppressAutoHyphens/>
        <w:autoSpaceDN w:val="0"/>
        <w:textAlignment w:val="baseline"/>
        <w:rPr>
          <w:rFonts w:ascii="Arial" w:eastAsia="Calibri" w:hAnsi="Arial" w:cs="Arial"/>
          <w:sz w:val="22"/>
          <w:szCs w:val="22"/>
        </w:rPr>
      </w:pPr>
    </w:p>
    <w:p w:rsidR="002C0D53" w:rsidRPr="00F96F53" w:rsidRDefault="002C0D53" w:rsidP="00F96F53">
      <w:pPr>
        <w:suppressAutoHyphens/>
        <w:autoSpaceDN w:val="0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F96F53">
        <w:rPr>
          <w:rFonts w:ascii="Arial" w:eastAsia="Calibri" w:hAnsi="Arial" w:cs="Arial"/>
          <w:sz w:val="22"/>
          <w:szCs w:val="22"/>
          <w:lang w:eastAsia="en-US"/>
        </w:rPr>
        <w:t>Ovaj Zaključak stupa na snagu danom donošenja i objavit će se u „Službenom glasniku Grada Dubrovnika“.</w:t>
      </w:r>
    </w:p>
    <w:p w:rsidR="002C0D53" w:rsidRDefault="002C0D53" w:rsidP="00F96F53">
      <w:pPr>
        <w:rPr>
          <w:rFonts w:ascii="Arial" w:hAnsi="Arial" w:cs="Arial"/>
          <w:sz w:val="22"/>
          <w:szCs w:val="22"/>
        </w:rPr>
      </w:pPr>
    </w:p>
    <w:p w:rsidR="00BF1432" w:rsidRPr="00F96F53" w:rsidRDefault="00BF1432" w:rsidP="00F96F53">
      <w:pPr>
        <w:rPr>
          <w:rFonts w:ascii="Arial" w:hAnsi="Arial" w:cs="Arial"/>
          <w:sz w:val="22"/>
          <w:szCs w:val="22"/>
        </w:rPr>
      </w:pPr>
    </w:p>
    <w:p w:rsidR="00F96F53" w:rsidRDefault="002C0D53" w:rsidP="002C0D53">
      <w:pPr>
        <w:suppressAutoHyphens/>
        <w:autoSpaceDN w:val="0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296059">
        <w:rPr>
          <w:rFonts w:ascii="Arial" w:eastAsia="Calibri" w:hAnsi="Arial" w:cs="Arial"/>
          <w:sz w:val="22"/>
          <w:szCs w:val="22"/>
          <w:lang w:eastAsia="en-US"/>
        </w:rPr>
        <w:t xml:space="preserve">KLASA: </w:t>
      </w:r>
      <w:r w:rsidR="00F96F53">
        <w:rPr>
          <w:rFonts w:ascii="Arial" w:eastAsia="Calibri" w:hAnsi="Arial" w:cs="Arial"/>
          <w:sz w:val="22"/>
          <w:szCs w:val="22"/>
          <w:lang w:eastAsia="en-US"/>
        </w:rPr>
        <w:t>007-01/25-01/02</w:t>
      </w:r>
    </w:p>
    <w:p w:rsidR="002C0D53" w:rsidRPr="00296059" w:rsidRDefault="002C0D53" w:rsidP="002C0D53">
      <w:pPr>
        <w:suppressAutoHyphens/>
        <w:autoSpaceDN w:val="0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296059">
        <w:rPr>
          <w:rFonts w:ascii="Arial" w:eastAsia="Calibri" w:hAnsi="Arial" w:cs="Arial"/>
          <w:sz w:val="22"/>
          <w:szCs w:val="22"/>
          <w:lang w:eastAsia="en-US"/>
        </w:rPr>
        <w:t>URBROJ: 2117-1-01-25-0</w:t>
      </w:r>
      <w:r w:rsidR="00F96F53"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296059">
        <w:rPr>
          <w:rFonts w:ascii="Arial" w:eastAsia="Calibri" w:hAnsi="Arial" w:cs="Arial"/>
          <w:sz w:val="22"/>
          <w:szCs w:val="22"/>
          <w:lang w:eastAsia="en-US"/>
        </w:rPr>
        <w:br/>
        <w:t xml:space="preserve">Dubrovnik, </w:t>
      </w:r>
      <w:r>
        <w:rPr>
          <w:rFonts w:ascii="Arial" w:eastAsia="Calibri" w:hAnsi="Arial" w:cs="Arial"/>
          <w:sz w:val="22"/>
          <w:szCs w:val="22"/>
          <w:lang w:eastAsia="en-US"/>
        </w:rPr>
        <w:t>2</w:t>
      </w:r>
      <w:r w:rsidR="00F96F53">
        <w:rPr>
          <w:rFonts w:ascii="Arial" w:eastAsia="Calibri" w:hAnsi="Arial" w:cs="Arial"/>
          <w:sz w:val="22"/>
          <w:szCs w:val="22"/>
          <w:lang w:eastAsia="en-US"/>
        </w:rPr>
        <w:t>7</w:t>
      </w:r>
      <w:r w:rsidRPr="00296059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="00F96F53">
        <w:rPr>
          <w:rFonts w:ascii="Arial" w:eastAsia="Calibri" w:hAnsi="Arial" w:cs="Arial"/>
          <w:sz w:val="22"/>
          <w:szCs w:val="22"/>
          <w:lang w:eastAsia="en-US"/>
        </w:rPr>
        <w:t>kolovoza</w:t>
      </w:r>
      <w:r w:rsidRPr="00296059">
        <w:rPr>
          <w:rFonts w:ascii="Arial" w:eastAsia="Calibri" w:hAnsi="Arial" w:cs="Arial"/>
          <w:sz w:val="22"/>
          <w:szCs w:val="22"/>
          <w:lang w:eastAsia="en-US"/>
        </w:rPr>
        <w:t xml:space="preserve"> 2025.</w:t>
      </w:r>
    </w:p>
    <w:p w:rsidR="002C0D53" w:rsidRPr="00296059" w:rsidRDefault="002C0D53" w:rsidP="002C0D53">
      <w:pPr>
        <w:rPr>
          <w:rFonts w:ascii="Arial" w:hAnsi="Arial" w:cs="Arial"/>
          <w:sz w:val="22"/>
          <w:szCs w:val="22"/>
        </w:rPr>
      </w:pPr>
    </w:p>
    <w:p w:rsidR="002C0D53" w:rsidRPr="00296059" w:rsidRDefault="002C0D53" w:rsidP="002C0D53">
      <w:pPr>
        <w:rPr>
          <w:rFonts w:ascii="Arial" w:hAnsi="Arial" w:cs="Arial"/>
          <w:sz w:val="22"/>
          <w:szCs w:val="22"/>
        </w:rPr>
      </w:pPr>
      <w:r w:rsidRPr="00296059">
        <w:rPr>
          <w:rFonts w:ascii="Arial" w:hAnsi="Arial" w:cs="Arial"/>
          <w:sz w:val="22"/>
          <w:szCs w:val="22"/>
        </w:rPr>
        <w:t>Gradonačelnik:</w:t>
      </w:r>
    </w:p>
    <w:p w:rsidR="002C0D53" w:rsidRPr="00296059" w:rsidRDefault="002C0D53" w:rsidP="002C0D53">
      <w:pPr>
        <w:rPr>
          <w:rFonts w:ascii="Arial" w:hAnsi="Arial" w:cs="Arial"/>
          <w:sz w:val="22"/>
          <w:szCs w:val="22"/>
        </w:rPr>
      </w:pPr>
      <w:r w:rsidRPr="00296059">
        <w:rPr>
          <w:rFonts w:ascii="Arial" w:hAnsi="Arial" w:cs="Arial"/>
          <w:b/>
          <w:sz w:val="22"/>
          <w:szCs w:val="22"/>
        </w:rPr>
        <w:t xml:space="preserve">Mato </w:t>
      </w:r>
      <w:proofErr w:type="spellStart"/>
      <w:r w:rsidRPr="00296059">
        <w:rPr>
          <w:rFonts w:ascii="Arial" w:hAnsi="Arial" w:cs="Arial"/>
          <w:b/>
          <w:sz w:val="22"/>
          <w:szCs w:val="22"/>
        </w:rPr>
        <w:t>Franković</w:t>
      </w:r>
      <w:proofErr w:type="spellEnd"/>
      <w:r w:rsidRPr="00296059">
        <w:rPr>
          <w:rFonts w:ascii="Arial" w:hAnsi="Arial" w:cs="Arial"/>
          <w:sz w:val="22"/>
          <w:szCs w:val="22"/>
        </w:rPr>
        <w:t>, v. r.</w:t>
      </w:r>
    </w:p>
    <w:p w:rsidR="002C0D53" w:rsidRPr="00296059" w:rsidRDefault="002C0D53" w:rsidP="002C0D53">
      <w:pPr>
        <w:rPr>
          <w:rFonts w:ascii="Arial" w:hAnsi="Arial" w:cs="Arial"/>
          <w:sz w:val="22"/>
          <w:szCs w:val="22"/>
        </w:rPr>
      </w:pPr>
      <w:r w:rsidRPr="00296059">
        <w:rPr>
          <w:rFonts w:ascii="Arial" w:hAnsi="Arial" w:cs="Arial"/>
          <w:sz w:val="22"/>
          <w:szCs w:val="22"/>
        </w:rPr>
        <w:t>------------------------------</w:t>
      </w:r>
    </w:p>
    <w:p w:rsidR="002C0D53" w:rsidRDefault="002C0D53" w:rsidP="002C0D53">
      <w:pPr>
        <w:rPr>
          <w:rFonts w:ascii="Arial" w:hAnsi="Arial" w:cs="Arial"/>
          <w:sz w:val="22"/>
          <w:szCs w:val="22"/>
        </w:rPr>
      </w:pPr>
    </w:p>
    <w:p w:rsidR="002C0D53" w:rsidRDefault="002C0D53" w:rsidP="002C0D53">
      <w:pPr>
        <w:rPr>
          <w:rFonts w:ascii="Arial" w:hAnsi="Arial" w:cs="Arial"/>
          <w:sz w:val="22"/>
          <w:szCs w:val="22"/>
        </w:rPr>
      </w:pPr>
    </w:p>
    <w:p w:rsidR="002C0D53" w:rsidRDefault="002C0D53" w:rsidP="00E976A9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F96F53" w:rsidRDefault="00F96F53" w:rsidP="00E976A9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BF1432" w:rsidRDefault="00BF1432" w:rsidP="00E976A9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F96F53" w:rsidRPr="00F96F53" w:rsidRDefault="00F96F53" w:rsidP="00E976A9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F96F53">
        <w:rPr>
          <w:rFonts w:ascii="Arial" w:hAnsi="Arial" w:cs="Arial"/>
          <w:b/>
          <w:sz w:val="22"/>
          <w:szCs w:val="22"/>
        </w:rPr>
        <w:t>135</w:t>
      </w:r>
    </w:p>
    <w:p w:rsidR="00F96F53" w:rsidRDefault="00F96F53" w:rsidP="00E976A9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F96F53" w:rsidRDefault="00F96F53" w:rsidP="00E976A9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BF1432" w:rsidRPr="00296059" w:rsidRDefault="00BF1432" w:rsidP="00E976A9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E976A9" w:rsidRPr="00296059" w:rsidRDefault="00E976A9" w:rsidP="00E976A9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296059">
        <w:rPr>
          <w:rFonts w:ascii="Arial" w:hAnsi="Arial" w:cs="Arial"/>
          <w:color w:val="000000"/>
          <w:sz w:val="22"/>
          <w:szCs w:val="22"/>
        </w:rPr>
        <w:t>Na temelju članka 4</w:t>
      </w:r>
      <w:r w:rsidR="00F96F53">
        <w:rPr>
          <w:rFonts w:ascii="Arial" w:hAnsi="Arial" w:cs="Arial"/>
          <w:color w:val="000000"/>
          <w:sz w:val="22"/>
          <w:szCs w:val="22"/>
        </w:rPr>
        <w:t>0</w:t>
      </w:r>
      <w:r w:rsidRPr="00296059">
        <w:rPr>
          <w:rFonts w:ascii="Arial" w:hAnsi="Arial" w:cs="Arial"/>
          <w:color w:val="000000"/>
          <w:sz w:val="22"/>
          <w:szCs w:val="22"/>
        </w:rPr>
        <w:t>.</w:t>
      </w:r>
      <w:r w:rsidR="00F96F53">
        <w:rPr>
          <w:rFonts w:ascii="Arial" w:hAnsi="Arial" w:cs="Arial"/>
          <w:color w:val="000000"/>
          <w:sz w:val="22"/>
          <w:szCs w:val="22"/>
        </w:rPr>
        <w:t xml:space="preserve"> stavka 3.</w:t>
      </w:r>
      <w:r w:rsidRPr="00296059">
        <w:rPr>
          <w:rFonts w:ascii="Arial" w:hAnsi="Arial" w:cs="Arial"/>
          <w:color w:val="000000"/>
          <w:sz w:val="22"/>
          <w:szCs w:val="22"/>
        </w:rPr>
        <w:t xml:space="preserve"> Zakona o </w:t>
      </w:r>
      <w:r w:rsidR="00F96F53">
        <w:rPr>
          <w:rFonts w:ascii="Arial" w:hAnsi="Arial" w:cs="Arial"/>
          <w:color w:val="000000"/>
          <w:sz w:val="22"/>
          <w:szCs w:val="22"/>
        </w:rPr>
        <w:t>kulturnim vijećima i financiranju javnih potreba u kulturi</w:t>
      </w:r>
      <w:r w:rsidRPr="00296059">
        <w:rPr>
          <w:rFonts w:ascii="Arial" w:hAnsi="Arial" w:cs="Arial"/>
          <w:color w:val="000000"/>
          <w:sz w:val="22"/>
          <w:szCs w:val="22"/>
        </w:rPr>
        <w:t xml:space="preserve"> (</w:t>
      </w:r>
      <w:r w:rsidR="00F96F53">
        <w:rPr>
          <w:rFonts w:ascii="Arial" w:hAnsi="Arial" w:cs="Arial"/>
          <w:color w:val="000000"/>
          <w:sz w:val="22"/>
          <w:szCs w:val="22"/>
        </w:rPr>
        <w:t>„</w:t>
      </w:r>
      <w:r w:rsidRPr="00296059">
        <w:rPr>
          <w:rFonts w:ascii="Arial" w:hAnsi="Arial" w:cs="Arial"/>
          <w:color w:val="000000"/>
          <w:sz w:val="22"/>
          <w:szCs w:val="22"/>
        </w:rPr>
        <w:t>Narodne novine</w:t>
      </w:r>
      <w:r w:rsidR="00F96F53">
        <w:rPr>
          <w:rFonts w:ascii="Arial" w:hAnsi="Arial" w:cs="Arial"/>
          <w:color w:val="000000"/>
          <w:sz w:val="22"/>
          <w:szCs w:val="22"/>
        </w:rPr>
        <w:t>“,</w:t>
      </w:r>
      <w:r w:rsidRPr="00296059">
        <w:rPr>
          <w:rFonts w:ascii="Arial" w:hAnsi="Arial" w:cs="Arial"/>
          <w:color w:val="000000"/>
          <w:sz w:val="22"/>
          <w:szCs w:val="22"/>
        </w:rPr>
        <w:t xml:space="preserve"> br</w:t>
      </w:r>
      <w:r w:rsidR="00F96F53">
        <w:rPr>
          <w:rFonts w:ascii="Arial" w:hAnsi="Arial" w:cs="Arial"/>
          <w:color w:val="000000"/>
          <w:sz w:val="22"/>
          <w:szCs w:val="22"/>
        </w:rPr>
        <w:t>oj 83/22</w:t>
      </w:r>
      <w:r w:rsidRPr="00296059">
        <w:rPr>
          <w:rFonts w:ascii="Arial" w:hAnsi="Arial" w:cs="Arial"/>
          <w:sz w:val="22"/>
          <w:szCs w:val="22"/>
        </w:rPr>
        <w:t xml:space="preserve">) </w:t>
      </w:r>
      <w:r w:rsidR="00F96F53">
        <w:rPr>
          <w:rFonts w:ascii="Arial" w:hAnsi="Arial" w:cs="Arial"/>
          <w:sz w:val="22"/>
          <w:szCs w:val="22"/>
        </w:rPr>
        <w:t>i</w:t>
      </w:r>
      <w:r w:rsidRPr="00296059">
        <w:rPr>
          <w:rFonts w:ascii="Arial" w:hAnsi="Arial" w:cs="Arial"/>
          <w:color w:val="000000"/>
          <w:sz w:val="22"/>
          <w:szCs w:val="22"/>
        </w:rPr>
        <w:t xml:space="preserve"> </w:t>
      </w:r>
      <w:r w:rsidRPr="00296059">
        <w:rPr>
          <w:rFonts w:ascii="Arial" w:hAnsi="Arial" w:cs="Arial"/>
          <w:sz w:val="22"/>
          <w:szCs w:val="22"/>
        </w:rPr>
        <w:t xml:space="preserve">članka 48. Statuta Grada Dubrovnika ("Službeni glasnik Grada Dubrovnika", broj 2/21, dalje u tekstu: Statut), gradonačelnik Grada Dubrovnika </w:t>
      </w:r>
      <w:r w:rsidR="001E3402">
        <w:rPr>
          <w:rFonts w:ascii="Arial" w:hAnsi="Arial" w:cs="Arial"/>
          <w:sz w:val="22"/>
          <w:szCs w:val="22"/>
        </w:rPr>
        <w:t xml:space="preserve">dana 3. rujna 2025. </w:t>
      </w:r>
      <w:r w:rsidRPr="00296059">
        <w:rPr>
          <w:rFonts w:ascii="Arial" w:hAnsi="Arial" w:cs="Arial"/>
          <w:sz w:val="22"/>
          <w:szCs w:val="22"/>
        </w:rPr>
        <w:t>donosi</w:t>
      </w:r>
    </w:p>
    <w:p w:rsidR="00E976A9" w:rsidRPr="00296059" w:rsidRDefault="00E976A9" w:rsidP="00E976A9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E976A9" w:rsidRPr="00296059" w:rsidRDefault="00E976A9" w:rsidP="00E976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6059">
        <w:rPr>
          <w:rFonts w:ascii="Arial" w:hAnsi="Arial" w:cs="Arial"/>
          <w:b/>
          <w:bCs/>
          <w:sz w:val="22"/>
          <w:szCs w:val="22"/>
        </w:rPr>
        <w:t>R J E Š E NJ E</w:t>
      </w:r>
    </w:p>
    <w:p w:rsidR="00E976A9" w:rsidRPr="00296059" w:rsidRDefault="00E976A9" w:rsidP="00E976A9">
      <w:pPr>
        <w:jc w:val="center"/>
        <w:rPr>
          <w:rFonts w:ascii="Arial" w:hAnsi="Arial" w:cs="Arial"/>
          <w:bCs/>
          <w:sz w:val="22"/>
          <w:szCs w:val="22"/>
        </w:rPr>
      </w:pPr>
    </w:p>
    <w:p w:rsidR="00E976A9" w:rsidRPr="00296059" w:rsidRDefault="00E976A9" w:rsidP="00BF1432">
      <w:pPr>
        <w:rPr>
          <w:rFonts w:ascii="Arial" w:hAnsi="Arial" w:cs="Arial"/>
          <w:bCs/>
          <w:sz w:val="22"/>
          <w:szCs w:val="22"/>
        </w:rPr>
      </w:pPr>
    </w:p>
    <w:p w:rsidR="00E976A9" w:rsidRPr="00296059" w:rsidRDefault="00F96F53" w:rsidP="00E976A9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Razrješuje se Slobodan Begić</w:t>
      </w:r>
      <w:r w:rsidR="00E976A9" w:rsidRPr="00296059">
        <w:rPr>
          <w:rFonts w:ascii="Arial" w:hAnsi="Arial" w:cs="Arial"/>
          <w:sz w:val="22"/>
          <w:szCs w:val="22"/>
        </w:rPr>
        <w:t xml:space="preserve"> dužnosti ravnatelj</w:t>
      </w:r>
      <w:r w:rsidR="001E3402">
        <w:rPr>
          <w:rFonts w:ascii="Arial" w:hAnsi="Arial" w:cs="Arial"/>
          <w:sz w:val="22"/>
          <w:szCs w:val="22"/>
        </w:rPr>
        <w:t>a</w:t>
      </w:r>
      <w:r w:rsidR="00E976A9" w:rsidRPr="00296059">
        <w:rPr>
          <w:rFonts w:ascii="Arial" w:hAnsi="Arial" w:cs="Arial"/>
          <w:sz w:val="22"/>
          <w:szCs w:val="22"/>
        </w:rPr>
        <w:t xml:space="preserve"> javne ustanove </w:t>
      </w:r>
      <w:r w:rsidR="001E3402">
        <w:rPr>
          <w:rFonts w:ascii="Arial" w:hAnsi="Arial" w:cs="Arial"/>
          <w:sz w:val="22"/>
          <w:szCs w:val="22"/>
        </w:rPr>
        <w:t>Dubrovački simfonijski orkestar s danom 7</w:t>
      </w:r>
      <w:r w:rsidR="00E976A9" w:rsidRPr="00296059">
        <w:rPr>
          <w:rFonts w:ascii="Arial" w:hAnsi="Arial" w:cs="Arial"/>
          <w:sz w:val="22"/>
          <w:szCs w:val="22"/>
        </w:rPr>
        <w:t xml:space="preserve">. </w:t>
      </w:r>
      <w:r w:rsidR="001E3402">
        <w:rPr>
          <w:rFonts w:ascii="Arial" w:hAnsi="Arial" w:cs="Arial"/>
          <w:sz w:val="22"/>
          <w:szCs w:val="22"/>
        </w:rPr>
        <w:t>rujna</w:t>
      </w:r>
      <w:r w:rsidR="00E976A9" w:rsidRPr="00296059">
        <w:rPr>
          <w:rFonts w:ascii="Arial" w:hAnsi="Arial" w:cs="Arial"/>
          <w:sz w:val="22"/>
          <w:szCs w:val="22"/>
        </w:rPr>
        <w:t xml:space="preserve"> 2025. godine</w:t>
      </w:r>
      <w:r w:rsidR="001E3402">
        <w:rPr>
          <w:rFonts w:ascii="Arial" w:hAnsi="Arial" w:cs="Arial"/>
          <w:sz w:val="22"/>
          <w:szCs w:val="22"/>
        </w:rPr>
        <w:t>,</w:t>
      </w:r>
      <w:r w:rsidR="00E976A9" w:rsidRPr="00296059">
        <w:rPr>
          <w:rFonts w:ascii="Arial" w:hAnsi="Arial" w:cs="Arial"/>
          <w:sz w:val="22"/>
          <w:szCs w:val="22"/>
        </w:rPr>
        <w:t xml:space="preserve"> </w:t>
      </w:r>
      <w:r w:rsidR="001E3402">
        <w:rPr>
          <w:rFonts w:ascii="Arial" w:hAnsi="Arial" w:cs="Arial"/>
          <w:sz w:val="22"/>
          <w:szCs w:val="22"/>
        </w:rPr>
        <w:t>na osobni zahtjev</w:t>
      </w:r>
      <w:r w:rsidR="00E976A9" w:rsidRPr="00296059">
        <w:rPr>
          <w:rFonts w:ascii="Arial" w:hAnsi="Arial" w:cs="Arial"/>
          <w:sz w:val="22"/>
          <w:szCs w:val="22"/>
        </w:rPr>
        <w:t>.</w:t>
      </w:r>
    </w:p>
    <w:p w:rsidR="00E976A9" w:rsidRPr="00296059" w:rsidRDefault="00E976A9" w:rsidP="00E976A9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E976A9" w:rsidRPr="00296059" w:rsidRDefault="00E976A9" w:rsidP="00E976A9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96059">
        <w:rPr>
          <w:rFonts w:ascii="Arial" w:hAnsi="Arial" w:cs="Arial"/>
          <w:sz w:val="22"/>
          <w:szCs w:val="22"/>
        </w:rPr>
        <w:t>Ovo Rješenje objaviti će se u „Službenom glasniku Grada Dubrovnika“.</w:t>
      </w:r>
    </w:p>
    <w:p w:rsidR="00E976A9" w:rsidRPr="00296059" w:rsidRDefault="00E976A9" w:rsidP="00E976A9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</w:p>
    <w:bookmarkEnd w:id="1"/>
    <w:p w:rsidR="00BF1432" w:rsidRDefault="00BF1432" w:rsidP="00E976A9">
      <w:pPr>
        <w:jc w:val="both"/>
        <w:rPr>
          <w:rFonts w:ascii="Arial" w:hAnsi="Arial" w:cs="Arial"/>
          <w:sz w:val="22"/>
          <w:szCs w:val="22"/>
        </w:rPr>
      </w:pPr>
    </w:p>
    <w:p w:rsidR="00E976A9" w:rsidRPr="00296059" w:rsidRDefault="00E976A9" w:rsidP="00E976A9">
      <w:pPr>
        <w:jc w:val="both"/>
        <w:rPr>
          <w:rFonts w:ascii="Arial" w:hAnsi="Arial" w:cs="Arial"/>
          <w:sz w:val="22"/>
          <w:szCs w:val="22"/>
        </w:rPr>
      </w:pPr>
      <w:r w:rsidRPr="00296059">
        <w:rPr>
          <w:rFonts w:ascii="Arial" w:hAnsi="Arial" w:cs="Arial"/>
          <w:sz w:val="22"/>
          <w:szCs w:val="22"/>
        </w:rPr>
        <w:t>KLASA: UP/I-</w:t>
      </w:r>
      <w:r w:rsidR="001E3402">
        <w:rPr>
          <w:rFonts w:ascii="Arial" w:hAnsi="Arial" w:cs="Arial"/>
          <w:sz w:val="22"/>
          <w:szCs w:val="22"/>
        </w:rPr>
        <w:t>007-01/22-02/01</w:t>
      </w:r>
    </w:p>
    <w:p w:rsidR="00E976A9" w:rsidRPr="00296059" w:rsidRDefault="00E976A9" w:rsidP="00E976A9">
      <w:pPr>
        <w:jc w:val="both"/>
        <w:rPr>
          <w:rFonts w:ascii="Arial" w:hAnsi="Arial" w:cs="Arial"/>
          <w:sz w:val="22"/>
          <w:szCs w:val="22"/>
        </w:rPr>
      </w:pPr>
      <w:r w:rsidRPr="00296059">
        <w:rPr>
          <w:rFonts w:ascii="Arial" w:hAnsi="Arial" w:cs="Arial"/>
          <w:sz w:val="22"/>
          <w:szCs w:val="22"/>
        </w:rPr>
        <w:t>URBROJ: 2117-1-01-25-03</w:t>
      </w:r>
    </w:p>
    <w:p w:rsidR="00E976A9" w:rsidRPr="00296059" w:rsidRDefault="00E976A9" w:rsidP="00E976A9">
      <w:pPr>
        <w:jc w:val="both"/>
        <w:rPr>
          <w:rFonts w:ascii="Arial" w:hAnsi="Arial" w:cs="Arial"/>
          <w:sz w:val="22"/>
          <w:szCs w:val="22"/>
        </w:rPr>
      </w:pPr>
      <w:r w:rsidRPr="00296059">
        <w:rPr>
          <w:rFonts w:ascii="Arial" w:hAnsi="Arial" w:cs="Arial"/>
          <w:sz w:val="22"/>
          <w:szCs w:val="22"/>
        </w:rPr>
        <w:t xml:space="preserve">Dubrovnik, </w:t>
      </w:r>
      <w:r w:rsidR="001E3402">
        <w:rPr>
          <w:rFonts w:ascii="Arial" w:hAnsi="Arial" w:cs="Arial"/>
          <w:sz w:val="22"/>
          <w:szCs w:val="22"/>
        </w:rPr>
        <w:t>3</w:t>
      </w:r>
      <w:r w:rsidRPr="00296059">
        <w:rPr>
          <w:rFonts w:ascii="Arial" w:hAnsi="Arial" w:cs="Arial"/>
          <w:sz w:val="22"/>
          <w:szCs w:val="22"/>
        </w:rPr>
        <w:t xml:space="preserve">. </w:t>
      </w:r>
      <w:r w:rsidR="001E3402">
        <w:rPr>
          <w:rFonts w:ascii="Arial" w:hAnsi="Arial" w:cs="Arial"/>
          <w:sz w:val="22"/>
          <w:szCs w:val="22"/>
        </w:rPr>
        <w:t>rujna</w:t>
      </w:r>
      <w:r w:rsidRPr="00296059">
        <w:rPr>
          <w:rFonts w:ascii="Arial" w:hAnsi="Arial" w:cs="Arial"/>
          <w:sz w:val="22"/>
          <w:szCs w:val="22"/>
        </w:rPr>
        <w:t xml:space="preserve"> 2025.</w:t>
      </w:r>
    </w:p>
    <w:p w:rsidR="00E976A9" w:rsidRPr="00296059" w:rsidRDefault="00E976A9" w:rsidP="00E976A9">
      <w:pPr>
        <w:rPr>
          <w:rFonts w:ascii="Arial" w:hAnsi="Arial" w:cs="Arial"/>
          <w:sz w:val="22"/>
          <w:szCs w:val="22"/>
        </w:rPr>
      </w:pPr>
    </w:p>
    <w:p w:rsidR="00E976A9" w:rsidRPr="00296059" w:rsidRDefault="00E976A9" w:rsidP="00E976A9">
      <w:pPr>
        <w:rPr>
          <w:rFonts w:ascii="Arial" w:hAnsi="Arial" w:cs="Arial"/>
          <w:sz w:val="22"/>
          <w:szCs w:val="22"/>
        </w:rPr>
      </w:pPr>
      <w:r w:rsidRPr="00296059">
        <w:rPr>
          <w:rFonts w:ascii="Arial" w:hAnsi="Arial" w:cs="Arial"/>
          <w:sz w:val="22"/>
          <w:szCs w:val="22"/>
        </w:rPr>
        <w:t>Gradonačelnik:</w:t>
      </w:r>
    </w:p>
    <w:p w:rsidR="00E976A9" w:rsidRPr="00296059" w:rsidRDefault="00E976A9" w:rsidP="00E976A9">
      <w:pPr>
        <w:rPr>
          <w:rFonts w:ascii="Arial" w:hAnsi="Arial" w:cs="Arial"/>
          <w:sz w:val="22"/>
          <w:szCs w:val="22"/>
        </w:rPr>
      </w:pPr>
      <w:r w:rsidRPr="00296059">
        <w:rPr>
          <w:rFonts w:ascii="Arial" w:hAnsi="Arial" w:cs="Arial"/>
          <w:b/>
          <w:sz w:val="22"/>
          <w:szCs w:val="22"/>
        </w:rPr>
        <w:t xml:space="preserve">Mato </w:t>
      </w:r>
      <w:proofErr w:type="spellStart"/>
      <w:r w:rsidRPr="00296059">
        <w:rPr>
          <w:rFonts w:ascii="Arial" w:hAnsi="Arial" w:cs="Arial"/>
          <w:b/>
          <w:sz w:val="22"/>
          <w:szCs w:val="22"/>
        </w:rPr>
        <w:t>Franković</w:t>
      </w:r>
      <w:proofErr w:type="spellEnd"/>
      <w:r w:rsidRPr="00296059">
        <w:rPr>
          <w:rFonts w:ascii="Arial" w:hAnsi="Arial" w:cs="Arial"/>
          <w:sz w:val="22"/>
          <w:szCs w:val="22"/>
        </w:rPr>
        <w:t>, v. r.</w:t>
      </w:r>
    </w:p>
    <w:p w:rsidR="00E976A9" w:rsidRPr="00296059" w:rsidRDefault="00E976A9">
      <w:pPr>
        <w:rPr>
          <w:rFonts w:ascii="Arial" w:hAnsi="Arial" w:cs="Arial"/>
          <w:sz w:val="22"/>
          <w:szCs w:val="22"/>
        </w:rPr>
      </w:pPr>
      <w:r w:rsidRPr="00296059">
        <w:rPr>
          <w:rFonts w:ascii="Arial" w:hAnsi="Arial" w:cs="Arial"/>
          <w:sz w:val="22"/>
          <w:szCs w:val="22"/>
        </w:rPr>
        <w:t>------------------------------</w:t>
      </w:r>
    </w:p>
    <w:p w:rsidR="00E976A9" w:rsidRDefault="00E976A9">
      <w:pPr>
        <w:rPr>
          <w:rFonts w:ascii="Arial" w:hAnsi="Arial" w:cs="Arial"/>
          <w:sz w:val="22"/>
          <w:szCs w:val="22"/>
        </w:rPr>
      </w:pPr>
    </w:p>
    <w:p w:rsidR="00BF1432" w:rsidRDefault="00BF1432">
      <w:pPr>
        <w:rPr>
          <w:rFonts w:ascii="Arial" w:hAnsi="Arial" w:cs="Arial"/>
          <w:sz w:val="22"/>
          <w:szCs w:val="22"/>
        </w:rPr>
      </w:pPr>
    </w:p>
    <w:p w:rsidR="00BF1432" w:rsidRDefault="00BF1432">
      <w:pPr>
        <w:rPr>
          <w:rFonts w:ascii="Arial" w:hAnsi="Arial" w:cs="Arial"/>
          <w:sz w:val="22"/>
          <w:szCs w:val="22"/>
        </w:rPr>
      </w:pPr>
    </w:p>
    <w:p w:rsidR="00BF1432" w:rsidRDefault="00BF1432">
      <w:pPr>
        <w:rPr>
          <w:rFonts w:ascii="Arial" w:hAnsi="Arial" w:cs="Arial"/>
          <w:sz w:val="22"/>
          <w:szCs w:val="22"/>
        </w:rPr>
      </w:pPr>
    </w:p>
    <w:p w:rsidR="00BF1432" w:rsidRPr="00296059" w:rsidRDefault="00BF1432">
      <w:pPr>
        <w:rPr>
          <w:rFonts w:ascii="Arial" w:hAnsi="Arial" w:cs="Arial"/>
          <w:sz w:val="22"/>
          <w:szCs w:val="22"/>
        </w:rPr>
      </w:pPr>
    </w:p>
    <w:p w:rsidR="00E976A9" w:rsidRPr="001E3402" w:rsidRDefault="001E3402">
      <w:pPr>
        <w:rPr>
          <w:rFonts w:ascii="Arial" w:hAnsi="Arial" w:cs="Arial"/>
          <w:b/>
          <w:sz w:val="22"/>
          <w:szCs w:val="22"/>
        </w:rPr>
      </w:pPr>
      <w:r w:rsidRPr="001E3402">
        <w:rPr>
          <w:rFonts w:ascii="Arial" w:hAnsi="Arial" w:cs="Arial"/>
          <w:b/>
          <w:sz w:val="22"/>
          <w:szCs w:val="22"/>
        </w:rPr>
        <w:t>136</w:t>
      </w:r>
    </w:p>
    <w:p w:rsidR="001E3402" w:rsidRDefault="001E3402">
      <w:pPr>
        <w:rPr>
          <w:rFonts w:ascii="Arial" w:hAnsi="Arial" w:cs="Arial"/>
          <w:sz w:val="22"/>
          <w:szCs w:val="22"/>
        </w:rPr>
      </w:pPr>
    </w:p>
    <w:p w:rsidR="001E3402" w:rsidRDefault="001E3402">
      <w:pPr>
        <w:rPr>
          <w:rFonts w:ascii="Arial" w:hAnsi="Arial" w:cs="Arial"/>
          <w:sz w:val="22"/>
          <w:szCs w:val="22"/>
        </w:rPr>
      </w:pPr>
    </w:p>
    <w:p w:rsidR="00BF1432" w:rsidRPr="00296059" w:rsidRDefault="00BF1432">
      <w:pPr>
        <w:rPr>
          <w:rFonts w:ascii="Arial" w:hAnsi="Arial" w:cs="Arial"/>
          <w:sz w:val="22"/>
          <w:szCs w:val="22"/>
        </w:rPr>
      </w:pPr>
    </w:p>
    <w:p w:rsidR="001E3402" w:rsidRPr="0073083E" w:rsidRDefault="001E3402" w:rsidP="001E3402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3083E">
        <w:rPr>
          <w:rFonts w:ascii="Arial" w:hAnsi="Arial" w:cs="Arial"/>
          <w:color w:val="000000"/>
          <w:sz w:val="22"/>
          <w:szCs w:val="22"/>
        </w:rPr>
        <w:t xml:space="preserve">Na temelju </w:t>
      </w:r>
      <w:r w:rsidRPr="0073083E">
        <w:rPr>
          <w:rFonts w:ascii="Arial" w:hAnsi="Arial" w:cs="Arial"/>
          <w:sz w:val="22"/>
          <w:szCs w:val="22"/>
        </w:rPr>
        <w:t>članka</w:t>
      </w:r>
      <w:r w:rsidRPr="0073083E">
        <w:rPr>
          <w:rFonts w:ascii="Arial" w:hAnsi="Arial" w:cs="Arial"/>
          <w:color w:val="000000"/>
          <w:sz w:val="22"/>
          <w:szCs w:val="22"/>
        </w:rPr>
        <w:t xml:space="preserve"> 4</w:t>
      </w:r>
      <w:r>
        <w:rPr>
          <w:rFonts w:ascii="Arial" w:hAnsi="Arial" w:cs="Arial"/>
          <w:color w:val="000000"/>
          <w:sz w:val="22"/>
          <w:szCs w:val="22"/>
        </w:rPr>
        <w:t>0</w:t>
      </w:r>
      <w:r w:rsidRPr="0073083E">
        <w:rPr>
          <w:rFonts w:ascii="Arial" w:hAnsi="Arial" w:cs="Arial"/>
          <w:color w:val="000000"/>
          <w:sz w:val="22"/>
          <w:szCs w:val="22"/>
        </w:rPr>
        <w:t>. st. 3. Zakona o kulturnim vijećima i financiranju javnih potreba u kulturi (</w:t>
      </w:r>
      <w:r>
        <w:rPr>
          <w:rFonts w:ascii="Arial" w:hAnsi="Arial" w:cs="Arial"/>
          <w:color w:val="000000"/>
          <w:sz w:val="22"/>
          <w:szCs w:val="22"/>
        </w:rPr>
        <w:t>„</w:t>
      </w:r>
      <w:r w:rsidRPr="0073083E">
        <w:rPr>
          <w:rFonts w:ascii="Arial" w:hAnsi="Arial" w:cs="Arial"/>
          <w:color w:val="000000"/>
          <w:sz w:val="22"/>
          <w:szCs w:val="22"/>
        </w:rPr>
        <w:t>Narodne novine</w:t>
      </w:r>
      <w:r>
        <w:rPr>
          <w:rFonts w:ascii="Arial" w:hAnsi="Arial" w:cs="Arial"/>
          <w:color w:val="000000"/>
          <w:sz w:val="22"/>
          <w:szCs w:val="22"/>
        </w:rPr>
        <w:t>“,</w:t>
      </w:r>
      <w:r w:rsidRPr="0073083E">
        <w:rPr>
          <w:rFonts w:ascii="Arial" w:hAnsi="Arial" w:cs="Arial"/>
          <w:color w:val="000000"/>
          <w:sz w:val="22"/>
          <w:szCs w:val="22"/>
        </w:rPr>
        <w:t xml:space="preserve"> br</w:t>
      </w:r>
      <w:r>
        <w:rPr>
          <w:rFonts w:ascii="Arial" w:hAnsi="Arial" w:cs="Arial"/>
          <w:color w:val="000000"/>
          <w:sz w:val="22"/>
          <w:szCs w:val="22"/>
        </w:rPr>
        <w:t>oj</w:t>
      </w:r>
      <w:r w:rsidRPr="0073083E">
        <w:rPr>
          <w:rFonts w:ascii="Arial" w:hAnsi="Arial" w:cs="Arial"/>
          <w:color w:val="000000"/>
          <w:sz w:val="22"/>
          <w:szCs w:val="22"/>
        </w:rPr>
        <w:t xml:space="preserve"> 83/22)</w:t>
      </w:r>
      <w:r>
        <w:rPr>
          <w:rFonts w:ascii="Arial" w:hAnsi="Arial" w:cs="Arial"/>
          <w:color w:val="000000"/>
          <w:sz w:val="22"/>
          <w:szCs w:val="22"/>
        </w:rPr>
        <w:t xml:space="preserve"> i</w:t>
      </w:r>
      <w:r w:rsidRPr="0073083E">
        <w:rPr>
          <w:rFonts w:ascii="Arial" w:hAnsi="Arial" w:cs="Arial"/>
          <w:color w:val="000000"/>
          <w:sz w:val="22"/>
          <w:szCs w:val="22"/>
        </w:rPr>
        <w:t xml:space="preserve"> </w:t>
      </w:r>
      <w:r w:rsidRPr="0073083E">
        <w:rPr>
          <w:rFonts w:ascii="Arial" w:hAnsi="Arial" w:cs="Arial"/>
          <w:sz w:val="22"/>
          <w:szCs w:val="22"/>
        </w:rPr>
        <w:t xml:space="preserve">članka 48. Statuta Grada Dubrovnika ("Službeni glasnik Grada Dubrovnika", broj 2/21, dalje u tekstu: Statut), gradonačelnik Grada Dubrovnika </w:t>
      </w:r>
      <w:r>
        <w:rPr>
          <w:rFonts w:ascii="Arial" w:hAnsi="Arial" w:cs="Arial"/>
          <w:sz w:val="22"/>
          <w:szCs w:val="22"/>
        </w:rPr>
        <w:t xml:space="preserve">dana 3. rujna 2025. </w:t>
      </w:r>
      <w:r w:rsidRPr="0073083E">
        <w:rPr>
          <w:rFonts w:ascii="Arial" w:hAnsi="Arial" w:cs="Arial"/>
          <w:sz w:val="22"/>
          <w:szCs w:val="22"/>
        </w:rPr>
        <w:t>donosi</w:t>
      </w:r>
    </w:p>
    <w:p w:rsidR="001E3402" w:rsidRDefault="001E3402" w:rsidP="001E3402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1E3402" w:rsidRPr="0073083E" w:rsidRDefault="001E3402" w:rsidP="001E3402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1E3402" w:rsidRPr="0073083E" w:rsidRDefault="001E3402" w:rsidP="001E340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3083E"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73083E">
        <w:rPr>
          <w:rFonts w:ascii="Arial" w:hAnsi="Arial" w:cs="Arial"/>
          <w:b/>
          <w:bCs/>
          <w:sz w:val="22"/>
          <w:szCs w:val="22"/>
        </w:rPr>
        <w:t>J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73083E">
        <w:rPr>
          <w:rFonts w:ascii="Arial" w:hAnsi="Arial" w:cs="Arial"/>
          <w:b/>
          <w:bCs/>
          <w:sz w:val="22"/>
          <w:szCs w:val="22"/>
        </w:rPr>
        <w:t>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73083E">
        <w:rPr>
          <w:rFonts w:ascii="Arial" w:hAnsi="Arial" w:cs="Arial"/>
          <w:b/>
          <w:bCs/>
          <w:sz w:val="22"/>
          <w:szCs w:val="22"/>
        </w:rPr>
        <w:t>Š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73083E">
        <w:rPr>
          <w:rFonts w:ascii="Arial" w:hAnsi="Arial" w:cs="Arial"/>
          <w:b/>
          <w:bCs/>
          <w:sz w:val="22"/>
          <w:szCs w:val="22"/>
        </w:rPr>
        <w:t>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73083E">
        <w:rPr>
          <w:rFonts w:ascii="Arial" w:hAnsi="Arial" w:cs="Arial"/>
          <w:b/>
          <w:bCs/>
          <w:sz w:val="22"/>
          <w:szCs w:val="22"/>
        </w:rPr>
        <w:t>NJ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73083E">
        <w:rPr>
          <w:rFonts w:ascii="Arial" w:hAnsi="Arial" w:cs="Arial"/>
          <w:b/>
          <w:bCs/>
          <w:sz w:val="22"/>
          <w:szCs w:val="22"/>
        </w:rPr>
        <w:t>E</w:t>
      </w:r>
    </w:p>
    <w:p w:rsidR="001E3402" w:rsidRDefault="001E3402" w:rsidP="001E3402">
      <w:pPr>
        <w:jc w:val="center"/>
        <w:rPr>
          <w:rFonts w:ascii="Arial" w:hAnsi="Arial" w:cs="Arial"/>
          <w:bCs/>
          <w:sz w:val="22"/>
          <w:szCs w:val="22"/>
        </w:rPr>
      </w:pPr>
    </w:p>
    <w:p w:rsidR="001E3402" w:rsidRPr="0073083E" w:rsidRDefault="001E3402" w:rsidP="001E3402">
      <w:pPr>
        <w:jc w:val="center"/>
        <w:rPr>
          <w:rFonts w:ascii="Arial" w:hAnsi="Arial" w:cs="Arial"/>
          <w:bCs/>
          <w:sz w:val="22"/>
          <w:szCs w:val="22"/>
        </w:rPr>
      </w:pPr>
    </w:p>
    <w:p w:rsidR="001E3402" w:rsidRPr="0073083E" w:rsidRDefault="001E3402" w:rsidP="001E340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Stijepo Medo</w:t>
      </w:r>
      <w:r w:rsidRPr="0073083E">
        <w:rPr>
          <w:rFonts w:ascii="Arial" w:hAnsi="Arial" w:cs="Arial"/>
          <w:sz w:val="22"/>
          <w:szCs w:val="22"/>
        </w:rPr>
        <w:t xml:space="preserve"> iz Dubrovnika imenuje se vršitelj</w:t>
      </w:r>
      <w:r>
        <w:rPr>
          <w:rFonts w:ascii="Arial" w:hAnsi="Arial" w:cs="Arial"/>
          <w:sz w:val="22"/>
          <w:szCs w:val="22"/>
        </w:rPr>
        <w:t>em</w:t>
      </w:r>
      <w:r w:rsidRPr="0073083E">
        <w:rPr>
          <w:rFonts w:ascii="Arial" w:hAnsi="Arial" w:cs="Arial"/>
          <w:sz w:val="22"/>
          <w:szCs w:val="22"/>
        </w:rPr>
        <w:t xml:space="preserve"> dužnosti ravnatelj</w:t>
      </w:r>
      <w:r>
        <w:rPr>
          <w:rFonts w:ascii="Arial" w:hAnsi="Arial" w:cs="Arial"/>
          <w:sz w:val="22"/>
          <w:szCs w:val="22"/>
        </w:rPr>
        <w:t>a</w:t>
      </w:r>
      <w:r w:rsidRPr="0073083E">
        <w:rPr>
          <w:rFonts w:ascii="Arial" w:hAnsi="Arial" w:cs="Arial"/>
          <w:sz w:val="22"/>
          <w:szCs w:val="22"/>
        </w:rPr>
        <w:t xml:space="preserve"> javne </w:t>
      </w:r>
      <w:r>
        <w:rPr>
          <w:rFonts w:ascii="Arial" w:hAnsi="Arial" w:cs="Arial"/>
          <w:sz w:val="22"/>
          <w:szCs w:val="22"/>
        </w:rPr>
        <w:t>ustanove Dubrovački simfonijski orkestar</w:t>
      </w:r>
      <w:r w:rsidRPr="0073083E">
        <w:rPr>
          <w:rFonts w:ascii="Arial" w:hAnsi="Arial" w:cs="Arial"/>
          <w:sz w:val="22"/>
          <w:szCs w:val="22"/>
        </w:rPr>
        <w:t xml:space="preserve"> od </w:t>
      </w:r>
      <w:r>
        <w:rPr>
          <w:rFonts w:ascii="Arial" w:hAnsi="Arial" w:cs="Arial"/>
          <w:sz w:val="22"/>
          <w:szCs w:val="22"/>
        </w:rPr>
        <w:t>8</w:t>
      </w:r>
      <w:r w:rsidRPr="0073083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rujna</w:t>
      </w:r>
      <w:r w:rsidRPr="0073083E">
        <w:rPr>
          <w:rFonts w:ascii="Arial" w:hAnsi="Arial" w:cs="Arial"/>
          <w:sz w:val="22"/>
          <w:szCs w:val="22"/>
        </w:rPr>
        <w:t xml:space="preserve"> 2025. godine do izbora ravnatelja/</w:t>
      </w:r>
      <w:proofErr w:type="spellStart"/>
      <w:r w:rsidRPr="0073083E">
        <w:rPr>
          <w:rFonts w:ascii="Arial" w:hAnsi="Arial" w:cs="Arial"/>
          <w:sz w:val="22"/>
          <w:szCs w:val="22"/>
        </w:rPr>
        <w:t>ice</w:t>
      </w:r>
      <w:proofErr w:type="spellEnd"/>
      <w:r w:rsidRPr="0073083E">
        <w:rPr>
          <w:rFonts w:ascii="Arial" w:hAnsi="Arial" w:cs="Arial"/>
          <w:sz w:val="22"/>
          <w:szCs w:val="22"/>
        </w:rPr>
        <w:t xml:space="preserve"> javne ustanove.</w:t>
      </w:r>
    </w:p>
    <w:p w:rsidR="001E3402" w:rsidRPr="0073083E" w:rsidRDefault="001E3402" w:rsidP="001E3402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1E3402" w:rsidRPr="0073083E" w:rsidRDefault="001E3402" w:rsidP="001E340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3083E">
        <w:rPr>
          <w:rFonts w:ascii="Arial" w:hAnsi="Arial" w:cs="Arial"/>
          <w:sz w:val="22"/>
          <w:szCs w:val="22"/>
        </w:rPr>
        <w:t>Ovo Rješenje objaviti će se u „Službenom glasniku Grada Dubrovnika“.</w:t>
      </w:r>
    </w:p>
    <w:p w:rsidR="001E3402" w:rsidRDefault="001E3402" w:rsidP="001E3402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</w:p>
    <w:p w:rsidR="001E3402" w:rsidRDefault="001E3402" w:rsidP="001E3402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</w:p>
    <w:p w:rsidR="001E3402" w:rsidRDefault="001E3402" w:rsidP="00BF1432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73083E">
        <w:rPr>
          <w:rFonts w:ascii="Arial" w:hAnsi="Arial" w:cs="Arial"/>
          <w:color w:val="000000"/>
          <w:sz w:val="22"/>
          <w:szCs w:val="22"/>
        </w:rPr>
        <w:t>O b r a z l o ž e nj e</w:t>
      </w:r>
    </w:p>
    <w:p w:rsidR="00BF1432" w:rsidRPr="0073083E" w:rsidRDefault="00BF1432" w:rsidP="00BF1432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</w:p>
    <w:p w:rsidR="001E3402" w:rsidRDefault="001E3402" w:rsidP="001E3402">
      <w:pPr>
        <w:jc w:val="both"/>
        <w:rPr>
          <w:rFonts w:ascii="Arial" w:hAnsi="Arial" w:cs="Arial"/>
          <w:sz w:val="22"/>
          <w:szCs w:val="22"/>
        </w:rPr>
      </w:pPr>
      <w:r w:rsidRPr="0073083E">
        <w:rPr>
          <w:rFonts w:ascii="Arial" w:hAnsi="Arial" w:cs="Arial"/>
          <w:sz w:val="22"/>
          <w:szCs w:val="22"/>
        </w:rPr>
        <w:t xml:space="preserve">Ravnatelj javne ustanove </w:t>
      </w:r>
      <w:r>
        <w:rPr>
          <w:rFonts w:ascii="Arial" w:hAnsi="Arial" w:cs="Arial"/>
          <w:sz w:val="22"/>
          <w:szCs w:val="22"/>
        </w:rPr>
        <w:t>Dubrovački simfonijski orkestar Slobodan Begić</w:t>
      </w:r>
      <w:r w:rsidRPr="007308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podnio je 3. rujna 2025. zahtjev za razrješenje s mjesta ravnatelja iz osobnih razloga</w:t>
      </w:r>
      <w:r w:rsidRPr="0073083E">
        <w:rPr>
          <w:rFonts w:ascii="Arial" w:hAnsi="Arial" w:cs="Arial"/>
          <w:sz w:val="22"/>
          <w:szCs w:val="22"/>
        </w:rPr>
        <w:t xml:space="preserve">. </w:t>
      </w:r>
    </w:p>
    <w:p w:rsidR="001E3402" w:rsidRPr="0073083E" w:rsidRDefault="001E3402" w:rsidP="001E3402">
      <w:pPr>
        <w:jc w:val="both"/>
        <w:rPr>
          <w:rFonts w:ascii="Arial" w:hAnsi="Arial" w:cs="Arial"/>
          <w:sz w:val="22"/>
          <w:szCs w:val="22"/>
        </w:rPr>
      </w:pPr>
    </w:p>
    <w:p w:rsidR="001E3402" w:rsidRDefault="001E3402" w:rsidP="001E34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skladu s odredbama</w:t>
      </w:r>
      <w:r w:rsidRPr="0073083E">
        <w:rPr>
          <w:rFonts w:ascii="Arial" w:hAnsi="Arial" w:cs="Arial"/>
          <w:sz w:val="22"/>
          <w:szCs w:val="22"/>
        </w:rPr>
        <w:t xml:space="preserve"> Zakona o ustanovama</w:t>
      </w:r>
      <w:r>
        <w:rPr>
          <w:rFonts w:ascii="Arial" w:hAnsi="Arial" w:cs="Arial"/>
          <w:sz w:val="22"/>
          <w:szCs w:val="22"/>
        </w:rPr>
        <w:t xml:space="preserve"> </w:t>
      </w:r>
      <w:r w:rsidRPr="0073083E"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color w:val="000000"/>
          <w:sz w:val="22"/>
          <w:szCs w:val="22"/>
        </w:rPr>
        <w:t>„</w:t>
      </w:r>
      <w:r w:rsidRPr="0073083E">
        <w:rPr>
          <w:rFonts w:ascii="Arial" w:hAnsi="Arial" w:cs="Arial"/>
          <w:color w:val="000000"/>
          <w:sz w:val="22"/>
          <w:szCs w:val="22"/>
        </w:rPr>
        <w:t>Narodne novine</w:t>
      </w:r>
      <w:r>
        <w:rPr>
          <w:rFonts w:ascii="Arial" w:hAnsi="Arial" w:cs="Arial"/>
          <w:color w:val="000000"/>
          <w:sz w:val="22"/>
          <w:szCs w:val="22"/>
        </w:rPr>
        <w:t>“,</w:t>
      </w:r>
      <w:r w:rsidRPr="0073083E">
        <w:rPr>
          <w:rFonts w:ascii="Arial" w:hAnsi="Arial" w:cs="Arial"/>
          <w:color w:val="000000"/>
          <w:sz w:val="22"/>
          <w:szCs w:val="22"/>
        </w:rPr>
        <w:t xml:space="preserve"> br</w:t>
      </w:r>
      <w:r>
        <w:rPr>
          <w:rFonts w:ascii="Arial" w:hAnsi="Arial" w:cs="Arial"/>
          <w:color w:val="000000"/>
          <w:sz w:val="22"/>
          <w:szCs w:val="22"/>
        </w:rPr>
        <w:t>oj</w:t>
      </w:r>
      <w:r w:rsidRPr="0073083E">
        <w:rPr>
          <w:rFonts w:ascii="Arial" w:hAnsi="Arial" w:cs="Arial"/>
          <w:color w:val="000000"/>
          <w:sz w:val="22"/>
          <w:szCs w:val="22"/>
        </w:rPr>
        <w:t xml:space="preserve"> </w:t>
      </w:r>
      <w:r w:rsidRPr="0073083E">
        <w:rPr>
          <w:rFonts w:ascii="Arial" w:hAnsi="Arial" w:cs="Arial"/>
          <w:sz w:val="22"/>
          <w:szCs w:val="22"/>
        </w:rPr>
        <w:t xml:space="preserve">76/93, 29/97, 47/99, 35/08, 127/19 i 151/22), </w:t>
      </w:r>
      <w:r w:rsidRPr="0073083E">
        <w:rPr>
          <w:rFonts w:ascii="Arial" w:hAnsi="Arial" w:cs="Arial"/>
          <w:color w:val="000000"/>
          <w:sz w:val="22"/>
          <w:szCs w:val="22"/>
        </w:rPr>
        <w:t>Zakona o kulturnim vijećima i financiranju javnih potreba u kulturi (</w:t>
      </w:r>
      <w:r>
        <w:rPr>
          <w:rFonts w:ascii="Arial" w:hAnsi="Arial" w:cs="Arial"/>
          <w:color w:val="000000"/>
          <w:sz w:val="22"/>
          <w:szCs w:val="22"/>
        </w:rPr>
        <w:t>„</w:t>
      </w:r>
      <w:r w:rsidRPr="0073083E">
        <w:rPr>
          <w:rFonts w:ascii="Arial" w:hAnsi="Arial" w:cs="Arial"/>
          <w:color w:val="000000"/>
          <w:sz w:val="22"/>
          <w:szCs w:val="22"/>
        </w:rPr>
        <w:t>Narodne novine</w:t>
      </w:r>
      <w:r>
        <w:rPr>
          <w:rFonts w:ascii="Arial" w:hAnsi="Arial" w:cs="Arial"/>
          <w:color w:val="000000"/>
          <w:sz w:val="22"/>
          <w:szCs w:val="22"/>
        </w:rPr>
        <w:t>“,</w:t>
      </w:r>
      <w:r w:rsidRPr="0073083E">
        <w:rPr>
          <w:rFonts w:ascii="Arial" w:hAnsi="Arial" w:cs="Arial"/>
          <w:color w:val="000000"/>
          <w:sz w:val="22"/>
          <w:szCs w:val="22"/>
        </w:rPr>
        <w:t xml:space="preserve"> br</w:t>
      </w:r>
      <w:r>
        <w:rPr>
          <w:rFonts w:ascii="Arial" w:hAnsi="Arial" w:cs="Arial"/>
          <w:color w:val="000000"/>
          <w:sz w:val="22"/>
          <w:szCs w:val="22"/>
        </w:rPr>
        <w:t>oj</w:t>
      </w:r>
      <w:r w:rsidRPr="0073083E">
        <w:rPr>
          <w:rFonts w:ascii="Arial" w:hAnsi="Arial" w:cs="Arial"/>
          <w:color w:val="000000"/>
          <w:sz w:val="22"/>
          <w:szCs w:val="22"/>
        </w:rPr>
        <w:t xml:space="preserve"> 83/22)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C49D2">
        <w:rPr>
          <w:rFonts w:ascii="Arial" w:hAnsi="Arial" w:cs="Arial"/>
          <w:sz w:val="22"/>
          <w:szCs w:val="22"/>
        </w:rPr>
        <w:t>gradonačelnik je donio Rješenje o razrješenju Slobodana Begića s mjesta</w:t>
      </w:r>
      <w:r w:rsidR="001C49D2" w:rsidRPr="001C49D2">
        <w:rPr>
          <w:rFonts w:ascii="Arial" w:hAnsi="Arial" w:cs="Arial"/>
          <w:sz w:val="22"/>
          <w:szCs w:val="22"/>
        </w:rPr>
        <w:t xml:space="preserve"> </w:t>
      </w:r>
      <w:r w:rsidR="001C49D2" w:rsidRPr="00296059">
        <w:rPr>
          <w:rFonts w:ascii="Arial" w:hAnsi="Arial" w:cs="Arial"/>
          <w:sz w:val="22"/>
          <w:szCs w:val="22"/>
        </w:rPr>
        <w:t>ravnatelj</w:t>
      </w:r>
      <w:r w:rsidR="001C49D2">
        <w:rPr>
          <w:rFonts w:ascii="Arial" w:hAnsi="Arial" w:cs="Arial"/>
          <w:sz w:val="22"/>
          <w:szCs w:val="22"/>
        </w:rPr>
        <w:t>a</w:t>
      </w:r>
      <w:r w:rsidR="001C49D2" w:rsidRPr="00296059">
        <w:rPr>
          <w:rFonts w:ascii="Arial" w:hAnsi="Arial" w:cs="Arial"/>
          <w:sz w:val="22"/>
          <w:szCs w:val="22"/>
        </w:rPr>
        <w:t xml:space="preserve"> javne ustanove </w:t>
      </w:r>
      <w:r w:rsidR="001C49D2">
        <w:rPr>
          <w:rFonts w:ascii="Arial" w:hAnsi="Arial" w:cs="Arial"/>
          <w:sz w:val="22"/>
          <w:szCs w:val="22"/>
        </w:rPr>
        <w:t>Dubrovački simfonijski orkestar s danom 7</w:t>
      </w:r>
      <w:r w:rsidR="001C49D2" w:rsidRPr="00296059">
        <w:rPr>
          <w:rFonts w:ascii="Arial" w:hAnsi="Arial" w:cs="Arial"/>
          <w:sz w:val="22"/>
          <w:szCs w:val="22"/>
        </w:rPr>
        <w:t xml:space="preserve">. </w:t>
      </w:r>
      <w:r w:rsidR="001C49D2">
        <w:rPr>
          <w:rFonts w:ascii="Arial" w:hAnsi="Arial" w:cs="Arial"/>
          <w:sz w:val="22"/>
          <w:szCs w:val="22"/>
        </w:rPr>
        <w:t>rujna</w:t>
      </w:r>
      <w:r w:rsidR="001C49D2" w:rsidRPr="00296059">
        <w:rPr>
          <w:rFonts w:ascii="Arial" w:hAnsi="Arial" w:cs="Arial"/>
          <w:sz w:val="22"/>
          <w:szCs w:val="22"/>
        </w:rPr>
        <w:t xml:space="preserve"> 2025. godine</w:t>
      </w:r>
      <w:r w:rsidR="001C49D2">
        <w:rPr>
          <w:rFonts w:ascii="Arial" w:hAnsi="Arial" w:cs="Arial"/>
          <w:sz w:val="22"/>
          <w:szCs w:val="22"/>
        </w:rPr>
        <w:t xml:space="preserve">, te je potrebno imenovati vršitelja </w:t>
      </w:r>
      <w:r w:rsidR="001C49D2" w:rsidRPr="0073083E">
        <w:rPr>
          <w:rFonts w:ascii="Arial" w:hAnsi="Arial" w:cs="Arial"/>
          <w:sz w:val="22"/>
          <w:szCs w:val="22"/>
        </w:rPr>
        <w:t>dužnosti ravnatelj</w:t>
      </w:r>
      <w:r w:rsidR="001C49D2">
        <w:rPr>
          <w:rFonts w:ascii="Arial" w:hAnsi="Arial" w:cs="Arial"/>
          <w:sz w:val="22"/>
          <w:szCs w:val="22"/>
        </w:rPr>
        <w:t>a</w:t>
      </w:r>
      <w:r w:rsidR="001C49D2" w:rsidRPr="001C49D2">
        <w:rPr>
          <w:rFonts w:ascii="Arial" w:hAnsi="Arial" w:cs="Arial"/>
          <w:sz w:val="22"/>
          <w:szCs w:val="22"/>
        </w:rPr>
        <w:t xml:space="preserve"> </w:t>
      </w:r>
      <w:r w:rsidR="001C49D2" w:rsidRPr="0073083E">
        <w:rPr>
          <w:rFonts w:ascii="Arial" w:hAnsi="Arial" w:cs="Arial"/>
          <w:sz w:val="22"/>
          <w:szCs w:val="22"/>
        </w:rPr>
        <w:t>do izbora ravnatelja/</w:t>
      </w:r>
      <w:proofErr w:type="spellStart"/>
      <w:r w:rsidR="001C49D2" w:rsidRPr="0073083E">
        <w:rPr>
          <w:rFonts w:ascii="Arial" w:hAnsi="Arial" w:cs="Arial"/>
          <w:sz w:val="22"/>
          <w:szCs w:val="22"/>
        </w:rPr>
        <w:t>ice</w:t>
      </w:r>
      <w:proofErr w:type="spellEnd"/>
      <w:r w:rsidR="001C49D2" w:rsidRPr="0073083E">
        <w:rPr>
          <w:rFonts w:ascii="Arial" w:hAnsi="Arial" w:cs="Arial"/>
          <w:sz w:val="22"/>
          <w:szCs w:val="22"/>
        </w:rPr>
        <w:t xml:space="preserve"> ustanove</w:t>
      </w:r>
      <w:r w:rsidRPr="0073083E">
        <w:rPr>
          <w:rFonts w:ascii="Arial" w:hAnsi="Arial" w:cs="Arial"/>
          <w:sz w:val="22"/>
          <w:szCs w:val="22"/>
        </w:rPr>
        <w:t>.</w:t>
      </w:r>
    </w:p>
    <w:p w:rsidR="001E3402" w:rsidRPr="0073083E" w:rsidRDefault="001E3402" w:rsidP="001E3402">
      <w:pPr>
        <w:jc w:val="both"/>
        <w:rPr>
          <w:rFonts w:ascii="Arial" w:hAnsi="Arial" w:cs="Arial"/>
          <w:sz w:val="22"/>
          <w:szCs w:val="22"/>
        </w:rPr>
      </w:pPr>
    </w:p>
    <w:p w:rsidR="001E3402" w:rsidRPr="0073083E" w:rsidRDefault="001E3402" w:rsidP="001E3402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3083E">
        <w:rPr>
          <w:rFonts w:ascii="Arial" w:hAnsi="Arial" w:cs="Arial"/>
          <w:sz w:val="22"/>
          <w:szCs w:val="22"/>
        </w:rPr>
        <w:t>Slijedom prethodno navedenog, odlučeno je kao u točki 1. izreke Rješenja.</w:t>
      </w:r>
    </w:p>
    <w:p w:rsidR="001E3402" w:rsidRPr="0073083E" w:rsidRDefault="001E3402" w:rsidP="001E3402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3083E">
        <w:rPr>
          <w:rFonts w:ascii="Arial" w:hAnsi="Arial" w:cs="Arial"/>
          <w:sz w:val="22"/>
          <w:szCs w:val="22"/>
        </w:rPr>
        <w:tab/>
      </w:r>
    </w:p>
    <w:p w:rsidR="001E3402" w:rsidRPr="0073083E" w:rsidRDefault="001E3402" w:rsidP="001E3402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3083E">
        <w:rPr>
          <w:rFonts w:ascii="Arial" w:hAnsi="Arial" w:cs="Arial"/>
          <w:sz w:val="22"/>
          <w:szCs w:val="22"/>
        </w:rPr>
        <w:lastRenderedPageBreak/>
        <w:t>Na temelju članka 50. Statuta Grada Dubrovnika odlučeno je kao u točki 2. izreke ovog Rješenja.</w:t>
      </w:r>
    </w:p>
    <w:p w:rsidR="001E3402" w:rsidRPr="0073083E" w:rsidRDefault="001E3402" w:rsidP="001E3402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73083E">
        <w:rPr>
          <w:rFonts w:ascii="Arial" w:hAnsi="Arial" w:cs="Arial"/>
          <w:b/>
          <w:bCs/>
          <w:sz w:val="22"/>
          <w:szCs w:val="22"/>
        </w:rPr>
        <w:t> </w:t>
      </w:r>
    </w:p>
    <w:p w:rsidR="001E3402" w:rsidRPr="0073083E" w:rsidRDefault="001E3402" w:rsidP="001E3402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1E3402" w:rsidRPr="0073083E" w:rsidRDefault="001E3402" w:rsidP="001E3402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73083E">
        <w:rPr>
          <w:rFonts w:ascii="Arial" w:hAnsi="Arial" w:cs="Arial"/>
          <w:color w:val="000000"/>
          <w:sz w:val="22"/>
          <w:szCs w:val="22"/>
        </w:rPr>
        <w:t>UPUTA O PRAVNOM LIJEKU:</w:t>
      </w:r>
    </w:p>
    <w:p w:rsidR="001C49D2" w:rsidRDefault="001C49D2" w:rsidP="001E3402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:rsidR="001E3402" w:rsidRDefault="001E3402" w:rsidP="001C49D2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73083E">
        <w:rPr>
          <w:rFonts w:ascii="Arial" w:hAnsi="Arial" w:cs="Arial"/>
          <w:color w:val="000000"/>
          <w:sz w:val="22"/>
          <w:szCs w:val="22"/>
        </w:rPr>
        <w:t xml:space="preserve">Protiv ovoga rješenja žalba nije dopuštena, ali se može tužbom pokrenuti upravni spor pred Upravnim sudom Republike Hrvatske u Splitu, Put </w:t>
      </w:r>
      <w:proofErr w:type="spellStart"/>
      <w:r w:rsidRPr="0073083E">
        <w:rPr>
          <w:rFonts w:ascii="Arial" w:hAnsi="Arial" w:cs="Arial"/>
          <w:color w:val="000000"/>
          <w:sz w:val="22"/>
          <w:szCs w:val="22"/>
        </w:rPr>
        <w:t>Supavla</w:t>
      </w:r>
      <w:proofErr w:type="spellEnd"/>
      <w:r w:rsidRPr="0073083E">
        <w:rPr>
          <w:rFonts w:ascii="Arial" w:hAnsi="Arial" w:cs="Arial"/>
          <w:color w:val="000000"/>
          <w:sz w:val="22"/>
          <w:szCs w:val="22"/>
        </w:rPr>
        <w:t xml:space="preserve"> 1, 21000 Split. Upravni spor pokreće se tužbom koja se podnosi u roku od 30 dana od dana dostave ovog rješenja. Tužba se navedenom Upravnom sudu predaje neposredno u pisanom obliku i usmeno na zapisnik ili se šalje poštom odnosno dostavlja elektronički.</w:t>
      </w:r>
    </w:p>
    <w:p w:rsidR="00BF1432" w:rsidRDefault="001E3402" w:rsidP="001E3402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73083E">
        <w:rPr>
          <w:rFonts w:ascii="Arial" w:hAnsi="Arial" w:cs="Arial"/>
          <w:color w:val="000000"/>
          <w:sz w:val="22"/>
          <w:szCs w:val="22"/>
        </w:rPr>
        <w:t>       </w:t>
      </w:r>
    </w:p>
    <w:p w:rsidR="001E3402" w:rsidRPr="00CC1730" w:rsidRDefault="001E3402" w:rsidP="001E3402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73083E">
        <w:rPr>
          <w:rFonts w:ascii="Arial" w:hAnsi="Arial" w:cs="Arial"/>
          <w:color w:val="000000"/>
          <w:sz w:val="22"/>
          <w:szCs w:val="22"/>
        </w:rPr>
        <w:t>      </w:t>
      </w:r>
    </w:p>
    <w:p w:rsidR="001E3402" w:rsidRPr="0073083E" w:rsidRDefault="001E3402" w:rsidP="001E3402">
      <w:pPr>
        <w:jc w:val="both"/>
        <w:rPr>
          <w:rFonts w:ascii="Arial" w:hAnsi="Arial" w:cs="Arial"/>
          <w:sz w:val="22"/>
          <w:szCs w:val="22"/>
        </w:rPr>
      </w:pPr>
      <w:r w:rsidRPr="0073083E">
        <w:rPr>
          <w:rFonts w:ascii="Arial" w:hAnsi="Arial" w:cs="Arial"/>
          <w:sz w:val="22"/>
          <w:szCs w:val="22"/>
        </w:rPr>
        <w:t>KLASA: UP/I-007-01/25-02/0</w:t>
      </w:r>
      <w:r w:rsidR="001C49D2">
        <w:rPr>
          <w:rFonts w:ascii="Arial" w:hAnsi="Arial" w:cs="Arial"/>
          <w:sz w:val="22"/>
          <w:szCs w:val="22"/>
        </w:rPr>
        <w:t>8</w:t>
      </w:r>
    </w:p>
    <w:p w:rsidR="001E3402" w:rsidRPr="0073083E" w:rsidRDefault="001E3402" w:rsidP="001E3402">
      <w:pPr>
        <w:jc w:val="both"/>
        <w:rPr>
          <w:rFonts w:ascii="Arial" w:hAnsi="Arial" w:cs="Arial"/>
          <w:sz w:val="22"/>
          <w:szCs w:val="22"/>
        </w:rPr>
      </w:pPr>
      <w:r w:rsidRPr="0073083E">
        <w:rPr>
          <w:rFonts w:ascii="Arial" w:hAnsi="Arial" w:cs="Arial"/>
          <w:sz w:val="22"/>
          <w:szCs w:val="22"/>
        </w:rPr>
        <w:t>URBROJ: 2117-1-01-25-0</w:t>
      </w:r>
      <w:r w:rsidR="001C49D2">
        <w:rPr>
          <w:rFonts w:ascii="Arial" w:hAnsi="Arial" w:cs="Arial"/>
          <w:sz w:val="22"/>
          <w:szCs w:val="22"/>
        </w:rPr>
        <w:t>1</w:t>
      </w:r>
    </w:p>
    <w:p w:rsidR="001E3402" w:rsidRPr="0073083E" w:rsidRDefault="001E3402" w:rsidP="001E3402">
      <w:pPr>
        <w:jc w:val="both"/>
        <w:rPr>
          <w:rFonts w:ascii="Arial" w:hAnsi="Arial" w:cs="Arial"/>
          <w:sz w:val="22"/>
          <w:szCs w:val="22"/>
        </w:rPr>
      </w:pPr>
      <w:r w:rsidRPr="0073083E">
        <w:rPr>
          <w:rFonts w:ascii="Arial" w:hAnsi="Arial" w:cs="Arial"/>
          <w:sz w:val="22"/>
          <w:szCs w:val="22"/>
        </w:rPr>
        <w:t xml:space="preserve">Dubrovnik, </w:t>
      </w:r>
      <w:r w:rsidR="001C49D2">
        <w:rPr>
          <w:rFonts w:ascii="Arial" w:hAnsi="Arial" w:cs="Arial"/>
          <w:sz w:val="22"/>
          <w:szCs w:val="22"/>
        </w:rPr>
        <w:t>3</w:t>
      </w:r>
      <w:r w:rsidRPr="0073083E">
        <w:rPr>
          <w:rFonts w:ascii="Arial" w:hAnsi="Arial" w:cs="Arial"/>
          <w:sz w:val="22"/>
          <w:szCs w:val="22"/>
        </w:rPr>
        <w:t xml:space="preserve">. </w:t>
      </w:r>
      <w:r w:rsidR="001C49D2">
        <w:rPr>
          <w:rFonts w:ascii="Arial" w:hAnsi="Arial" w:cs="Arial"/>
          <w:sz w:val="22"/>
          <w:szCs w:val="22"/>
        </w:rPr>
        <w:t>rujna</w:t>
      </w:r>
      <w:r w:rsidRPr="0073083E">
        <w:rPr>
          <w:rFonts w:ascii="Arial" w:hAnsi="Arial" w:cs="Arial"/>
          <w:sz w:val="22"/>
          <w:szCs w:val="22"/>
        </w:rPr>
        <w:t xml:space="preserve"> 2025.</w:t>
      </w:r>
    </w:p>
    <w:p w:rsidR="001E3402" w:rsidRDefault="001E3402" w:rsidP="001E3402">
      <w:pPr>
        <w:rPr>
          <w:rFonts w:ascii="Arial" w:hAnsi="Arial" w:cs="Arial"/>
          <w:sz w:val="22"/>
          <w:szCs w:val="22"/>
        </w:rPr>
      </w:pPr>
    </w:p>
    <w:p w:rsidR="001E3402" w:rsidRDefault="001E3402" w:rsidP="001E34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Gradonačelnik:</w:t>
      </w:r>
    </w:p>
    <w:p w:rsidR="001E3402" w:rsidRDefault="001E3402" w:rsidP="001E3402">
      <w:pPr>
        <w:rPr>
          <w:rFonts w:ascii="Arial" w:hAnsi="Arial" w:cs="Arial"/>
          <w:sz w:val="22"/>
          <w:szCs w:val="22"/>
        </w:rPr>
      </w:pPr>
      <w:r w:rsidRPr="00B63536">
        <w:rPr>
          <w:rFonts w:ascii="Arial" w:hAnsi="Arial" w:cs="Arial"/>
          <w:b/>
          <w:sz w:val="22"/>
          <w:szCs w:val="22"/>
        </w:rPr>
        <w:t xml:space="preserve">Mato </w:t>
      </w:r>
      <w:proofErr w:type="spellStart"/>
      <w:r w:rsidRPr="00B63536">
        <w:rPr>
          <w:rFonts w:ascii="Arial" w:hAnsi="Arial" w:cs="Arial"/>
          <w:b/>
          <w:sz w:val="22"/>
          <w:szCs w:val="22"/>
        </w:rPr>
        <w:t>Franković</w:t>
      </w:r>
      <w:proofErr w:type="spellEnd"/>
      <w:r>
        <w:rPr>
          <w:rFonts w:ascii="Arial" w:hAnsi="Arial" w:cs="Arial"/>
          <w:sz w:val="22"/>
          <w:szCs w:val="22"/>
        </w:rPr>
        <w:t>, v. r.</w:t>
      </w:r>
    </w:p>
    <w:p w:rsidR="001E3402" w:rsidRDefault="001E3402" w:rsidP="001E34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</w:t>
      </w:r>
    </w:p>
    <w:p w:rsidR="001E3402" w:rsidRDefault="001E3402" w:rsidP="001E3402">
      <w:pPr>
        <w:rPr>
          <w:rFonts w:ascii="Arial" w:hAnsi="Arial" w:cs="Arial"/>
          <w:sz w:val="22"/>
          <w:szCs w:val="22"/>
        </w:rPr>
      </w:pPr>
    </w:p>
    <w:p w:rsidR="00E976A9" w:rsidRDefault="00E976A9" w:rsidP="00E976A9">
      <w:pPr>
        <w:rPr>
          <w:rFonts w:ascii="Arial" w:hAnsi="Arial" w:cs="Arial"/>
          <w:sz w:val="22"/>
          <w:szCs w:val="22"/>
        </w:rPr>
      </w:pPr>
    </w:p>
    <w:p w:rsidR="001E3402" w:rsidRDefault="001E3402" w:rsidP="00E976A9">
      <w:pPr>
        <w:rPr>
          <w:rFonts w:ascii="Arial" w:hAnsi="Arial" w:cs="Arial"/>
          <w:sz w:val="22"/>
          <w:szCs w:val="22"/>
        </w:rPr>
      </w:pPr>
    </w:p>
    <w:p w:rsidR="00BF1432" w:rsidRDefault="00BF1432" w:rsidP="00E976A9">
      <w:pPr>
        <w:rPr>
          <w:rFonts w:ascii="Arial" w:hAnsi="Arial" w:cs="Arial"/>
          <w:sz w:val="22"/>
          <w:szCs w:val="22"/>
        </w:rPr>
      </w:pPr>
    </w:p>
    <w:p w:rsidR="001E3402" w:rsidRPr="001E3402" w:rsidRDefault="001E3402" w:rsidP="00E976A9">
      <w:pPr>
        <w:rPr>
          <w:rFonts w:ascii="Arial" w:hAnsi="Arial" w:cs="Arial"/>
          <w:b/>
          <w:sz w:val="22"/>
          <w:szCs w:val="22"/>
        </w:rPr>
      </w:pPr>
      <w:r w:rsidRPr="001E3402">
        <w:rPr>
          <w:rFonts w:ascii="Arial" w:hAnsi="Arial" w:cs="Arial"/>
          <w:b/>
          <w:sz w:val="22"/>
          <w:szCs w:val="22"/>
        </w:rPr>
        <w:t>137</w:t>
      </w:r>
    </w:p>
    <w:p w:rsidR="00BF1432" w:rsidRDefault="00BF1432" w:rsidP="00BF1432">
      <w:pPr>
        <w:suppressAutoHyphens/>
        <w:jc w:val="both"/>
        <w:rPr>
          <w:rFonts w:ascii="Arial" w:eastAsia="Calibri" w:hAnsi="Arial" w:cs="Arial"/>
          <w:sz w:val="22"/>
          <w:szCs w:val="22"/>
        </w:rPr>
      </w:pPr>
    </w:p>
    <w:p w:rsidR="00BF1432" w:rsidRDefault="00BF1432" w:rsidP="00BF1432">
      <w:pPr>
        <w:suppressAutoHyphens/>
        <w:jc w:val="both"/>
        <w:rPr>
          <w:rFonts w:ascii="Arial" w:eastAsia="Calibri" w:hAnsi="Arial" w:cs="Arial"/>
          <w:sz w:val="22"/>
          <w:szCs w:val="22"/>
        </w:rPr>
      </w:pPr>
    </w:p>
    <w:p w:rsidR="00BF1432" w:rsidRDefault="00BF1432" w:rsidP="00BF1432">
      <w:pPr>
        <w:suppressAutoHyphens/>
        <w:jc w:val="both"/>
        <w:rPr>
          <w:rFonts w:ascii="Arial" w:eastAsia="Calibri" w:hAnsi="Arial" w:cs="Arial"/>
          <w:sz w:val="22"/>
          <w:szCs w:val="22"/>
        </w:rPr>
      </w:pPr>
    </w:p>
    <w:p w:rsidR="00BF1432" w:rsidRDefault="00BF1432" w:rsidP="00BF1432">
      <w:p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BF1432">
        <w:rPr>
          <w:rFonts w:ascii="Arial" w:eastAsia="Calibri" w:hAnsi="Arial" w:cs="Arial"/>
          <w:sz w:val="22"/>
          <w:szCs w:val="22"/>
        </w:rPr>
        <w:t>Na temelju članka 4. stavka 3. Zakona o službenicima i namještenicima u lokalnoj i područnoj (regionalnoj) samoupravi ("Narodne novine" broj 86/08., 61/11., 4/18., 96/18., 112/19. i 17/25. - u daljnjem tekstu: ZSN) i članka 48. Statuta Grada Dubrovnika ("Službeni glasnik Grada Dubrovnika", broj 2/21), na prijedlog pročelnice Upravnog odjela za poslove gradonačelnika, pročelnika Upravnog odjela za proračun, financije i naplatu i pročelnice Upravnog odjela za gospodarenje imovinom, opće i pravne poslove, a nakon savjetovanja sa sindikalnim povjerenicima sukladno članku 150., a u svezi s člankom 153. stavak 3. Zakona o radu („Narodne novine“ broj 93/14, 127/17, 98/19, 151/22, 64/23), gradonačelnik Grada Dubrovnika donosi</w:t>
      </w:r>
    </w:p>
    <w:p w:rsidR="00BF1432" w:rsidRDefault="00BF1432" w:rsidP="00BF1432">
      <w:pPr>
        <w:suppressAutoHyphens/>
        <w:jc w:val="both"/>
        <w:rPr>
          <w:rFonts w:ascii="Arial" w:eastAsia="Calibri" w:hAnsi="Arial" w:cs="Arial"/>
          <w:b/>
          <w:bCs/>
          <w:sz w:val="22"/>
          <w:szCs w:val="22"/>
          <w:lang w:eastAsia="ar-SA"/>
        </w:rPr>
      </w:pPr>
    </w:p>
    <w:p w:rsidR="00BF1432" w:rsidRPr="00BF1432" w:rsidRDefault="00BF1432" w:rsidP="00BF1432">
      <w:pPr>
        <w:suppressAutoHyphens/>
        <w:jc w:val="both"/>
        <w:rPr>
          <w:rFonts w:ascii="Arial" w:eastAsia="Calibri" w:hAnsi="Arial" w:cs="Arial"/>
          <w:b/>
          <w:bCs/>
          <w:sz w:val="22"/>
          <w:szCs w:val="22"/>
          <w:lang w:eastAsia="ar-SA"/>
        </w:rPr>
      </w:pPr>
    </w:p>
    <w:p w:rsidR="00BF1432" w:rsidRPr="00BF1432" w:rsidRDefault="00BF1432" w:rsidP="00BF1432">
      <w:pPr>
        <w:suppressAutoHyphens/>
        <w:jc w:val="center"/>
        <w:rPr>
          <w:rFonts w:ascii="Arial" w:eastAsia="Calibri" w:hAnsi="Arial" w:cs="Arial"/>
          <w:b/>
          <w:bCs/>
          <w:sz w:val="22"/>
          <w:szCs w:val="22"/>
          <w:lang w:eastAsia="ar-SA"/>
        </w:rPr>
      </w:pPr>
      <w:r w:rsidRPr="00BF1432">
        <w:rPr>
          <w:rFonts w:ascii="Arial" w:eastAsia="Calibri" w:hAnsi="Arial" w:cs="Arial"/>
          <w:b/>
          <w:bCs/>
          <w:sz w:val="22"/>
          <w:szCs w:val="22"/>
          <w:lang w:eastAsia="ar-SA"/>
        </w:rPr>
        <w:t>PRAVILNIK</w:t>
      </w:r>
    </w:p>
    <w:p w:rsidR="00BF1432" w:rsidRDefault="00BF1432" w:rsidP="00BF1432">
      <w:pPr>
        <w:suppressAutoHyphens/>
        <w:jc w:val="center"/>
        <w:rPr>
          <w:rFonts w:ascii="Arial" w:eastAsia="Calibri" w:hAnsi="Arial" w:cs="Arial"/>
          <w:b/>
          <w:bCs/>
          <w:sz w:val="22"/>
          <w:szCs w:val="22"/>
          <w:lang w:eastAsia="ar-SA"/>
        </w:rPr>
      </w:pPr>
      <w:r w:rsidRPr="00BF1432">
        <w:rPr>
          <w:rFonts w:ascii="Arial" w:eastAsia="Calibri" w:hAnsi="Arial" w:cs="Arial"/>
          <w:b/>
          <w:bCs/>
          <w:sz w:val="22"/>
          <w:szCs w:val="22"/>
          <w:lang w:eastAsia="ar-SA"/>
        </w:rPr>
        <w:t xml:space="preserve">O IZMJENAMA I DOPUNAMA PRAVILNIKA O UNUTARNJEM REDU </w:t>
      </w:r>
    </w:p>
    <w:p w:rsidR="00BF1432" w:rsidRPr="00BF1432" w:rsidRDefault="00BF1432" w:rsidP="00BF1432">
      <w:pPr>
        <w:suppressAutoHyphens/>
        <w:jc w:val="center"/>
        <w:rPr>
          <w:rFonts w:ascii="Arial" w:eastAsia="Calibri" w:hAnsi="Arial" w:cs="Arial"/>
          <w:b/>
          <w:bCs/>
          <w:sz w:val="22"/>
          <w:szCs w:val="22"/>
          <w:lang w:eastAsia="ar-SA"/>
        </w:rPr>
      </w:pPr>
      <w:r w:rsidRPr="00BF1432">
        <w:rPr>
          <w:rFonts w:ascii="Arial" w:eastAsia="Calibri" w:hAnsi="Arial" w:cs="Arial"/>
          <w:b/>
          <w:bCs/>
          <w:sz w:val="22"/>
          <w:szCs w:val="22"/>
          <w:lang w:eastAsia="ar-SA"/>
        </w:rPr>
        <w:t>UPRAVNIH TIJELA GRADA DUBROVNIKA</w:t>
      </w:r>
    </w:p>
    <w:p w:rsidR="00BF1432" w:rsidRDefault="00BF1432" w:rsidP="00BF1432">
      <w:pPr>
        <w:suppressAutoHyphens/>
        <w:jc w:val="center"/>
        <w:rPr>
          <w:rFonts w:ascii="Arial" w:eastAsia="Calibri" w:hAnsi="Arial" w:cs="Arial"/>
          <w:b/>
          <w:sz w:val="22"/>
          <w:szCs w:val="22"/>
          <w:lang w:eastAsia="ar-SA"/>
        </w:rPr>
      </w:pPr>
    </w:p>
    <w:p w:rsidR="00BF1432" w:rsidRDefault="00BF1432" w:rsidP="00BF1432">
      <w:pPr>
        <w:suppressAutoHyphens/>
        <w:jc w:val="center"/>
        <w:rPr>
          <w:rFonts w:ascii="Arial" w:eastAsia="Calibri" w:hAnsi="Arial" w:cs="Arial"/>
          <w:b/>
          <w:sz w:val="22"/>
          <w:szCs w:val="22"/>
          <w:lang w:eastAsia="ar-SA"/>
        </w:rPr>
      </w:pPr>
    </w:p>
    <w:p w:rsidR="00BF1432" w:rsidRDefault="00BF1432" w:rsidP="00BF1432">
      <w:pPr>
        <w:suppressAutoHyphens/>
        <w:jc w:val="center"/>
        <w:rPr>
          <w:rFonts w:ascii="Arial" w:eastAsia="Calibri" w:hAnsi="Arial" w:cs="Arial"/>
          <w:b/>
          <w:sz w:val="22"/>
          <w:szCs w:val="22"/>
          <w:lang w:eastAsia="ar-SA"/>
        </w:rPr>
      </w:pPr>
      <w:r w:rsidRPr="00BF1432">
        <w:rPr>
          <w:rFonts w:ascii="Arial" w:eastAsia="Calibri" w:hAnsi="Arial" w:cs="Arial"/>
          <w:b/>
          <w:sz w:val="22"/>
          <w:szCs w:val="22"/>
          <w:lang w:eastAsia="ar-SA"/>
        </w:rPr>
        <w:t>Članak 1.</w:t>
      </w:r>
    </w:p>
    <w:p w:rsidR="00BF1432" w:rsidRPr="00BF1432" w:rsidRDefault="00BF1432" w:rsidP="00BF1432">
      <w:pPr>
        <w:suppressAutoHyphens/>
        <w:jc w:val="center"/>
        <w:rPr>
          <w:rFonts w:ascii="Arial" w:eastAsia="Calibri" w:hAnsi="Arial" w:cs="Arial"/>
          <w:b/>
          <w:sz w:val="22"/>
          <w:szCs w:val="22"/>
          <w:lang w:eastAsia="ar-SA"/>
        </w:rPr>
      </w:pPr>
    </w:p>
    <w:p w:rsidR="00BF1432" w:rsidRDefault="00BF1432" w:rsidP="00BF1432">
      <w:pPr>
        <w:suppressAutoHyphens/>
        <w:jc w:val="both"/>
        <w:rPr>
          <w:rFonts w:ascii="Arial" w:hAnsi="Arial" w:cs="Arial"/>
          <w:sz w:val="22"/>
          <w:szCs w:val="22"/>
        </w:rPr>
      </w:pPr>
      <w:r w:rsidRPr="00BF1432">
        <w:rPr>
          <w:rFonts w:ascii="Arial" w:eastAsia="Calibri" w:hAnsi="Arial" w:cs="Arial"/>
          <w:sz w:val="22"/>
          <w:szCs w:val="22"/>
          <w:lang w:eastAsia="ar-SA"/>
        </w:rPr>
        <w:t xml:space="preserve">Pravilnik o unutarnjem redu upravnih tijela Grada Dubrovnika </w:t>
      </w:r>
      <w:r w:rsidRPr="00BF1432">
        <w:rPr>
          <w:rFonts w:ascii="Arial" w:hAnsi="Arial" w:cs="Arial"/>
          <w:color w:val="000000"/>
          <w:sz w:val="22"/>
          <w:szCs w:val="22"/>
        </w:rPr>
        <w:t xml:space="preserve">(„Službeni glasnik“ Grada Dubrovnika broj </w:t>
      </w:r>
      <w:r w:rsidRPr="00BF1432">
        <w:rPr>
          <w:rFonts w:ascii="Arial" w:hAnsi="Arial" w:cs="Arial"/>
          <w:sz w:val="22"/>
          <w:szCs w:val="22"/>
        </w:rPr>
        <w:t xml:space="preserve">18/23, 1/24, 2/24, 6/24, 19/24, 21/24, 22/24, 4/25 i 10/25 </w:t>
      </w:r>
      <w:r w:rsidRPr="00BF1432">
        <w:rPr>
          <w:rFonts w:ascii="Arial" w:hAnsi="Arial" w:cs="Arial"/>
          <w:color w:val="000000"/>
          <w:sz w:val="22"/>
          <w:szCs w:val="22"/>
        </w:rPr>
        <w:t>– u daljnjem tekstu Pravilnik) mijenja se tako da se u</w:t>
      </w:r>
      <w:r w:rsidRPr="00BF1432">
        <w:rPr>
          <w:rFonts w:ascii="Arial" w:eastAsia="SimSun" w:hAnsi="Arial" w:cs="Arial"/>
          <w:sz w:val="22"/>
          <w:szCs w:val="22"/>
          <w:lang w:eastAsia="hi-IN" w:bidi="hi-IN"/>
        </w:rPr>
        <w:t xml:space="preserve"> sistematizaciji radnih mjesta Upravnog odjela za poslove gradonačelnika, koja je prilog Pravilnika sukladno članku 21. </w:t>
      </w:r>
      <w:r w:rsidRPr="00BF1432">
        <w:rPr>
          <w:rFonts w:ascii="Arial" w:hAnsi="Arial" w:cs="Arial"/>
          <w:sz w:val="22"/>
          <w:szCs w:val="22"/>
        </w:rPr>
        <w:t>izvrši izmjena tako da se otvori novo radno mjesto rednog broja 1.25.1. Stručni suradnik I – glasnogovornik.</w:t>
      </w:r>
    </w:p>
    <w:p w:rsidR="00BF1432" w:rsidRPr="00BF1432" w:rsidRDefault="00BF1432" w:rsidP="00BF143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BF1432" w:rsidRDefault="00BF1432" w:rsidP="00BF1432">
      <w:pPr>
        <w:suppressAutoHyphens/>
        <w:jc w:val="both"/>
        <w:rPr>
          <w:rFonts w:ascii="Arial" w:eastAsia="SimSun" w:hAnsi="Arial" w:cs="Arial"/>
          <w:sz w:val="22"/>
          <w:szCs w:val="22"/>
          <w:lang w:eastAsia="hi-IN" w:bidi="hi-IN"/>
        </w:rPr>
      </w:pPr>
      <w:r w:rsidRPr="00BF1432">
        <w:rPr>
          <w:rFonts w:ascii="Arial" w:eastAsia="SimSun" w:hAnsi="Arial" w:cs="Arial"/>
          <w:sz w:val="22"/>
          <w:szCs w:val="22"/>
          <w:lang w:eastAsia="hi-IN" w:bidi="hi-IN"/>
        </w:rPr>
        <w:t xml:space="preserve">U sistematizaciji radnih mjesta Upravnog odjela za </w:t>
      </w:r>
      <w:r w:rsidRPr="00BF1432">
        <w:rPr>
          <w:rFonts w:ascii="Arial" w:eastAsia="Calibri" w:hAnsi="Arial" w:cs="Arial"/>
          <w:sz w:val="22"/>
          <w:szCs w:val="22"/>
        </w:rPr>
        <w:t>proračun, financije i naplatu</w:t>
      </w:r>
      <w:r w:rsidRPr="00BF1432">
        <w:rPr>
          <w:rFonts w:ascii="Arial" w:eastAsia="SimSun" w:hAnsi="Arial" w:cs="Arial"/>
          <w:sz w:val="22"/>
          <w:szCs w:val="22"/>
          <w:lang w:eastAsia="hi-IN" w:bidi="hi-IN"/>
        </w:rPr>
        <w:t>, koja je prilog Pravilnika sukladno članku 21. otvara se novo radno mjesto rednog broja 3.4.1. Viši savjetnik – specijalist za gradsku riznicu.</w:t>
      </w:r>
    </w:p>
    <w:p w:rsidR="00BF1432" w:rsidRPr="00BF1432" w:rsidRDefault="00BF1432" w:rsidP="00BF1432">
      <w:pPr>
        <w:suppressAutoHyphens/>
        <w:jc w:val="both"/>
        <w:rPr>
          <w:rFonts w:ascii="Arial" w:eastAsia="SimSun" w:hAnsi="Arial" w:cs="Arial"/>
          <w:sz w:val="22"/>
          <w:szCs w:val="22"/>
          <w:lang w:eastAsia="hi-IN" w:bidi="hi-IN"/>
        </w:rPr>
      </w:pPr>
    </w:p>
    <w:p w:rsidR="00BF1432" w:rsidRDefault="00BF1432" w:rsidP="00BF1432">
      <w:pPr>
        <w:suppressAutoHyphens/>
        <w:jc w:val="both"/>
        <w:rPr>
          <w:rFonts w:ascii="Arial" w:hAnsi="Arial" w:cs="Arial"/>
          <w:sz w:val="22"/>
          <w:szCs w:val="22"/>
        </w:rPr>
      </w:pPr>
      <w:r w:rsidRPr="00BF1432">
        <w:rPr>
          <w:rFonts w:ascii="Arial" w:eastAsia="SimSun" w:hAnsi="Arial" w:cs="Arial"/>
          <w:sz w:val="22"/>
          <w:szCs w:val="22"/>
          <w:lang w:eastAsia="hi-IN" w:bidi="hi-IN"/>
        </w:rPr>
        <w:lastRenderedPageBreak/>
        <w:t xml:space="preserve">U sistematizaciji radnih mjesta Upravnog odjela za </w:t>
      </w:r>
      <w:r w:rsidRPr="00BF1432">
        <w:rPr>
          <w:rFonts w:ascii="Arial" w:eastAsia="Calibri" w:hAnsi="Arial" w:cs="Arial"/>
          <w:sz w:val="22"/>
          <w:szCs w:val="22"/>
        </w:rPr>
        <w:t>gospodarenje imovinom, opće i pravne poslove</w:t>
      </w:r>
      <w:r w:rsidRPr="00BF1432">
        <w:rPr>
          <w:rFonts w:ascii="Arial" w:eastAsia="SimSun" w:hAnsi="Arial" w:cs="Arial"/>
          <w:sz w:val="22"/>
          <w:szCs w:val="22"/>
          <w:lang w:eastAsia="hi-IN" w:bidi="hi-IN"/>
        </w:rPr>
        <w:t xml:space="preserve">, koja je prilog Pravilnika sukladno članku 21. </w:t>
      </w:r>
      <w:r w:rsidRPr="00BF1432">
        <w:rPr>
          <w:rFonts w:ascii="Arial" w:hAnsi="Arial" w:cs="Arial"/>
          <w:sz w:val="22"/>
          <w:szCs w:val="22"/>
        </w:rPr>
        <w:t>kod radnog mjesta rednog broja 7.7.1. Viši savjetnik – specijalist za javne površina i poslovne prostore mijenja se opis poslova i zadataka radnog mjesta i približni postotak vremena potreban za obavljanje pojedinog posla, mijenja se potrebno stručno znanje tako da se nakon riječi „znanosti“ briše riječ „ekonomije“, a upisuje se riječ „prava“ te se brišu riječi „položen državni ispit II. razine“, a upisuju se riječi „položen pravosudni ispit“. Otvara se novo radno mjesto rednog broja 7.9.1. Viši savjetnik I. Kod radnog mjesta rednog broja 7.38. Viši stručni suradnik I mijenja se broj izvršitelja tako da se briše broj „2“, a upisuje se broj „3“. Kod radnog mjesta rednog broja 7.40. Viši savjetnik I mijenja se opis poslova i zadataka radnog mjesta i približni postotak vremena potreban za obavljanje pojedinog posla. Kod radnog mjesta rednog broja 7.41. Viši savjetnik I za zakup poslovnih prostora mijenja se opis poslova i zadataka radnog mjesta i približni postotak vremena potreban za obavljanje pojedinog posla te potrebno stručno znanje tako da se nakon riječi „prava“ brišu riječi „i ekonomije“.</w:t>
      </w:r>
    </w:p>
    <w:p w:rsidR="00BF1432" w:rsidRPr="00BF1432" w:rsidRDefault="00BF1432" w:rsidP="00BF143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BF1432" w:rsidRDefault="00BF1432" w:rsidP="00BF1432">
      <w:pPr>
        <w:suppressAutoHyphens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BF1432">
        <w:rPr>
          <w:rFonts w:ascii="Arial" w:eastAsia="Calibri" w:hAnsi="Arial" w:cs="Arial"/>
          <w:sz w:val="22"/>
          <w:szCs w:val="22"/>
          <w:lang w:eastAsia="ar-SA"/>
        </w:rPr>
        <w:t>Nastavno u tekstu je tabelarni prikaz izmjene sistematizacije radnih mjesta Upravnog odjela za poslove gradonačelnika, Upravnog odjela za proračun, financije i naplatu i Upravnog odjela za gospodarenje imovinom, opće i pravne poslove Grada Dubrovnika.</w:t>
      </w:r>
    </w:p>
    <w:p w:rsidR="00BF1432" w:rsidRDefault="00BF1432" w:rsidP="00BF1432">
      <w:pPr>
        <w:suppressAutoHyphens/>
        <w:jc w:val="both"/>
        <w:rPr>
          <w:rFonts w:ascii="Arial" w:eastAsia="Calibri" w:hAnsi="Arial" w:cs="Arial"/>
          <w:sz w:val="22"/>
          <w:szCs w:val="22"/>
          <w:lang w:eastAsia="ar-SA"/>
        </w:rPr>
      </w:pPr>
    </w:p>
    <w:p w:rsidR="00BF1432" w:rsidRPr="00BF1432" w:rsidRDefault="00BF1432" w:rsidP="00BF1432">
      <w:pPr>
        <w:suppressAutoHyphens/>
        <w:jc w:val="both"/>
        <w:rPr>
          <w:rFonts w:ascii="Arial" w:eastAsia="Calibri" w:hAnsi="Arial" w:cs="Arial"/>
          <w:sz w:val="22"/>
          <w:szCs w:val="22"/>
          <w:lang w:eastAsia="ar-SA"/>
        </w:rPr>
      </w:pPr>
    </w:p>
    <w:p w:rsidR="00BF1432" w:rsidRDefault="00BF1432" w:rsidP="00BF1432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Arial" w:eastAsia="Calibri" w:hAnsi="Arial" w:cs="Arial"/>
          <w:b/>
          <w:sz w:val="22"/>
          <w:szCs w:val="22"/>
          <w:lang w:eastAsia="ar-SA"/>
        </w:rPr>
      </w:pPr>
      <w:r w:rsidRPr="00BF1432">
        <w:rPr>
          <w:rFonts w:ascii="Arial" w:eastAsia="Calibri" w:hAnsi="Arial" w:cs="Arial"/>
          <w:b/>
          <w:sz w:val="22"/>
          <w:szCs w:val="22"/>
          <w:lang w:eastAsia="ar-SA"/>
        </w:rPr>
        <w:t xml:space="preserve"> Članak 2.</w:t>
      </w:r>
    </w:p>
    <w:p w:rsidR="00BF1432" w:rsidRPr="00BF1432" w:rsidRDefault="00BF1432" w:rsidP="00BF1432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40" w:after="20"/>
        <w:jc w:val="center"/>
        <w:rPr>
          <w:rFonts w:ascii="Arial" w:eastAsia="Calibri" w:hAnsi="Arial" w:cs="Arial"/>
          <w:b/>
          <w:sz w:val="22"/>
          <w:szCs w:val="22"/>
          <w:lang w:eastAsia="ar-SA"/>
        </w:rPr>
      </w:pPr>
    </w:p>
    <w:p w:rsidR="00BF1432" w:rsidRDefault="00BF1432" w:rsidP="00BF1432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BF1432">
        <w:rPr>
          <w:rFonts w:ascii="Arial" w:hAnsi="Arial" w:cs="Arial"/>
          <w:sz w:val="22"/>
          <w:szCs w:val="22"/>
          <w:lang w:eastAsia="ar-SA"/>
        </w:rPr>
        <w:t xml:space="preserve">Ovaj Pravilnik objavit će se u </w:t>
      </w:r>
      <w:r>
        <w:rPr>
          <w:rFonts w:ascii="Arial" w:hAnsi="Arial" w:cs="Arial"/>
          <w:sz w:val="22"/>
          <w:szCs w:val="22"/>
          <w:lang w:eastAsia="ar-SA"/>
        </w:rPr>
        <w:t>„</w:t>
      </w:r>
      <w:r w:rsidRPr="00BF1432">
        <w:rPr>
          <w:rFonts w:ascii="Arial" w:hAnsi="Arial" w:cs="Arial"/>
          <w:sz w:val="22"/>
          <w:szCs w:val="22"/>
          <w:lang w:eastAsia="ar-SA"/>
        </w:rPr>
        <w:t>Službenom glasniku Grada Dubrovnika</w:t>
      </w:r>
      <w:r>
        <w:rPr>
          <w:rFonts w:ascii="Arial" w:hAnsi="Arial" w:cs="Arial"/>
          <w:sz w:val="22"/>
          <w:szCs w:val="22"/>
          <w:lang w:eastAsia="ar-SA"/>
        </w:rPr>
        <w:t>“</w:t>
      </w:r>
      <w:r w:rsidRPr="00BF1432">
        <w:rPr>
          <w:rFonts w:ascii="Arial" w:hAnsi="Arial" w:cs="Arial"/>
          <w:sz w:val="22"/>
          <w:szCs w:val="22"/>
          <w:lang w:eastAsia="ar-SA"/>
        </w:rPr>
        <w:t xml:space="preserve"> i stupa na snagu prvog dana od dana objave.</w:t>
      </w:r>
      <w:r w:rsidRPr="00BF1432">
        <w:rPr>
          <w:rFonts w:ascii="Arial" w:hAnsi="Arial" w:cs="Arial"/>
          <w:sz w:val="22"/>
          <w:szCs w:val="22"/>
          <w:lang w:eastAsia="ar-SA"/>
        </w:rPr>
        <w:tab/>
      </w:r>
      <w:r w:rsidRPr="00BF1432">
        <w:rPr>
          <w:rFonts w:ascii="Arial" w:hAnsi="Arial" w:cs="Arial"/>
          <w:sz w:val="22"/>
          <w:szCs w:val="22"/>
          <w:lang w:eastAsia="ar-SA"/>
        </w:rPr>
        <w:tab/>
      </w:r>
      <w:r w:rsidRPr="00BF1432">
        <w:rPr>
          <w:rFonts w:ascii="Arial" w:hAnsi="Arial" w:cs="Arial"/>
          <w:sz w:val="22"/>
          <w:szCs w:val="22"/>
          <w:lang w:eastAsia="ar-SA"/>
        </w:rPr>
        <w:tab/>
      </w:r>
      <w:r w:rsidRPr="00BF1432">
        <w:rPr>
          <w:rFonts w:ascii="Arial" w:hAnsi="Arial" w:cs="Arial"/>
          <w:sz w:val="22"/>
          <w:szCs w:val="22"/>
          <w:lang w:eastAsia="ar-SA"/>
        </w:rPr>
        <w:tab/>
      </w:r>
      <w:r w:rsidRPr="00BF1432">
        <w:rPr>
          <w:rFonts w:ascii="Arial" w:hAnsi="Arial" w:cs="Arial"/>
          <w:sz w:val="22"/>
          <w:szCs w:val="22"/>
          <w:lang w:eastAsia="ar-SA"/>
        </w:rPr>
        <w:tab/>
      </w:r>
      <w:r w:rsidRPr="00BF1432">
        <w:rPr>
          <w:rFonts w:ascii="Arial" w:hAnsi="Arial" w:cs="Arial"/>
          <w:sz w:val="22"/>
          <w:szCs w:val="22"/>
          <w:lang w:eastAsia="ar-SA"/>
        </w:rPr>
        <w:tab/>
      </w:r>
      <w:r w:rsidRPr="00BF1432">
        <w:rPr>
          <w:rFonts w:ascii="Arial" w:hAnsi="Arial" w:cs="Arial"/>
          <w:sz w:val="22"/>
          <w:szCs w:val="22"/>
          <w:lang w:eastAsia="ar-SA"/>
        </w:rPr>
        <w:tab/>
      </w:r>
      <w:r w:rsidRPr="00BF1432">
        <w:rPr>
          <w:rFonts w:ascii="Arial" w:hAnsi="Arial" w:cs="Arial"/>
          <w:sz w:val="22"/>
          <w:szCs w:val="22"/>
          <w:lang w:eastAsia="ar-SA"/>
        </w:rPr>
        <w:tab/>
      </w:r>
      <w:r w:rsidRPr="00BF1432">
        <w:rPr>
          <w:rFonts w:ascii="Arial" w:hAnsi="Arial" w:cs="Arial"/>
          <w:sz w:val="22"/>
          <w:szCs w:val="22"/>
          <w:lang w:eastAsia="ar-SA"/>
        </w:rPr>
        <w:tab/>
      </w:r>
      <w:r w:rsidRPr="00BF1432">
        <w:rPr>
          <w:rFonts w:ascii="Arial" w:hAnsi="Arial" w:cs="Arial"/>
          <w:sz w:val="22"/>
          <w:szCs w:val="22"/>
          <w:lang w:eastAsia="ar-SA"/>
        </w:rPr>
        <w:tab/>
      </w:r>
    </w:p>
    <w:p w:rsidR="00BF1432" w:rsidRDefault="00BF1432" w:rsidP="00BF1432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BF1432" w:rsidRDefault="00BF1432" w:rsidP="00BF1432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BF1432" w:rsidRPr="00BF1432" w:rsidRDefault="00BF1432" w:rsidP="00BF1432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BF1432">
        <w:rPr>
          <w:rFonts w:ascii="Arial" w:hAnsi="Arial" w:cs="Arial"/>
          <w:sz w:val="22"/>
          <w:szCs w:val="22"/>
          <w:lang w:eastAsia="ar-SA"/>
        </w:rPr>
        <w:t>KLASA: 024-01/23-01/02</w:t>
      </w:r>
    </w:p>
    <w:p w:rsidR="00BF1432" w:rsidRPr="00BF1432" w:rsidRDefault="00BF1432" w:rsidP="00BF1432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BF1432">
        <w:rPr>
          <w:rFonts w:ascii="Arial" w:hAnsi="Arial" w:cs="Arial"/>
          <w:sz w:val="22"/>
          <w:szCs w:val="22"/>
          <w:lang w:eastAsia="ar-SA"/>
        </w:rPr>
        <w:t>URBROJ: 2117-1-01-25-92</w:t>
      </w:r>
    </w:p>
    <w:p w:rsidR="00BF1432" w:rsidRDefault="00BF1432" w:rsidP="00BF1432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BF1432">
        <w:rPr>
          <w:rFonts w:ascii="Arial" w:hAnsi="Arial" w:cs="Arial"/>
          <w:sz w:val="22"/>
          <w:szCs w:val="22"/>
          <w:lang w:eastAsia="ar-SA"/>
        </w:rPr>
        <w:t>Dubrovnik, 17. rujna 2025.</w:t>
      </w:r>
    </w:p>
    <w:p w:rsidR="00BF1432" w:rsidRDefault="00BF1432" w:rsidP="00BF1432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BF1432" w:rsidRDefault="00BF1432" w:rsidP="00BF14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Gradonačelnik:</w:t>
      </w:r>
    </w:p>
    <w:p w:rsidR="00BF1432" w:rsidRDefault="00BF1432" w:rsidP="00BF1432">
      <w:pPr>
        <w:rPr>
          <w:rFonts w:ascii="Arial" w:hAnsi="Arial" w:cs="Arial"/>
          <w:sz w:val="22"/>
          <w:szCs w:val="22"/>
        </w:rPr>
      </w:pPr>
      <w:r w:rsidRPr="00B63536">
        <w:rPr>
          <w:rFonts w:ascii="Arial" w:hAnsi="Arial" w:cs="Arial"/>
          <w:b/>
          <w:sz w:val="22"/>
          <w:szCs w:val="22"/>
        </w:rPr>
        <w:t xml:space="preserve">Mato </w:t>
      </w:r>
      <w:proofErr w:type="spellStart"/>
      <w:r w:rsidRPr="00B63536">
        <w:rPr>
          <w:rFonts w:ascii="Arial" w:hAnsi="Arial" w:cs="Arial"/>
          <w:b/>
          <w:sz w:val="22"/>
          <w:szCs w:val="22"/>
        </w:rPr>
        <w:t>Franković</w:t>
      </w:r>
      <w:proofErr w:type="spellEnd"/>
      <w:r>
        <w:rPr>
          <w:rFonts w:ascii="Arial" w:hAnsi="Arial" w:cs="Arial"/>
          <w:sz w:val="22"/>
          <w:szCs w:val="22"/>
        </w:rPr>
        <w:t>, v. r.</w:t>
      </w:r>
    </w:p>
    <w:p w:rsidR="00BF1432" w:rsidRDefault="00BF1432" w:rsidP="00BF14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</w:t>
      </w:r>
    </w:p>
    <w:p w:rsidR="00BF1432" w:rsidRPr="00BF1432" w:rsidRDefault="00BF1432" w:rsidP="00BF1432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BF1432" w:rsidRPr="00BF1432" w:rsidRDefault="00BF1432" w:rsidP="00BF1432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  <w:sectPr w:rsidR="00BF1432" w:rsidRPr="00BF1432" w:rsidSect="00BF1432">
          <w:footerReference w:type="default" r:id="rId7"/>
          <w:pgSz w:w="11906" w:h="16838" w:code="9"/>
          <w:pgMar w:top="1560" w:right="1134" w:bottom="1276" w:left="1134" w:header="652" w:footer="652" w:gutter="0"/>
          <w:paperSrc w:other="15"/>
          <w:cols w:space="708"/>
          <w:docGrid w:linePitch="360"/>
        </w:sect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lastRenderedPageBreak/>
        <w:t>01</w:t>
      </w:r>
      <w:r w:rsidRPr="008222D1">
        <w:rPr>
          <w:rFonts w:ascii="Arial Black" w:hAnsi="Arial Black"/>
          <w:sz w:val="20"/>
          <w:szCs w:val="20"/>
        </w:rPr>
        <w:t xml:space="preserve">. UPRAVNI ODJEL ZA </w:t>
      </w:r>
      <w:r>
        <w:rPr>
          <w:rFonts w:ascii="Arial Black" w:hAnsi="Arial Black"/>
          <w:sz w:val="20"/>
          <w:szCs w:val="20"/>
        </w:rPr>
        <w:t>POSLOVE GRADONAČELNIKA</w:t>
      </w: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19"/>
        <w:gridCol w:w="1513"/>
        <w:gridCol w:w="973"/>
        <w:gridCol w:w="1230"/>
        <w:gridCol w:w="2482"/>
        <w:gridCol w:w="803"/>
        <w:gridCol w:w="1524"/>
        <w:gridCol w:w="620"/>
        <w:gridCol w:w="2858"/>
        <w:gridCol w:w="1212"/>
      </w:tblGrid>
      <w:tr w:rsidR="00BF1432" w:rsidRPr="00D15724" w:rsidTr="00485B49">
        <w:trPr>
          <w:trHeight w:val="675"/>
        </w:trPr>
        <w:tc>
          <w:tcPr>
            <w:tcW w:w="311" w:type="pct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BROJ RADNOG MJESTA</w:t>
            </w:r>
          </w:p>
        </w:tc>
        <w:tc>
          <w:tcPr>
            <w:tcW w:w="931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NAZIV RADNOG MJESTA</w:t>
            </w:r>
          </w:p>
        </w:tc>
        <w:tc>
          <w:tcPr>
            <w:tcW w:w="416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KATEGORIJA</w:t>
            </w:r>
          </w:p>
        </w:tc>
        <w:tc>
          <w:tcPr>
            <w:tcW w:w="904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POTKATEGORIJA</w:t>
            </w:r>
          </w:p>
        </w:tc>
        <w:tc>
          <w:tcPr>
            <w:tcW w:w="272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RAZINA</w:t>
            </w:r>
          </w:p>
        </w:tc>
        <w:tc>
          <w:tcPr>
            <w:tcW w:w="515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KLASIFIKACIJSKI RANG</w:t>
            </w:r>
          </w:p>
        </w:tc>
        <w:tc>
          <w:tcPr>
            <w:tcW w:w="1241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NAZIV UNUTARNJE USTROJSTVENE JEDINICE</w:t>
            </w:r>
          </w:p>
        </w:tc>
        <w:tc>
          <w:tcPr>
            <w:tcW w:w="410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BROJ IZVRŠITELJA</w:t>
            </w:r>
          </w:p>
        </w:tc>
      </w:tr>
      <w:tr w:rsidR="00BF1432" w:rsidRPr="00D15724" w:rsidTr="00485B49">
        <w:trPr>
          <w:trHeight w:val="600"/>
        </w:trPr>
        <w:tc>
          <w:tcPr>
            <w:tcW w:w="311" w:type="pct"/>
            <w:tcBorders>
              <w:top w:val="nil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1.25.1.</w:t>
            </w:r>
          </w:p>
        </w:tc>
        <w:tc>
          <w:tcPr>
            <w:tcW w:w="931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Stručni suradnik I - glasnogovornik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Stručni suradnik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241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ODSJEK ZA ODNOSE S JAVNOSTIMA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BF1432" w:rsidRPr="00D15724" w:rsidTr="00485B49">
        <w:trPr>
          <w:trHeight w:val="539"/>
        </w:trPr>
        <w:tc>
          <w:tcPr>
            <w:tcW w:w="5000" w:type="pct"/>
            <w:gridSpan w:val="10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Opis poslova i zadataka radnog mjesta i </w:t>
            </w:r>
            <w:r w:rsidRPr="00D15724">
              <w:rPr>
                <w:rFonts w:ascii="Arial" w:hAnsi="Arial" w:cs="Arial"/>
                <w:b/>
                <w:bCs/>
                <w:sz w:val="20"/>
                <w:szCs w:val="20"/>
              </w:rPr>
              <w:t>približni postotak vremena potreban za obavljanje pojedinog posla</w:t>
            </w:r>
          </w:p>
        </w:tc>
      </w:tr>
      <w:tr w:rsidR="00BF1432" w:rsidRPr="00D15724" w:rsidTr="00485B49">
        <w:trPr>
          <w:trHeight w:val="553"/>
        </w:trPr>
        <w:tc>
          <w:tcPr>
            <w:tcW w:w="3570" w:type="pct"/>
            <w:gridSpan w:val="8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vAlign w:val="center"/>
          </w:tcPr>
          <w:p w:rsidR="00BF1432" w:rsidRPr="00BD1A74" w:rsidRDefault="00BF1432" w:rsidP="00485B4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Izvještavanje javnosti o radu i aktivnostima gradske uprave Grada Dubrovnika, medijsko praćenja rada gradonačelnika, zamjenika gradonačelnika, predsjednika gradskog vijeća i pročelnika gradskih upravnih tijela, analiza medijskih objava, uređivanje i administracija službene web stranice Grada Dubrovnika i društvenih mreža.</w:t>
            </w:r>
          </w:p>
        </w:tc>
        <w:tc>
          <w:tcPr>
            <w:tcW w:w="1430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center"/>
          </w:tcPr>
          <w:p w:rsidR="00BF1432" w:rsidRPr="00BD1A74" w:rsidRDefault="00BF1432" w:rsidP="00485B4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50 %</w:t>
            </w:r>
          </w:p>
        </w:tc>
      </w:tr>
      <w:tr w:rsidR="00BF1432" w:rsidRPr="00D15724" w:rsidTr="00485B49">
        <w:trPr>
          <w:trHeight w:val="561"/>
        </w:trPr>
        <w:tc>
          <w:tcPr>
            <w:tcW w:w="3570" w:type="pct"/>
            <w:gridSpan w:val="8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vAlign w:val="center"/>
          </w:tcPr>
          <w:p w:rsidR="00BF1432" w:rsidRPr="00BD1A74" w:rsidRDefault="00BF1432" w:rsidP="00485B4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Organizacija konferencija za medije, izjava za medije, intervjua, poslovi izravnog predstavljanja gradske uprave posjetiteljima, javno istupanje za medije po nalogu voditelja Odsjeka, pročelnika.</w:t>
            </w:r>
          </w:p>
        </w:tc>
        <w:tc>
          <w:tcPr>
            <w:tcW w:w="1430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center"/>
          </w:tcPr>
          <w:p w:rsidR="00BF1432" w:rsidRPr="00BD1A74" w:rsidRDefault="00BF1432" w:rsidP="00485B4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35 %</w:t>
            </w:r>
          </w:p>
        </w:tc>
      </w:tr>
      <w:tr w:rsidR="00BF1432" w:rsidRPr="00D15724" w:rsidTr="00485B49">
        <w:trPr>
          <w:trHeight w:val="555"/>
        </w:trPr>
        <w:tc>
          <w:tcPr>
            <w:tcW w:w="3570" w:type="pct"/>
            <w:gridSpan w:val="8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vAlign w:val="center"/>
          </w:tcPr>
          <w:p w:rsidR="00BF1432" w:rsidRPr="00BD1A74" w:rsidRDefault="00BF1432" w:rsidP="00485B4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Suradnja s građanstvom, pružanje savjeta i upućivanje nadležnim tijelima.</w:t>
            </w:r>
          </w:p>
        </w:tc>
        <w:tc>
          <w:tcPr>
            <w:tcW w:w="1430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center"/>
          </w:tcPr>
          <w:p w:rsidR="00BF1432" w:rsidRPr="00BD1A74" w:rsidRDefault="00BF1432" w:rsidP="00485B4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5 %</w:t>
            </w:r>
          </w:p>
        </w:tc>
      </w:tr>
      <w:tr w:rsidR="00BF1432" w:rsidRPr="00D15724" w:rsidTr="00485B49">
        <w:trPr>
          <w:trHeight w:val="549"/>
        </w:trPr>
        <w:tc>
          <w:tcPr>
            <w:tcW w:w="3570" w:type="pct"/>
            <w:gridSpan w:val="8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vAlign w:val="center"/>
          </w:tcPr>
          <w:p w:rsidR="00BF1432" w:rsidRPr="00EE7A10" w:rsidRDefault="00BF1432" w:rsidP="0048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Obavlja i druge odgovarajuće poslove u okviru radnog mjesta, po nalogu voditelja Odsjeka i pročelnika.</w:t>
            </w:r>
          </w:p>
        </w:tc>
        <w:tc>
          <w:tcPr>
            <w:tcW w:w="1430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center"/>
          </w:tcPr>
          <w:p w:rsidR="00BF1432" w:rsidRPr="00EE7A10" w:rsidRDefault="00BF1432" w:rsidP="00485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10 %</w:t>
            </w:r>
          </w:p>
        </w:tc>
      </w:tr>
      <w:tr w:rsidR="00BF1432" w:rsidRPr="00D15724" w:rsidTr="00485B49">
        <w:trPr>
          <w:trHeight w:val="402"/>
        </w:trPr>
        <w:tc>
          <w:tcPr>
            <w:tcW w:w="5000" w:type="pct"/>
            <w:gridSpan w:val="10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center"/>
            <w:hideMark/>
          </w:tcPr>
          <w:p w:rsidR="00BF1432" w:rsidRPr="003927CC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7CC">
              <w:rPr>
                <w:rFonts w:ascii="Arial" w:hAnsi="Arial" w:cs="Arial"/>
                <w:b/>
                <w:bCs/>
                <w:sz w:val="20"/>
                <w:szCs w:val="20"/>
              </w:rPr>
              <w:t>Opis razine standardnih mjerila za klasifikaciju radnih mjesta</w:t>
            </w:r>
          </w:p>
        </w:tc>
      </w:tr>
      <w:tr w:rsidR="00BF1432" w:rsidRPr="00D15724" w:rsidTr="00485B49">
        <w:trPr>
          <w:trHeight w:val="825"/>
        </w:trPr>
        <w:tc>
          <w:tcPr>
            <w:tcW w:w="872" w:type="pct"/>
            <w:gridSpan w:val="2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sz w:val="20"/>
                <w:szCs w:val="20"/>
              </w:rPr>
              <w:t>Potrebno stručno znanje:</w:t>
            </w:r>
          </w:p>
        </w:tc>
        <w:tc>
          <w:tcPr>
            <w:tcW w:w="4128" w:type="pct"/>
            <w:gridSpan w:val="8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vAlign w:val="center"/>
            <w:hideMark/>
          </w:tcPr>
          <w:p w:rsidR="00BF1432" w:rsidRPr="003927CC" w:rsidRDefault="00BF1432" w:rsidP="0048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sveučilišni prijediplomski studij ili stručni prijediplomski studiji iz područja društvenih znanosti - </w:t>
            </w:r>
            <w:r w:rsidRPr="00194CBD">
              <w:rPr>
                <w:rFonts w:ascii="Arial" w:hAnsi="Arial" w:cs="Arial"/>
                <w:sz w:val="20"/>
                <w:szCs w:val="20"/>
              </w:rPr>
              <w:t>novinarstva, komunikologije, odnosa s javnošću, medija, prava i ekonomije</w:t>
            </w:r>
            <w:r>
              <w:rPr>
                <w:rFonts w:ascii="Arial" w:hAnsi="Arial" w:cs="Arial"/>
                <w:sz w:val="20"/>
                <w:szCs w:val="20"/>
              </w:rPr>
              <w:t>, najmanje tri godine radnog iskustva na odgovarajućim poslovima, položen državni ispit II razine, poznavanje rada na računalu</w:t>
            </w:r>
          </w:p>
        </w:tc>
      </w:tr>
      <w:tr w:rsidR="00BF1432" w:rsidRPr="00D15724" w:rsidTr="00485B49">
        <w:trPr>
          <w:trHeight w:val="624"/>
        </w:trPr>
        <w:tc>
          <w:tcPr>
            <w:tcW w:w="872" w:type="pct"/>
            <w:gridSpan w:val="2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Složenost poslova</w:t>
            </w:r>
          </w:p>
        </w:tc>
        <w:tc>
          <w:tcPr>
            <w:tcW w:w="4128" w:type="pct"/>
            <w:gridSpan w:val="8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vAlign w:val="center"/>
          </w:tcPr>
          <w:p w:rsidR="00BF1432" w:rsidRPr="000010C0" w:rsidRDefault="00BF1432" w:rsidP="00485B4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složenosti koji uključuje izvršavanje administrativnih i jednostavnijih stručnih poslova s ograničenim brojem međusobno povezanih različitih zadaća u čijem rješavanju se primjenjuje ograničen broj propisanih postupaka, utvrđenih metoda rada ili stručnih tehnika te vođenje upravnog postupka i/ili rješavanje u jednostavnijim upravnim stvarima iz nadležnosti upravnog tijela;</w:t>
            </w:r>
          </w:p>
        </w:tc>
      </w:tr>
      <w:tr w:rsidR="00BF1432" w:rsidRPr="00D15724" w:rsidTr="00485B49">
        <w:trPr>
          <w:trHeight w:val="521"/>
        </w:trPr>
        <w:tc>
          <w:tcPr>
            <w:tcW w:w="872" w:type="pct"/>
            <w:gridSpan w:val="2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Samostalnost u radu</w:t>
            </w:r>
          </w:p>
        </w:tc>
        <w:tc>
          <w:tcPr>
            <w:tcW w:w="4128" w:type="pct"/>
            <w:gridSpan w:val="8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vAlign w:val="center"/>
          </w:tcPr>
          <w:p w:rsidR="00BF1432" w:rsidRPr="000010C0" w:rsidRDefault="00BF1432" w:rsidP="00485B4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samostalnosti koji je ograničen povremenim nadzorom i uputama od strane nadređenog službenika u pojedinim poslovima</w:t>
            </w:r>
          </w:p>
        </w:tc>
      </w:tr>
      <w:tr w:rsidR="00BF1432" w:rsidRPr="00D15724" w:rsidTr="00485B49">
        <w:trPr>
          <w:trHeight w:val="702"/>
        </w:trPr>
        <w:tc>
          <w:tcPr>
            <w:tcW w:w="872" w:type="pct"/>
            <w:gridSpan w:val="2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Stupanj odgovornosti i utjecaj na donošenje odluka</w:t>
            </w:r>
          </w:p>
        </w:tc>
        <w:tc>
          <w:tcPr>
            <w:tcW w:w="4128" w:type="pct"/>
            <w:gridSpan w:val="8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vAlign w:val="center"/>
          </w:tcPr>
          <w:p w:rsidR="00BF1432" w:rsidRPr="000010C0" w:rsidRDefault="00BF1432" w:rsidP="00485B4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odgovornosti koji uključuje odgovornost za materijalne resurse s kojima službenik radi, te ispravnu primjenu postupaka, metoda rada i stručnih tehnika</w:t>
            </w:r>
          </w:p>
        </w:tc>
      </w:tr>
      <w:tr w:rsidR="00BF1432" w:rsidRPr="00D15724" w:rsidTr="00485B49">
        <w:trPr>
          <w:trHeight w:val="624"/>
        </w:trPr>
        <w:tc>
          <w:tcPr>
            <w:tcW w:w="872" w:type="pct"/>
            <w:gridSpan w:val="2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Stupanj suradnje s drugim tijelima i komunikacije sa strankama </w:t>
            </w:r>
          </w:p>
        </w:tc>
        <w:tc>
          <w:tcPr>
            <w:tcW w:w="4128" w:type="pct"/>
            <w:gridSpan w:val="8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vAlign w:val="center"/>
          </w:tcPr>
          <w:p w:rsidR="00BF1432" w:rsidRPr="000010C0" w:rsidRDefault="00BF1432" w:rsidP="00485B4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stručne komunikacije koji uključuje kontakte unutar upravnoga tijela, a povremeno i izvan upravnoga tijela, u prikupljanju ili razmjeni informacija</w:t>
            </w:r>
          </w:p>
        </w:tc>
      </w:tr>
    </w:tbl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03</w:t>
      </w:r>
      <w:r w:rsidRPr="008222D1">
        <w:rPr>
          <w:rFonts w:ascii="Arial Black" w:hAnsi="Arial Black"/>
          <w:sz w:val="20"/>
          <w:szCs w:val="20"/>
        </w:rPr>
        <w:t xml:space="preserve">. UPRAVNI ODJEL ZA </w:t>
      </w:r>
      <w:r>
        <w:rPr>
          <w:rFonts w:ascii="Arial Black" w:hAnsi="Arial Black"/>
          <w:sz w:val="20"/>
          <w:szCs w:val="20"/>
        </w:rPr>
        <w:t xml:space="preserve">PRORAČUN, FINANCIJE I NAPLATU </w:t>
      </w: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19"/>
        <w:gridCol w:w="1494"/>
        <w:gridCol w:w="954"/>
        <w:gridCol w:w="1230"/>
        <w:gridCol w:w="2673"/>
        <w:gridCol w:w="803"/>
        <w:gridCol w:w="1524"/>
        <w:gridCol w:w="533"/>
        <w:gridCol w:w="2792"/>
        <w:gridCol w:w="1212"/>
      </w:tblGrid>
      <w:tr w:rsidR="00BF1432" w:rsidRPr="00D15724" w:rsidTr="00485B49">
        <w:trPr>
          <w:trHeight w:val="675"/>
        </w:trPr>
        <w:tc>
          <w:tcPr>
            <w:tcW w:w="311" w:type="pct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BROJ RADNOG MJESTA</w:t>
            </w:r>
          </w:p>
        </w:tc>
        <w:tc>
          <w:tcPr>
            <w:tcW w:w="931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NAZIV RADNOG MJESTA</w:t>
            </w:r>
          </w:p>
        </w:tc>
        <w:tc>
          <w:tcPr>
            <w:tcW w:w="416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KATEGORIJA</w:t>
            </w:r>
          </w:p>
        </w:tc>
        <w:tc>
          <w:tcPr>
            <w:tcW w:w="904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POTKATEGORIJA</w:t>
            </w:r>
          </w:p>
        </w:tc>
        <w:tc>
          <w:tcPr>
            <w:tcW w:w="272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RAZINA</w:t>
            </w:r>
          </w:p>
        </w:tc>
        <w:tc>
          <w:tcPr>
            <w:tcW w:w="515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KLASIFIKACIJSKI RANG</w:t>
            </w:r>
          </w:p>
        </w:tc>
        <w:tc>
          <w:tcPr>
            <w:tcW w:w="1241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NAZIV UNUTARNJE USTROJSTVENE JEDINICE</w:t>
            </w:r>
          </w:p>
        </w:tc>
        <w:tc>
          <w:tcPr>
            <w:tcW w:w="410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BROJ IZVRŠITELJA</w:t>
            </w:r>
          </w:p>
        </w:tc>
      </w:tr>
      <w:tr w:rsidR="00BF1432" w:rsidRPr="00D15724" w:rsidTr="00485B49">
        <w:trPr>
          <w:trHeight w:val="600"/>
        </w:trPr>
        <w:tc>
          <w:tcPr>
            <w:tcW w:w="311" w:type="pct"/>
            <w:tcBorders>
              <w:top w:val="nil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3.4.1.</w:t>
            </w:r>
          </w:p>
        </w:tc>
        <w:tc>
          <w:tcPr>
            <w:tcW w:w="931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222F">
              <w:rPr>
                <w:rFonts w:ascii="Arial" w:hAnsi="Arial" w:cs="Arial"/>
                <w:b/>
                <w:bCs/>
                <w:sz w:val="20"/>
                <w:szCs w:val="20"/>
              </w:rPr>
              <w:t>Viši savjetnik – specijalist za gradsku riznicu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Viši savjetnik – specijalist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241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BF1432" w:rsidRPr="00D15724" w:rsidTr="00485B49">
        <w:trPr>
          <w:trHeight w:val="539"/>
        </w:trPr>
        <w:tc>
          <w:tcPr>
            <w:tcW w:w="5000" w:type="pct"/>
            <w:gridSpan w:val="10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Opis poslova i zadataka radnog mjesta i </w:t>
            </w:r>
            <w:r w:rsidRPr="00D15724">
              <w:rPr>
                <w:rFonts w:ascii="Arial" w:hAnsi="Arial" w:cs="Arial"/>
                <w:b/>
                <w:bCs/>
                <w:sz w:val="20"/>
                <w:szCs w:val="20"/>
              </w:rPr>
              <w:t>približni postotak vremena potreban za obavljanje pojedinog posla</w:t>
            </w:r>
          </w:p>
        </w:tc>
      </w:tr>
      <w:tr w:rsidR="00BF1432" w:rsidRPr="00D15724" w:rsidTr="00485B49">
        <w:trPr>
          <w:trHeight w:val="553"/>
        </w:trPr>
        <w:tc>
          <w:tcPr>
            <w:tcW w:w="3570" w:type="pct"/>
            <w:gridSpan w:val="8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vAlign w:val="center"/>
          </w:tcPr>
          <w:p w:rsidR="00BF1432" w:rsidRPr="00A27662" w:rsidRDefault="00BF1432" w:rsidP="00485B4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E35EB">
              <w:rPr>
                <w:rFonts w:ascii="Arial" w:eastAsia="Calibri" w:hAnsi="Arial" w:cs="Arial"/>
                <w:sz w:val="20"/>
                <w:szCs w:val="20"/>
              </w:rPr>
              <w:t>Kontrola podataka unesenih proračunskih korisnika na razini gradske uprave. Sudjelovanje u postupcima izrade nacrta i prijedloga proračuna te kontrola prijedloga rashoda proračunskih korisnika. Kontrola prijedloga vlastitih prihoda proračunskih korisnika za proračun Grada. Praćenje i analiza izvršenja i naplate vlastitih prihoda proračunskih korisnika. Koordinacija s mjerodavnim službenicima upravnih tijela u: kontroli zahtjeva proračunskih korisnika za isplate iz proračuna Grada putem lokalne riznice, odgovaranje na svakodnevne upite proračunskih korisnika, provođenju usklađenja na mjesečnoj bazi s proračunskim korisnicima, sudjeluje u kontroli podataka nužnih za izradu financijskih izvješća proračunskih korisnika koji su dio konsolidiranog financijskog izvještaja Grada Dubrovnika. Koordinacija s mjerodavnim službenicima upravnih tijela u izradi internih procedura u suradnji s proračunskim korisnicima, priprema katalog partnera (dobavljača) s proračunskom korisnicima te podacima uplatnih računa i ostalih potrebnih podataka proračunskih korisnika. Kontrolira poslovne procese zbog ujednačavanja knjiženja poslovnih procesa u gradu i proračunskim korisnicima. Obavlja nadzor zakonitosti i namjenskog trošenja proračunskih sredstava kojima raspolažu proračunski korisnici.</w:t>
            </w:r>
          </w:p>
        </w:tc>
        <w:tc>
          <w:tcPr>
            <w:tcW w:w="1430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center"/>
          </w:tcPr>
          <w:p w:rsidR="00BF1432" w:rsidRPr="0038008C" w:rsidRDefault="00BF1432" w:rsidP="00485B4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008C">
              <w:rPr>
                <w:rFonts w:ascii="Arial" w:hAnsi="Arial" w:cs="Arial"/>
                <w:color w:val="000000" w:themeColor="text1"/>
                <w:sz w:val="20"/>
                <w:szCs w:val="20"/>
              </w:rPr>
              <w:t>30 %</w:t>
            </w:r>
          </w:p>
        </w:tc>
      </w:tr>
      <w:tr w:rsidR="00BF1432" w:rsidRPr="00D15724" w:rsidTr="00485B49">
        <w:trPr>
          <w:trHeight w:val="561"/>
        </w:trPr>
        <w:tc>
          <w:tcPr>
            <w:tcW w:w="3570" w:type="pct"/>
            <w:gridSpan w:val="8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vAlign w:val="center"/>
          </w:tcPr>
          <w:p w:rsidR="00BF1432" w:rsidRDefault="00BF1432" w:rsidP="00485B49">
            <w:pPr>
              <w:spacing w:line="259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E35EB">
              <w:rPr>
                <w:rFonts w:ascii="Arial" w:eastAsia="Calibri" w:hAnsi="Arial" w:cs="Arial"/>
                <w:sz w:val="20"/>
                <w:szCs w:val="20"/>
              </w:rPr>
              <w:t>Kontrola zaduženja i prihoda te ažurna koordinacija s mjerodavnim službenicima upravnog tijela nadležnog za djelokrug rada iz područja komunalnih djelatnosti, prometa, mora i mjesne samouprave vezano oko poduzimanja redovnih zakonskih radnji u cilju naplate prihoda iz svog djelokruga. Kontrola zaduženja i prihoda te ažurna koordinacija s mjerodavnim službenicima svih ostalih upravnih tijela za djelokrug rada iz svog područja oko poduzimanja redovnih zakonskih radnji u cilju naplate prihoda iz svog djelokruga.</w:t>
            </w:r>
          </w:p>
          <w:p w:rsidR="00BF1432" w:rsidRDefault="00BF1432" w:rsidP="00485B49">
            <w:pPr>
              <w:spacing w:line="259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E35EB">
              <w:rPr>
                <w:rFonts w:ascii="Arial" w:eastAsia="Calibri" w:hAnsi="Arial" w:cs="Arial"/>
                <w:sz w:val="20"/>
                <w:szCs w:val="20"/>
              </w:rPr>
              <w:t xml:space="preserve">Provodi kontrole i druge kontrolne aktivnosti poslovnih procesa. Analizira slabosti, nepravilnosti, preporuke, pritužbe i rizike te predlaže unapređenja. Obavlja poslove glavnog koordinatora u Gradu Dubrovniku u komunikaciji s pružateljem/provoditeljem financijsko-računovodstvenog programa. Sve zahtjeve za novim aktivnostima u programu, promjenama, uklanjanju nedostataka u ime svih upravnih tijela direktno dogovora s pružateljem/provoditeljem te prati i kontrolira rješavanje </w:t>
            </w:r>
            <w:proofErr w:type="spellStart"/>
            <w:r w:rsidRPr="008E35EB">
              <w:rPr>
                <w:rFonts w:ascii="Arial" w:eastAsia="Calibri" w:hAnsi="Arial" w:cs="Arial"/>
                <w:sz w:val="20"/>
                <w:szCs w:val="20"/>
              </w:rPr>
              <w:t>datih</w:t>
            </w:r>
            <w:proofErr w:type="spellEnd"/>
            <w:r w:rsidRPr="008E35EB">
              <w:rPr>
                <w:rFonts w:ascii="Arial" w:eastAsia="Calibri" w:hAnsi="Arial" w:cs="Arial"/>
                <w:sz w:val="20"/>
                <w:szCs w:val="20"/>
              </w:rPr>
              <w:t xml:space="preserve"> zahtjev i kontrolira specifikaciju ispostavljenih računa sa stvarno odrađenim zahtjevima.</w:t>
            </w:r>
          </w:p>
          <w:p w:rsidR="00BF1432" w:rsidRPr="00A27662" w:rsidRDefault="00BF1432" w:rsidP="00485B49">
            <w:pPr>
              <w:spacing w:line="259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E35EB">
              <w:rPr>
                <w:rFonts w:ascii="Arial" w:eastAsia="Calibri" w:hAnsi="Arial" w:cs="Arial"/>
                <w:sz w:val="20"/>
                <w:szCs w:val="20"/>
              </w:rPr>
              <w:t xml:space="preserve">Praćenje financijskog stanja i predlaganje mjera za poboljšanje financijske stabilnosti gradskog proračuna. Sudjeluje u pripremi akata za provedbu lokalne riznice. Suradnja, radno, stručno i savjetodavno, sa svim upravnim </w:t>
            </w:r>
            <w:r w:rsidRPr="008E35EB">
              <w:rPr>
                <w:rFonts w:ascii="Arial" w:eastAsia="Calibri" w:hAnsi="Arial" w:cs="Arial"/>
                <w:sz w:val="20"/>
                <w:szCs w:val="20"/>
              </w:rPr>
              <w:lastRenderedPageBreak/>
              <w:t>odjelima i službama Grada. Drugi poslovi određeni posebnim zakonom, drugim propisima te odlukama gradonačelnika i Gradskog vijeća</w:t>
            </w:r>
          </w:p>
        </w:tc>
        <w:tc>
          <w:tcPr>
            <w:tcW w:w="1430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center"/>
          </w:tcPr>
          <w:p w:rsidR="00BF1432" w:rsidRPr="0038008C" w:rsidRDefault="00BF1432" w:rsidP="00485B4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008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60 %</w:t>
            </w:r>
          </w:p>
        </w:tc>
      </w:tr>
      <w:tr w:rsidR="00BF1432" w:rsidRPr="00D15724" w:rsidTr="00485B49">
        <w:trPr>
          <w:trHeight w:val="549"/>
        </w:trPr>
        <w:tc>
          <w:tcPr>
            <w:tcW w:w="3570" w:type="pct"/>
            <w:gridSpan w:val="8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vAlign w:val="center"/>
          </w:tcPr>
          <w:p w:rsidR="00BF1432" w:rsidRPr="0084222F" w:rsidRDefault="00BF1432" w:rsidP="0048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22F">
              <w:rPr>
                <w:rFonts w:ascii="Arial" w:hAnsi="Arial" w:cs="Arial"/>
                <w:sz w:val="20"/>
                <w:szCs w:val="20"/>
              </w:rPr>
              <w:t>Obavlja i druge odgovarajuće poslove u okviru radnog mjesta, po nalogu pročelnika.</w:t>
            </w:r>
          </w:p>
        </w:tc>
        <w:tc>
          <w:tcPr>
            <w:tcW w:w="1430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center"/>
          </w:tcPr>
          <w:p w:rsidR="00BF1432" w:rsidRPr="0084222F" w:rsidRDefault="00BF1432" w:rsidP="00485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22F">
              <w:rPr>
                <w:rFonts w:ascii="Arial" w:hAnsi="Arial" w:cs="Arial"/>
                <w:sz w:val="20"/>
                <w:szCs w:val="20"/>
              </w:rPr>
              <w:t>10 %</w:t>
            </w:r>
          </w:p>
        </w:tc>
      </w:tr>
      <w:tr w:rsidR="00BF1432" w:rsidRPr="00D15724" w:rsidTr="00485B49">
        <w:trPr>
          <w:trHeight w:val="402"/>
        </w:trPr>
        <w:tc>
          <w:tcPr>
            <w:tcW w:w="5000" w:type="pct"/>
            <w:gridSpan w:val="10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center"/>
            <w:hideMark/>
          </w:tcPr>
          <w:p w:rsidR="00BF1432" w:rsidRPr="003927CC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7CC">
              <w:rPr>
                <w:rFonts w:ascii="Arial" w:hAnsi="Arial" w:cs="Arial"/>
                <w:b/>
                <w:bCs/>
                <w:sz w:val="20"/>
                <w:szCs w:val="20"/>
              </w:rPr>
              <w:t>Opis razine standardnih mjerila za klasifikaciju radnih mjesta</w:t>
            </w:r>
          </w:p>
        </w:tc>
      </w:tr>
      <w:tr w:rsidR="00BF1432" w:rsidRPr="00D15724" w:rsidTr="00485B49">
        <w:trPr>
          <w:trHeight w:val="825"/>
        </w:trPr>
        <w:tc>
          <w:tcPr>
            <w:tcW w:w="872" w:type="pct"/>
            <w:gridSpan w:val="2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sz w:val="20"/>
                <w:szCs w:val="20"/>
              </w:rPr>
              <w:t>Potrebno stručno znanje:</w:t>
            </w:r>
          </w:p>
        </w:tc>
        <w:tc>
          <w:tcPr>
            <w:tcW w:w="4128" w:type="pct"/>
            <w:gridSpan w:val="8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vAlign w:val="center"/>
            <w:hideMark/>
          </w:tcPr>
          <w:p w:rsidR="00BF1432" w:rsidRPr="003927CC" w:rsidRDefault="00BF1432" w:rsidP="0048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sveučilišni diplomski studij ili sveučilišni integrirani prijediplomski i diplomski studij ili stručni diplomski studij iz područja društvenih znanosti - ekonomije, najmanje osam godina radnog iskustva na odgovarajućim poslovima, od čega najmanje četiri na najsloženijim poslovima iz odgovarajućega područja te istaknuti rezultati u području povezanom sa samoupravnim djelokrugom jedinice lokalne i područne (regionalne) samouprave, a osobito sudjelovanje u izradi i provedbi propisa, strategija i drugih akata, višegodišnje izvrsno rješavanje predmeta, objavljeni znanstveni i stručni radovi, položen državni ispit II razine, poznavanje rada na računalu</w:t>
            </w:r>
          </w:p>
        </w:tc>
      </w:tr>
      <w:tr w:rsidR="00BF1432" w:rsidRPr="00D15724" w:rsidTr="00485B49">
        <w:trPr>
          <w:trHeight w:val="624"/>
        </w:trPr>
        <w:tc>
          <w:tcPr>
            <w:tcW w:w="872" w:type="pct"/>
            <w:gridSpan w:val="2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Složenost poslova</w:t>
            </w:r>
          </w:p>
        </w:tc>
        <w:tc>
          <w:tcPr>
            <w:tcW w:w="4128" w:type="pct"/>
            <w:gridSpan w:val="8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vAlign w:val="center"/>
          </w:tcPr>
          <w:p w:rsidR="00BF1432" w:rsidRPr="000010C0" w:rsidRDefault="00BF1432" w:rsidP="00485B4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složenosti posla koji uključuje obavljanje najsloženijih zadataka izrade i provedbe općih i drugih akata, strategija i programa, vođenje projekata, rješavanja upravnih i drugih predmeta, te pružanja savjeta i stručne pomoći službenicima i dužnosnicima u rješavanju složenih zadataka iz određenog područja;</w:t>
            </w:r>
          </w:p>
        </w:tc>
      </w:tr>
      <w:tr w:rsidR="00BF1432" w:rsidRPr="00D15724" w:rsidTr="00485B49">
        <w:trPr>
          <w:trHeight w:val="521"/>
        </w:trPr>
        <w:tc>
          <w:tcPr>
            <w:tcW w:w="872" w:type="pct"/>
            <w:gridSpan w:val="2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Samostalnost u radu</w:t>
            </w:r>
          </w:p>
        </w:tc>
        <w:tc>
          <w:tcPr>
            <w:tcW w:w="4128" w:type="pct"/>
            <w:gridSpan w:val="8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vAlign w:val="center"/>
          </w:tcPr>
          <w:p w:rsidR="00BF1432" w:rsidRPr="000010C0" w:rsidRDefault="00BF1432" w:rsidP="00485B4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samostalnosti koji uključuje rad u skladu s općim i specifičnim uputama rukovodećeg službenika;</w:t>
            </w:r>
          </w:p>
        </w:tc>
      </w:tr>
      <w:tr w:rsidR="00BF1432" w:rsidRPr="00D15724" w:rsidTr="00485B49">
        <w:trPr>
          <w:trHeight w:val="702"/>
        </w:trPr>
        <w:tc>
          <w:tcPr>
            <w:tcW w:w="872" w:type="pct"/>
            <w:gridSpan w:val="2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Stupanj odgovornosti i utjecaj na donošenje odluka</w:t>
            </w:r>
          </w:p>
        </w:tc>
        <w:tc>
          <w:tcPr>
            <w:tcW w:w="4128" w:type="pct"/>
            <w:gridSpan w:val="8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vAlign w:val="center"/>
          </w:tcPr>
          <w:p w:rsidR="00BF1432" w:rsidRPr="000010C0" w:rsidRDefault="00BF1432" w:rsidP="00485B4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odgovornosti koji uključuje odgovornost za materijalne resurse s kojima službenik radi, pravilnu primjenu postupaka i metoda rada, te donošenja odluka od značenja za pojedino područje iz djelokruga upravnoga tijela;</w:t>
            </w:r>
          </w:p>
        </w:tc>
      </w:tr>
      <w:tr w:rsidR="00BF1432" w:rsidRPr="00D15724" w:rsidTr="00485B49">
        <w:trPr>
          <w:trHeight w:val="624"/>
        </w:trPr>
        <w:tc>
          <w:tcPr>
            <w:tcW w:w="872" w:type="pct"/>
            <w:gridSpan w:val="2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Stupanj suradnje s drugim tijelima i komunikacije sa strankama </w:t>
            </w:r>
          </w:p>
        </w:tc>
        <w:tc>
          <w:tcPr>
            <w:tcW w:w="4128" w:type="pct"/>
            <w:gridSpan w:val="8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vAlign w:val="center"/>
          </w:tcPr>
          <w:p w:rsidR="00BF1432" w:rsidRPr="000010C0" w:rsidRDefault="00BF1432" w:rsidP="00485B4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učestalosti stručnih komunikacija koji uključuje stalne kontakte unutar i izvan upravnoga tijela u svrhu pružanja savjeta.</w:t>
            </w:r>
          </w:p>
        </w:tc>
      </w:tr>
    </w:tbl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07</w:t>
      </w:r>
      <w:r w:rsidRPr="008222D1">
        <w:rPr>
          <w:rFonts w:ascii="Arial Black" w:hAnsi="Arial Black"/>
          <w:sz w:val="20"/>
          <w:szCs w:val="20"/>
        </w:rPr>
        <w:t xml:space="preserve">. UPRAVNI ODJEL ZA </w:t>
      </w:r>
      <w:r>
        <w:rPr>
          <w:rFonts w:ascii="Arial Black" w:hAnsi="Arial Black"/>
          <w:sz w:val="20"/>
          <w:szCs w:val="20"/>
        </w:rPr>
        <w:t>GOSPODARENJE IMOVINOM, OPĆE I PRAVNE POSLOVE</w:t>
      </w: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19"/>
        <w:gridCol w:w="1464"/>
        <w:gridCol w:w="955"/>
        <w:gridCol w:w="1230"/>
        <w:gridCol w:w="2673"/>
        <w:gridCol w:w="803"/>
        <w:gridCol w:w="1524"/>
        <w:gridCol w:w="538"/>
        <w:gridCol w:w="2816"/>
        <w:gridCol w:w="1212"/>
      </w:tblGrid>
      <w:tr w:rsidR="00BF1432" w:rsidRPr="00D15724" w:rsidTr="00485B49">
        <w:trPr>
          <w:trHeight w:val="675"/>
        </w:trPr>
        <w:tc>
          <w:tcPr>
            <w:tcW w:w="311" w:type="pct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BROJ RADNOG MJESTA</w:t>
            </w:r>
          </w:p>
        </w:tc>
        <w:tc>
          <w:tcPr>
            <w:tcW w:w="920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NAZIV RADNOG MJESTA</w:t>
            </w:r>
          </w:p>
        </w:tc>
        <w:tc>
          <w:tcPr>
            <w:tcW w:w="417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KATEGORIJA</w:t>
            </w:r>
          </w:p>
        </w:tc>
        <w:tc>
          <w:tcPr>
            <w:tcW w:w="904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POTKATEGORIJA</w:t>
            </w:r>
          </w:p>
        </w:tc>
        <w:tc>
          <w:tcPr>
            <w:tcW w:w="272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RAZINA</w:t>
            </w:r>
          </w:p>
        </w:tc>
        <w:tc>
          <w:tcPr>
            <w:tcW w:w="516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KLASIFIKACIJSKI RANG</w:t>
            </w:r>
          </w:p>
        </w:tc>
        <w:tc>
          <w:tcPr>
            <w:tcW w:w="1250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NAZIV UNUTARNJE USTROJSTVENE JEDINICE</w:t>
            </w:r>
          </w:p>
        </w:tc>
        <w:tc>
          <w:tcPr>
            <w:tcW w:w="410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BROJ IZVRŠITELJA</w:t>
            </w:r>
          </w:p>
        </w:tc>
      </w:tr>
      <w:tr w:rsidR="00BF1432" w:rsidRPr="00D15724" w:rsidTr="00485B49">
        <w:trPr>
          <w:trHeight w:val="600"/>
        </w:trPr>
        <w:tc>
          <w:tcPr>
            <w:tcW w:w="311" w:type="pct"/>
            <w:tcBorders>
              <w:top w:val="nil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7.7.1.</w:t>
            </w:r>
          </w:p>
        </w:tc>
        <w:tc>
          <w:tcPr>
            <w:tcW w:w="920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Viši savjetnik - specijalist za javne površine i poslovne prostore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Viši savjetnik – specijalist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250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BF1432" w:rsidRPr="00D15724" w:rsidTr="00485B49">
        <w:trPr>
          <w:trHeight w:val="539"/>
        </w:trPr>
        <w:tc>
          <w:tcPr>
            <w:tcW w:w="5000" w:type="pct"/>
            <w:gridSpan w:val="10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Opis poslova i zadataka radnog mjesta i </w:t>
            </w:r>
            <w:r w:rsidRPr="00D15724">
              <w:rPr>
                <w:rFonts w:ascii="Arial" w:hAnsi="Arial" w:cs="Arial"/>
                <w:b/>
                <w:bCs/>
                <w:sz w:val="20"/>
                <w:szCs w:val="20"/>
              </w:rPr>
              <w:t>približni postotak vremena potreban za obavljanje pojedinog posla</w:t>
            </w:r>
          </w:p>
        </w:tc>
      </w:tr>
      <w:tr w:rsidR="00BF1432" w:rsidRPr="00D15724" w:rsidTr="00485B49">
        <w:trPr>
          <w:trHeight w:val="553"/>
        </w:trPr>
        <w:tc>
          <w:tcPr>
            <w:tcW w:w="3562" w:type="pct"/>
            <w:gridSpan w:val="8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</w:tcPr>
          <w:p w:rsidR="00BF1432" w:rsidRDefault="00BF1432" w:rsidP="0048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Obavlja poslove upravljanja poslovnim prostorima i javnim površinama te sve složene stručne poslove u vezi s davanjem u zakup poslovnih prostora i javnih površina. </w:t>
            </w:r>
          </w:p>
          <w:p w:rsidR="00BF1432" w:rsidRDefault="00BF1432" w:rsidP="0048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Izrađuje prijedloge ugovora o zakupu poslovnog prostora i javnih površina, prati ugovore te poduzima sve radnje u svezi otkaza i raskida ugovora o zakupu poslovnog prostora i javnih površina.</w:t>
            </w:r>
          </w:p>
          <w:p w:rsidR="00BF1432" w:rsidRDefault="00BF1432" w:rsidP="0048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Izrađuje prijedloge općih i drugih akata u svezi sa zakupom poslovnih prostora i javnih površina.</w:t>
            </w:r>
          </w:p>
          <w:p w:rsidR="00BF1432" w:rsidRDefault="00BF1432" w:rsidP="0048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Obavlja poslove u vezi s objavom i provedbom javnog natječaja te izrada svih potrebnih akata.</w:t>
            </w:r>
          </w:p>
          <w:p w:rsidR="00BF1432" w:rsidRPr="00BD1A74" w:rsidRDefault="00BF1432" w:rsidP="00485B4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A599E">
              <w:rPr>
                <w:rFonts w:ascii="Arial" w:hAnsi="Arial" w:cs="Arial"/>
                <w:sz w:val="20"/>
                <w:szCs w:val="20"/>
              </w:rPr>
              <w:t>Obavlja složen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4A599E">
              <w:rPr>
                <w:rFonts w:ascii="Arial" w:hAnsi="Arial" w:cs="Arial"/>
                <w:sz w:val="20"/>
                <w:szCs w:val="20"/>
              </w:rPr>
              <w:t xml:space="preserve"> poslov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4A599E">
              <w:rPr>
                <w:rFonts w:ascii="Arial" w:hAnsi="Arial" w:cs="Arial"/>
                <w:sz w:val="20"/>
                <w:szCs w:val="20"/>
              </w:rPr>
              <w:t xml:space="preserve"> iz djelokruga odsjeka u vezi s pripremom sjednica povjerenstva.</w:t>
            </w:r>
          </w:p>
        </w:tc>
        <w:tc>
          <w:tcPr>
            <w:tcW w:w="1438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</w:tcPr>
          <w:p w:rsidR="00BF1432" w:rsidRPr="004714C6" w:rsidRDefault="00BF1432" w:rsidP="00485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4C6">
              <w:rPr>
                <w:rFonts w:ascii="Arial" w:hAnsi="Arial" w:cs="Arial"/>
                <w:sz w:val="20"/>
                <w:szCs w:val="20"/>
              </w:rPr>
              <w:t>40 %</w:t>
            </w:r>
          </w:p>
        </w:tc>
      </w:tr>
      <w:tr w:rsidR="00BF1432" w:rsidRPr="00D15724" w:rsidTr="00485B49">
        <w:trPr>
          <w:trHeight w:val="561"/>
        </w:trPr>
        <w:tc>
          <w:tcPr>
            <w:tcW w:w="3562" w:type="pct"/>
            <w:gridSpan w:val="8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</w:tcPr>
          <w:p w:rsidR="00BF1432" w:rsidRPr="00BD1A74" w:rsidRDefault="00BF1432" w:rsidP="00485B4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Pokreće postupke radi naplate potraživanja u svezi s korištenjem poslovnih prostora i javnih površina, priprema postupke radi zaštite poslovnih prostora i javnih površina u vlasništvu Grada Dubrovnika i to pred nadležnim sudom, javnim bilježnikom, upravnim i drugim javnopravnim tijelima</w:t>
            </w:r>
            <w:r w:rsidRPr="0023797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4A599E">
              <w:rPr>
                <w:rFonts w:ascii="Arial" w:hAnsi="Arial" w:cs="Arial"/>
                <w:sz w:val="20"/>
                <w:szCs w:val="20"/>
              </w:rPr>
              <w:t>te zastupa Grad Dubrovnik u sudskim i upravnim sporovima i postupcima.</w:t>
            </w:r>
          </w:p>
        </w:tc>
        <w:tc>
          <w:tcPr>
            <w:tcW w:w="1438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</w:tcPr>
          <w:p w:rsidR="00BF1432" w:rsidRPr="004714C6" w:rsidRDefault="00BF1432" w:rsidP="00485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4C6">
              <w:rPr>
                <w:rFonts w:ascii="Arial" w:hAnsi="Arial" w:cs="Arial"/>
                <w:sz w:val="20"/>
                <w:szCs w:val="20"/>
              </w:rPr>
              <w:t>35 %</w:t>
            </w:r>
          </w:p>
        </w:tc>
      </w:tr>
      <w:tr w:rsidR="00BF1432" w:rsidRPr="00D15724" w:rsidTr="00485B49">
        <w:trPr>
          <w:trHeight w:val="555"/>
        </w:trPr>
        <w:tc>
          <w:tcPr>
            <w:tcW w:w="3562" w:type="pct"/>
            <w:gridSpan w:val="8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</w:tcPr>
          <w:p w:rsidR="00BF1432" w:rsidRPr="00BD1A74" w:rsidRDefault="00BF1432" w:rsidP="00485B4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postupak uknjižbe poslovnih prostora u zemljišne knjige.</w:t>
            </w:r>
          </w:p>
        </w:tc>
        <w:tc>
          <w:tcPr>
            <w:tcW w:w="1438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</w:tcPr>
          <w:p w:rsidR="00BF1432" w:rsidRPr="004714C6" w:rsidRDefault="00BF1432" w:rsidP="00485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4C6">
              <w:rPr>
                <w:rFonts w:ascii="Arial" w:hAnsi="Arial" w:cs="Arial"/>
                <w:sz w:val="20"/>
                <w:szCs w:val="20"/>
              </w:rPr>
              <w:t>15 %</w:t>
            </w:r>
          </w:p>
        </w:tc>
      </w:tr>
      <w:tr w:rsidR="00BF1432" w:rsidRPr="00D15724" w:rsidTr="00485B49">
        <w:trPr>
          <w:trHeight w:val="549"/>
        </w:trPr>
        <w:tc>
          <w:tcPr>
            <w:tcW w:w="3562" w:type="pct"/>
            <w:gridSpan w:val="8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</w:tcPr>
          <w:p w:rsidR="00BF1432" w:rsidRPr="00EE7A10" w:rsidRDefault="00BF1432" w:rsidP="0048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51FC">
              <w:rPr>
                <w:rFonts w:ascii="Arial" w:hAnsi="Arial" w:cs="Arial"/>
                <w:sz w:val="20"/>
                <w:szCs w:val="20"/>
              </w:rPr>
              <w:t>Obavlja i druge odgovarajuće poslove u okviru radnog mjesta, po nalogu pročelnika.</w:t>
            </w:r>
          </w:p>
        </w:tc>
        <w:tc>
          <w:tcPr>
            <w:tcW w:w="1438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</w:tcPr>
          <w:p w:rsidR="00BF1432" w:rsidRPr="00EE7A10" w:rsidRDefault="00BF1432" w:rsidP="00485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10 %</w:t>
            </w:r>
          </w:p>
        </w:tc>
      </w:tr>
      <w:tr w:rsidR="00BF1432" w:rsidRPr="00D15724" w:rsidTr="00485B49">
        <w:trPr>
          <w:trHeight w:val="402"/>
        </w:trPr>
        <w:tc>
          <w:tcPr>
            <w:tcW w:w="5000" w:type="pct"/>
            <w:gridSpan w:val="10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:rsidR="00BF1432" w:rsidRPr="003927CC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7CC">
              <w:rPr>
                <w:rFonts w:ascii="Arial" w:hAnsi="Arial" w:cs="Arial"/>
                <w:b/>
                <w:bCs/>
                <w:sz w:val="20"/>
                <w:szCs w:val="20"/>
              </w:rPr>
              <w:t>Opis razine standardnih mjerila za klasifikaciju radnih mjesta</w:t>
            </w:r>
          </w:p>
        </w:tc>
      </w:tr>
      <w:tr w:rsidR="00BF1432" w:rsidRPr="00D15724" w:rsidTr="00485B49">
        <w:trPr>
          <w:trHeight w:val="825"/>
        </w:trPr>
        <w:tc>
          <w:tcPr>
            <w:tcW w:w="861" w:type="pct"/>
            <w:gridSpan w:val="2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sz w:val="20"/>
                <w:szCs w:val="20"/>
              </w:rPr>
              <w:t>Potrebno stručno znanje:</w:t>
            </w:r>
          </w:p>
        </w:tc>
        <w:tc>
          <w:tcPr>
            <w:tcW w:w="4139" w:type="pct"/>
            <w:gridSpan w:val="8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3927CC" w:rsidRDefault="00BF1432" w:rsidP="0048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sveučilišni diplomski studij ili sveučilišni integrirani prijediplomski i diplomski studij ili stručni diplomski studij iz područja društvenih znanosti - prava, najmanje osam godina radnog iskustva na odgovarajućim poslovima, od čega najmanje četiri na najsloženijim poslovima iz odgovarajućega područja te istaknuti rezultati u području povezanom sa samoupravnim djelokrugom jedinice lokalne i područne (regionalne) samouprave, a osobito sudjelovanje u izradi i provedbi propisa, strategija i drugih akata, višegodišnje izvrsno rješavanje predmeta, objavljeni znanstveni i stručni radovi, </w:t>
            </w:r>
            <w:r w:rsidRPr="00E85A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položen pravosudni ispit, </w:t>
            </w:r>
            <w:r>
              <w:rPr>
                <w:rFonts w:ascii="Arial" w:hAnsi="Arial" w:cs="Arial"/>
                <w:sz w:val="20"/>
                <w:szCs w:val="20"/>
              </w:rPr>
              <w:t>poznavanje rada na računalu</w:t>
            </w:r>
          </w:p>
        </w:tc>
      </w:tr>
      <w:tr w:rsidR="00BF1432" w:rsidRPr="00D15724" w:rsidTr="00485B49">
        <w:trPr>
          <w:trHeight w:val="624"/>
        </w:trPr>
        <w:tc>
          <w:tcPr>
            <w:tcW w:w="861" w:type="pct"/>
            <w:gridSpan w:val="2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Složenost poslova</w:t>
            </w:r>
          </w:p>
        </w:tc>
        <w:tc>
          <w:tcPr>
            <w:tcW w:w="4139" w:type="pct"/>
            <w:gridSpan w:val="8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</w:tcPr>
          <w:p w:rsidR="00BF1432" w:rsidRPr="000010C0" w:rsidRDefault="00BF1432" w:rsidP="00485B4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složenosti posla koji uključuje obavljanje najsloženijih zadataka izrade i provedbe općih i drugih akata, strategija i programa, vođenje projekata, poslove pravnog zastupanja, rješavanja upravnih i drugih predmeta, te pružanja savjeta i stručne pomoći službenicima i dužnosnicima u rješavanju složenih zadataka iz određenog područja;</w:t>
            </w:r>
          </w:p>
        </w:tc>
      </w:tr>
      <w:tr w:rsidR="00BF1432" w:rsidRPr="00D15724" w:rsidTr="00485B49">
        <w:trPr>
          <w:trHeight w:val="521"/>
        </w:trPr>
        <w:tc>
          <w:tcPr>
            <w:tcW w:w="861" w:type="pct"/>
            <w:gridSpan w:val="2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Samostalnost u radu</w:t>
            </w:r>
          </w:p>
        </w:tc>
        <w:tc>
          <w:tcPr>
            <w:tcW w:w="4139" w:type="pct"/>
            <w:gridSpan w:val="8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</w:tcPr>
          <w:p w:rsidR="00BF1432" w:rsidRPr="000010C0" w:rsidRDefault="00BF1432" w:rsidP="00485B4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samostalnosti koji uključuje rad u skladu s općim i specifičnim uputama rukovodećeg službenika;</w:t>
            </w:r>
          </w:p>
        </w:tc>
      </w:tr>
      <w:tr w:rsidR="00BF1432" w:rsidRPr="00D15724" w:rsidTr="00485B49">
        <w:trPr>
          <w:trHeight w:val="702"/>
        </w:trPr>
        <w:tc>
          <w:tcPr>
            <w:tcW w:w="861" w:type="pct"/>
            <w:gridSpan w:val="2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Stupanj odgovornosti i utjecaj na donošenje odluka</w:t>
            </w:r>
          </w:p>
        </w:tc>
        <w:tc>
          <w:tcPr>
            <w:tcW w:w="4139" w:type="pct"/>
            <w:gridSpan w:val="8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</w:tcPr>
          <w:p w:rsidR="00BF1432" w:rsidRPr="000010C0" w:rsidRDefault="00BF1432" w:rsidP="00485B4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odgovornosti koji uključuje odgovornost za materijalne resurse s kojima službenik radi, pravilnu primjenu postupaka i metoda rada, te donošenja odluka od značenja za pojedino područje iz djelokruga upravnoga tijela;</w:t>
            </w:r>
          </w:p>
        </w:tc>
      </w:tr>
      <w:tr w:rsidR="00BF1432" w:rsidRPr="00D15724" w:rsidTr="00485B49">
        <w:trPr>
          <w:trHeight w:val="624"/>
        </w:trPr>
        <w:tc>
          <w:tcPr>
            <w:tcW w:w="861" w:type="pct"/>
            <w:gridSpan w:val="2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Stupanj suradnje s drugim tijelima i komunikacije sa strankama </w:t>
            </w:r>
          </w:p>
        </w:tc>
        <w:tc>
          <w:tcPr>
            <w:tcW w:w="4139" w:type="pct"/>
            <w:gridSpan w:val="8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</w:tcPr>
          <w:p w:rsidR="00BF1432" w:rsidRPr="000010C0" w:rsidRDefault="00BF1432" w:rsidP="00485B4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učestalosti stručnih komunikacija koji uključuje stalne kontakte unutar i izvan upravnoga tijela u svrhu pružanja savjeta.</w:t>
            </w:r>
          </w:p>
        </w:tc>
      </w:tr>
    </w:tbl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Pr="008222D1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20"/>
        <w:gridCol w:w="1513"/>
        <w:gridCol w:w="988"/>
        <w:gridCol w:w="1230"/>
        <w:gridCol w:w="2506"/>
        <w:gridCol w:w="803"/>
        <w:gridCol w:w="1525"/>
        <w:gridCol w:w="579"/>
        <w:gridCol w:w="2857"/>
        <w:gridCol w:w="1213"/>
      </w:tblGrid>
      <w:tr w:rsidR="00BF1432" w:rsidRPr="00D15724" w:rsidTr="00485B49">
        <w:trPr>
          <w:trHeight w:val="675"/>
        </w:trPr>
        <w:tc>
          <w:tcPr>
            <w:tcW w:w="311" w:type="pct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BROJ RADNOG MJESTA</w:t>
            </w:r>
          </w:p>
        </w:tc>
        <w:tc>
          <w:tcPr>
            <w:tcW w:w="920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NAZIV RADNOG MJESTA</w:t>
            </w:r>
          </w:p>
        </w:tc>
        <w:tc>
          <w:tcPr>
            <w:tcW w:w="417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KATEGORIJA</w:t>
            </w:r>
          </w:p>
        </w:tc>
        <w:tc>
          <w:tcPr>
            <w:tcW w:w="904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POTKATEGORIJA</w:t>
            </w:r>
          </w:p>
        </w:tc>
        <w:tc>
          <w:tcPr>
            <w:tcW w:w="272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RAZINA</w:t>
            </w:r>
          </w:p>
        </w:tc>
        <w:tc>
          <w:tcPr>
            <w:tcW w:w="516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KLASIFIKACIJSKI RANG</w:t>
            </w:r>
          </w:p>
        </w:tc>
        <w:tc>
          <w:tcPr>
            <w:tcW w:w="1250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NAZIV UNUTARNJE USTROJSTVENE JEDINICE</w:t>
            </w:r>
          </w:p>
        </w:tc>
        <w:tc>
          <w:tcPr>
            <w:tcW w:w="410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BROJ IZVRŠITELJA</w:t>
            </w:r>
          </w:p>
        </w:tc>
      </w:tr>
      <w:tr w:rsidR="00BF1432" w:rsidRPr="00D15724" w:rsidTr="00485B49">
        <w:trPr>
          <w:trHeight w:val="600"/>
        </w:trPr>
        <w:tc>
          <w:tcPr>
            <w:tcW w:w="311" w:type="pct"/>
            <w:tcBorders>
              <w:top w:val="nil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7.9.1.</w:t>
            </w:r>
          </w:p>
        </w:tc>
        <w:tc>
          <w:tcPr>
            <w:tcW w:w="920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Viši savjetnik I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Viši savjetnik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250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BF1432" w:rsidRPr="00D15724" w:rsidTr="00485B49">
        <w:trPr>
          <w:trHeight w:val="539"/>
        </w:trPr>
        <w:tc>
          <w:tcPr>
            <w:tcW w:w="5000" w:type="pct"/>
            <w:gridSpan w:val="10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Opis poslova i zadataka radnog mjesta i </w:t>
            </w:r>
            <w:r w:rsidRPr="00D15724">
              <w:rPr>
                <w:rFonts w:ascii="Arial" w:hAnsi="Arial" w:cs="Arial"/>
                <w:b/>
                <w:bCs/>
                <w:sz w:val="20"/>
                <w:szCs w:val="20"/>
              </w:rPr>
              <w:t>približni postotak vremena potreban za obavljanje pojedinog posla</w:t>
            </w:r>
          </w:p>
        </w:tc>
      </w:tr>
      <w:tr w:rsidR="00BF1432" w:rsidRPr="00D15724" w:rsidTr="00485B49">
        <w:trPr>
          <w:trHeight w:val="553"/>
        </w:trPr>
        <w:tc>
          <w:tcPr>
            <w:tcW w:w="3562" w:type="pct"/>
            <w:gridSpan w:val="8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</w:tcPr>
          <w:p w:rsidR="00BF1432" w:rsidRPr="00BD1A74" w:rsidRDefault="00BF1432" w:rsidP="00485B4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E7422">
              <w:rPr>
                <w:rFonts w:ascii="Arial" w:hAnsi="Arial" w:cs="Arial"/>
                <w:sz w:val="20"/>
                <w:szCs w:val="20"/>
              </w:rPr>
              <w:t xml:space="preserve">Sudjelovanje u izradi prijedloga dijela proračuna koji </w:t>
            </w:r>
            <w:r>
              <w:rPr>
                <w:rFonts w:ascii="Arial" w:hAnsi="Arial" w:cs="Arial"/>
                <w:sz w:val="20"/>
                <w:szCs w:val="20"/>
              </w:rPr>
              <w:t>se odnosi na nadležnost odjela i</w:t>
            </w:r>
            <w:r w:rsidRPr="00EE7422">
              <w:rPr>
                <w:rFonts w:ascii="Arial" w:hAnsi="Arial" w:cs="Arial"/>
                <w:sz w:val="20"/>
                <w:szCs w:val="20"/>
              </w:rPr>
              <w:t xml:space="preserve"> praćenje izvršenja istog, vođenje analitika iz nadležnosti odjela, analiza i priprema odgovarajućih izvješća.</w:t>
            </w:r>
            <w:r>
              <w:rPr>
                <w:rFonts w:ascii="Arial" w:hAnsi="Arial" w:cs="Arial"/>
                <w:sz w:val="20"/>
                <w:szCs w:val="20"/>
              </w:rPr>
              <w:t xml:space="preserve"> Sudjelovanje u izradi Plana nabave za upravni odjel te praćenje njegova izvršenja po stavkama.</w:t>
            </w:r>
          </w:p>
        </w:tc>
        <w:tc>
          <w:tcPr>
            <w:tcW w:w="1438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</w:tcPr>
          <w:p w:rsidR="00BF1432" w:rsidRPr="004714C6" w:rsidRDefault="00BF1432" w:rsidP="00485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714C6">
              <w:rPr>
                <w:rFonts w:ascii="Arial" w:hAnsi="Arial" w:cs="Arial"/>
                <w:sz w:val="20"/>
                <w:szCs w:val="20"/>
              </w:rPr>
              <w:t>0 %</w:t>
            </w:r>
          </w:p>
        </w:tc>
      </w:tr>
      <w:tr w:rsidR="00BF1432" w:rsidRPr="00D15724" w:rsidTr="00485B49">
        <w:trPr>
          <w:trHeight w:val="561"/>
        </w:trPr>
        <w:tc>
          <w:tcPr>
            <w:tcW w:w="3562" w:type="pct"/>
            <w:gridSpan w:val="8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</w:tcPr>
          <w:p w:rsidR="00BF1432" w:rsidRPr="00BD1A74" w:rsidRDefault="00BF1432" w:rsidP="00485B4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E7422">
              <w:rPr>
                <w:rFonts w:ascii="Arial" w:hAnsi="Arial" w:cs="Arial"/>
                <w:sz w:val="20"/>
                <w:szCs w:val="20"/>
              </w:rPr>
              <w:t xml:space="preserve">Analiza, </w:t>
            </w:r>
            <w:r>
              <w:rPr>
                <w:rFonts w:ascii="Arial" w:hAnsi="Arial" w:cs="Arial"/>
                <w:sz w:val="20"/>
                <w:szCs w:val="20"/>
              </w:rPr>
              <w:t xml:space="preserve">izdavanje, </w:t>
            </w:r>
            <w:r w:rsidRPr="00EE7422">
              <w:rPr>
                <w:rFonts w:ascii="Arial" w:hAnsi="Arial" w:cs="Arial"/>
                <w:sz w:val="20"/>
                <w:szCs w:val="20"/>
              </w:rPr>
              <w:t>ovjera i evidencija računa upravnog odjela</w:t>
            </w:r>
            <w:r>
              <w:rPr>
                <w:rFonts w:ascii="Arial" w:hAnsi="Arial" w:cs="Arial"/>
                <w:sz w:val="20"/>
                <w:szCs w:val="20"/>
              </w:rPr>
              <w:t xml:space="preserve"> te povezivanje istih s</w:t>
            </w:r>
            <w:r w:rsidRPr="00EE7422">
              <w:rPr>
                <w:rFonts w:ascii="Arial" w:hAnsi="Arial" w:cs="Arial"/>
                <w:sz w:val="20"/>
                <w:szCs w:val="20"/>
              </w:rPr>
              <w:t xml:space="preserve"> izdanim narudžbenicama</w:t>
            </w:r>
            <w:r>
              <w:rPr>
                <w:rFonts w:ascii="Arial" w:hAnsi="Arial" w:cs="Arial"/>
                <w:sz w:val="20"/>
                <w:szCs w:val="20"/>
              </w:rPr>
              <w:t xml:space="preserve"> ili ugovorima</w:t>
            </w:r>
            <w:r w:rsidRPr="00EE7422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Izvršavanje svih poslova u vezi s pripremom, obradom plaćanja i praćenjem naplate računa, naloga i zaključaka.</w:t>
            </w:r>
            <w:r w:rsidRPr="00EE7422">
              <w:rPr>
                <w:rFonts w:ascii="Arial" w:hAnsi="Arial" w:cs="Arial"/>
                <w:sz w:val="20"/>
                <w:szCs w:val="20"/>
              </w:rPr>
              <w:t xml:space="preserve"> Vođenje evidencije ugovora iz nadležnosti upravnog odjela.</w:t>
            </w:r>
          </w:p>
        </w:tc>
        <w:tc>
          <w:tcPr>
            <w:tcW w:w="1438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</w:tcPr>
          <w:p w:rsidR="00BF1432" w:rsidRPr="004714C6" w:rsidRDefault="00BF1432" w:rsidP="00485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Pr="004714C6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BF1432" w:rsidRPr="00D15724" w:rsidTr="00485B49">
        <w:trPr>
          <w:trHeight w:val="549"/>
        </w:trPr>
        <w:tc>
          <w:tcPr>
            <w:tcW w:w="3562" w:type="pct"/>
            <w:gridSpan w:val="8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</w:tcPr>
          <w:p w:rsidR="00BF1432" w:rsidRPr="00EE7A10" w:rsidRDefault="00BF1432" w:rsidP="0048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51FC">
              <w:rPr>
                <w:rFonts w:ascii="Arial" w:hAnsi="Arial" w:cs="Arial"/>
                <w:sz w:val="20"/>
                <w:szCs w:val="20"/>
              </w:rPr>
              <w:t>Obavlja i druge odgovarajuće poslove u okviru radnog mjesta, po nalogu pročelnika.</w:t>
            </w:r>
          </w:p>
        </w:tc>
        <w:tc>
          <w:tcPr>
            <w:tcW w:w="1438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</w:tcPr>
          <w:p w:rsidR="00BF1432" w:rsidRPr="00EE7A10" w:rsidRDefault="00BF1432" w:rsidP="00485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10 %</w:t>
            </w:r>
          </w:p>
        </w:tc>
      </w:tr>
      <w:tr w:rsidR="00BF1432" w:rsidRPr="00D15724" w:rsidTr="00485B49">
        <w:trPr>
          <w:trHeight w:val="402"/>
        </w:trPr>
        <w:tc>
          <w:tcPr>
            <w:tcW w:w="5000" w:type="pct"/>
            <w:gridSpan w:val="10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:rsidR="00BF1432" w:rsidRPr="003927CC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7CC">
              <w:rPr>
                <w:rFonts w:ascii="Arial" w:hAnsi="Arial" w:cs="Arial"/>
                <w:b/>
                <w:bCs/>
                <w:sz w:val="20"/>
                <w:szCs w:val="20"/>
              </w:rPr>
              <w:t>Opis razine standardnih mjerila za klasifikaciju radnih mjesta</w:t>
            </w:r>
          </w:p>
        </w:tc>
      </w:tr>
      <w:tr w:rsidR="00BF1432" w:rsidRPr="00D15724" w:rsidTr="00485B49">
        <w:trPr>
          <w:trHeight w:val="825"/>
        </w:trPr>
        <w:tc>
          <w:tcPr>
            <w:tcW w:w="864" w:type="pct"/>
            <w:gridSpan w:val="2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sz w:val="20"/>
                <w:szCs w:val="20"/>
              </w:rPr>
              <w:t>Potrebno stručno znanje:</w:t>
            </w:r>
          </w:p>
        </w:tc>
        <w:tc>
          <w:tcPr>
            <w:tcW w:w="4136" w:type="pct"/>
            <w:gridSpan w:val="8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hideMark/>
          </w:tcPr>
          <w:p w:rsidR="00BF1432" w:rsidRPr="003927CC" w:rsidRDefault="00BF1432" w:rsidP="0048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422">
              <w:rPr>
                <w:rFonts w:ascii="Arial" w:hAnsi="Arial" w:cs="Arial"/>
                <w:sz w:val="20"/>
                <w:szCs w:val="20"/>
              </w:rPr>
              <w:t>sveučilišni diplomski studij ili sveučilišni integrirani prijediplomski i diplomski studij ili stručni diplomski studij iz područja društvenih znanosti - ekonomije, najmanje četiri godina radnog iskustva na odgovarajućim poslovima, položen državni ispit II razine, poznavanje rada na računalu</w:t>
            </w:r>
          </w:p>
        </w:tc>
      </w:tr>
      <w:tr w:rsidR="00BF1432" w:rsidRPr="00D15724" w:rsidTr="00485B49">
        <w:trPr>
          <w:trHeight w:val="624"/>
        </w:trPr>
        <w:tc>
          <w:tcPr>
            <w:tcW w:w="864" w:type="pct"/>
            <w:gridSpan w:val="2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Složenost poslova</w:t>
            </w:r>
          </w:p>
        </w:tc>
        <w:tc>
          <w:tcPr>
            <w:tcW w:w="4136" w:type="pct"/>
            <w:gridSpan w:val="8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</w:tcPr>
          <w:p w:rsidR="00BF1432" w:rsidRPr="000010C0" w:rsidRDefault="00BF1432" w:rsidP="00485B4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složenosti koji uključuje izradu akata veće važnosti iz djelokruga upravnoga tijela, vođenje upravnoga postupka i rješavanje najsloženijih upravnih i ostalih predmeta iz nadležnosti upravnoga tijela, sudjelovanje u izradi strategija i programa veće važnosti i vođenje projekata veće važnosti</w:t>
            </w:r>
          </w:p>
        </w:tc>
      </w:tr>
      <w:tr w:rsidR="00BF1432" w:rsidRPr="00D15724" w:rsidTr="00485B49">
        <w:trPr>
          <w:trHeight w:val="521"/>
        </w:trPr>
        <w:tc>
          <w:tcPr>
            <w:tcW w:w="864" w:type="pct"/>
            <w:gridSpan w:val="2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Samostalnost u radu</w:t>
            </w:r>
          </w:p>
        </w:tc>
        <w:tc>
          <w:tcPr>
            <w:tcW w:w="4136" w:type="pct"/>
            <w:gridSpan w:val="8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</w:tcPr>
          <w:p w:rsidR="00BF1432" w:rsidRPr="000010C0" w:rsidRDefault="00BF1432" w:rsidP="00485B4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samostalnosti koji uključuje povremeni nadzor te opće i specifične upute rukovodećeg službenika u pojedinim predmetima</w:t>
            </w:r>
          </w:p>
        </w:tc>
      </w:tr>
      <w:tr w:rsidR="00BF1432" w:rsidRPr="00D15724" w:rsidTr="00485B49">
        <w:trPr>
          <w:trHeight w:val="702"/>
        </w:trPr>
        <w:tc>
          <w:tcPr>
            <w:tcW w:w="864" w:type="pct"/>
            <w:gridSpan w:val="2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Stupanj odgovornosti i utjecaj na donošenje odluka</w:t>
            </w:r>
          </w:p>
        </w:tc>
        <w:tc>
          <w:tcPr>
            <w:tcW w:w="4136" w:type="pct"/>
            <w:gridSpan w:val="8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</w:tcPr>
          <w:p w:rsidR="00BF1432" w:rsidRPr="000010C0" w:rsidRDefault="00BF1432" w:rsidP="00485B4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odgovornosti koji uključuje odgovornost za materijalne resurse s kojima službenik radi, pravilnu primjenu postupaka i metoda rada te provedbu odluka iz odgovarajućeg područja</w:t>
            </w:r>
          </w:p>
        </w:tc>
      </w:tr>
      <w:tr w:rsidR="00BF1432" w:rsidRPr="00D15724" w:rsidTr="00485B49">
        <w:trPr>
          <w:trHeight w:val="624"/>
        </w:trPr>
        <w:tc>
          <w:tcPr>
            <w:tcW w:w="864" w:type="pct"/>
            <w:gridSpan w:val="2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Stupanj suradnje s drugim tijelima i komunikacije sa strankama </w:t>
            </w:r>
          </w:p>
        </w:tc>
        <w:tc>
          <w:tcPr>
            <w:tcW w:w="4136" w:type="pct"/>
            <w:gridSpan w:val="8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</w:tcPr>
          <w:p w:rsidR="00BF1432" w:rsidRPr="000010C0" w:rsidRDefault="00BF1432" w:rsidP="00485B4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stručne komunikacije koji uključuje kontakte unutar i izvan upravnoga tijela u svrhu pružanja savjeta, prikupljanja i razmjene informacija</w:t>
            </w:r>
          </w:p>
        </w:tc>
      </w:tr>
    </w:tbl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19"/>
        <w:gridCol w:w="1062"/>
        <w:gridCol w:w="423"/>
        <w:gridCol w:w="1230"/>
        <w:gridCol w:w="2184"/>
        <w:gridCol w:w="803"/>
        <w:gridCol w:w="1524"/>
        <w:gridCol w:w="827"/>
        <w:gridCol w:w="3950"/>
        <w:gridCol w:w="1212"/>
      </w:tblGrid>
      <w:tr w:rsidR="00BF1432" w:rsidRPr="00D15724" w:rsidTr="00485B49">
        <w:trPr>
          <w:trHeight w:val="675"/>
        </w:trPr>
        <w:tc>
          <w:tcPr>
            <w:tcW w:w="311" w:type="pct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BROJ RADNOG MJESTA</w:t>
            </w:r>
          </w:p>
        </w:tc>
        <w:tc>
          <w:tcPr>
            <w:tcW w:w="568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NAZIV RADNOG MJESTA</w:t>
            </w:r>
          </w:p>
        </w:tc>
        <w:tc>
          <w:tcPr>
            <w:tcW w:w="425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KATEGORIJA</w:t>
            </w:r>
          </w:p>
        </w:tc>
        <w:tc>
          <w:tcPr>
            <w:tcW w:w="776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POTKATEGORIJA</w:t>
            </w:r>
          </w:p>
        </w:tc>
        <w:tc>
          <w:tcPr>
            <w:tcW w:w="272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RAZINA</w:t>
            </w:r>
          </w:p>
        </w:tc>
        <w:tc>
          <w:tcPr>
            <w:tcW w:w="516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KLASIFIKACIJSKI RANG</w:t>
            </w:r>
          </w:p>
        </w:tc>
        <w:tc>
          <w:tcPr>
            <w:tcW w:w="1722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NAZIV UNUTARNJE USTROJSTVENE JEDINICE</w:t>
            </w:r>
          </w:p>
        </w:tc>
        <w:tc>
          <w:tcPr>
            <w:tcW w:w="410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BROJ IZVRŠITELJA</w:t>
            </w:r>
          </w:p>
        </w:tc>
      </w:tr>
      <w:tr w:rsidR="00BF1432" w:rsidRPr="00D15724" w:rsidTr="00485B49">
        <w:trPr>
          <w:trHeight w:val="600"/>
        </w:trPr>
        <w:tc>
          <w:tcPr>
            <w:tcW w:w="311" w:type="pct"/>
            <w:tcBorders>
              <w:top w:val="nil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7.38.</w:t>
            </w:r>
          </w:p>
        </w:tc>
        <w:tc>
          <w:tcPr>
            <w:tcW w:w="568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Viši stručni suradnik I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Viši stručni suradnik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722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ODSJEK ZA STANOVE I STAMBENO ZBRINJAVANJE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BF1432" w:rsidRPr="00D15724" w:rsidTr="00485B49">
        <w:trPr>
          <w:trHeight w:val="539"/>
        </w:trPr>
        <w:tc>
          <w:tcPr>
            <w:tcW w:w="5000" w:type="pct"/>
            <w:gridSpan w:val="10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Opis poslova i zadataka radnog mjesta i </w:t>
            </w:r>
            <w:r w:rsidRPr="00D15724">
              <w:rPr>
                <w:rFonts w:ascii="Arial" w:hAnsi="Arial" w:cs="Arial"/>
                <w:b/>
                <w:bCs/>
                <w:sz w:val="20"/>
                <w:szCs w:val="20"/>
              </w:rPr>
              <w:t>približni postotak vremena potreban za obavljanje pojedinog posla</w:t>
            </w:r>
          </w:p>
        </w:tc>
      </w:tr>
      <w:tr w:rsidR="00BF1432" w:rsidRPr="00D15724" w:rsidTr="00485B49">
        <w:trPr>
          <w:trHeight w:val="553"/>
        </w:trPr>
        <w:tc>
          <w:tcPr>
            <w:tcW w:w="3166" w:type="pct"/>
            <w:gridSpan w:val="8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</w:tcPr>
          <w:p w:rsidR="00BF1432" w:rsidRPr="00BD1A74" w:rsidRDefault="00BF1432" w:rsidP="00485B4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Sklapanje, produživanje, otkazivanje i raskidanje ugovora o najmu stanova u vlasništvu Grada Dubrovnika, prijelaz prava i dužnosti najmoprimca iz ugovora o najmu stana, stručni poslovi utvrđivanja pravnih temelja korištenja stanova, poslovi preuzimanja stanova od najmoprimaca, prikupljanje dokumentacije radi utvrđivanja činjenica za potrebe sudskih postupaka, vođenje evidencije najmoprimaca, vođenje i ažuriranje evidencije o vlasništvu/suvlasništvu stanova Grada Dubrovnika u svim bazama podataka, sudjelovanje u izradi pojedinačnih akata i ugovora iz djelokruga rada Odsjeka.</w:t>
            </w:r>
          </w:p>
        </w:tc>
        <w:tc>
          <w:tcPr>
            <w:tcW w:w="1834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</w:tcPr>
          <w:p w:rsidR="00BF1432" w:rsidRPr="004714C6" w:rsidRDefault="00BF1432" w:rsidP="00485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90 %</w:t>
            </w:r>
          </w:p>
        </w:tc>
      </w:tr>
      <w:tr w:rsidR="00BF1432" w:rsidRPr="00D15724" w:rsidTr="00485B49">
        <w:trPr>
          <w:trHeight w:val="561"/>
        </w:trPr>
        <w:tc>
          <w:tcPr>
            <w:tcW w:w="3166" w:type="pct"/>
            <w:gridSpan w:val="8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</w:tcPr>
          <w:p w:rsidR="00BF1432" w:rsidRPr="00BD1A74" w:rsidRDefault="00BF1432" w:rsidP="00485B4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Obavlja i druge odgovarajuće poslove u okviru radnog mjesta, po nalogu voditelja Odsjeka i pročelnika.</w:t>
            </w:r>
          </w:p>
        </w:tc>
        <w:tc>
          <w:tcPr>
            <w:tcW w:w="1834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</w:tcPr>
          <w:p w:rsidR="00BF1432" w:rsidRPr="004714C6" w:rsidRDefault="00BF1432" w:rsidP="00485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10 %</w:t>
            </w:r>
          </w:p>
        </w:tc>
      </w:tr>
      <w:tr w:rsidR="00BF1432" w:rsidRPr="00D15724" w:rsidTr="00485B49">
        <w:trPr>
          <w:trHeight w:val="402"/>
        </w:trPr>
        <w:tc>
          <w:tcPr>
            <w:tcW w:w="5000" w:type="pct"/>
            <w:gridSpan w:val="10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:rsidR="00BF1432" w:rsidRPr="003927CC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7CC">
              <w:rPr>
                <w:rFonts w:ascii="Arial" w:hAnsi="Arial" w:cs="Arial"/>
                <w:b/>
                <w:bCs/>
                <w:sz w:val="20"/>
                <w:szCs w:val="20"/>
              </w:rPr>
              <w:t>Opis razine standardnih mjerila za klasifikaciju radnih mjesta</w:t>
            </w:r>
          </w:p>
        </w:tc>
      </w:tr>
      <w:tr w:rsidR="00BF1432" w:rsidRPr="00D15724" w:rsidTr="00485B49">
        <w:trPr>
          <w:trHeight w:val="825"/>
        </w:trPr>
        <w:tc>
          <w:tcPr>
            <w:tcW w:w="708" w:type="pct"/>
            <w:gridSpan w:val="2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sz w:val="20"/>
                <w:szCs w:val="20"/>
              </w:rPr>
              <w:t>Potrebno stručno znanje:</w:t>
            </w:r>
          </w:p>
        </w:tc>
        <w:tc>
          <w:tcPr>
            <w:tcW w:w="4292" w:type="pct"/>
            <w:gridSpan w:val="8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3927CC" w:rsidRDefault="00BF1432" w:rsidP="0048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sveučilišni diplomski studij ili sveučilišni integrirani prijediplomski i diplomski studij ili stručni diplomski studij iz područja društvenih znanosti - prava, najmanje jedna godina radnog iskustva na odgovarajućim poslovima, položen državni ispit II razine, poznavanje rada na računalu</w:t>
            </w:r>
          </w:p>
        </w:tc>
      </w:tr>
      <w:tr w:rsidR="00BF1432" w:rsidRPr="00D15724" w:rsidTr="00485B49">
        <w:trPr>
          <w:trHeight w:val="624"/>
        </w:trPr>
        <w:tc>
          <w:tcPr>
            <w:tcW w:w="708" w:type="pct"/>
            <w:gridSpan w:val="2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Složenost poslova</w:t>
            </w:r>
          </w:p>
        </w:tc>
        <w:tc>
          <w:tcPr>
            <w:tcW w:w="4292" w:type="pct"/>
            <w:gridSpan w:val="8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</w:tcPr>
          <w:p w:rsidR="00BF1432" w:rsidRPr="000010C0" w:rsidRDefault="00BF1432" w:rsidP="00485B4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složenosti posla koji uključuje stalne složenije upravne i stručne poslove unutar upravnoga tijela;</w:t>
            </w:r>
          </w:p>
        </w:tc>
      </w:tr>
      <w:tr w:rsidR="00BF1432" w:rsidRPr="00D15724" w:rsidTr="00485B49">
        <w:trPr>
          <w:trHeight w:val="521"/>
        </w:trPr>
        <w:tc>
          <w:tcPr>
            <w:tcW w:w="708" w:type="pct"/>
            <w:gridSpan w:val="2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Samostalnost u radu</w:t>
            </w:r>
          </w:p>
        </w:tc>
        <w:tc>
          <w:tcPr>
            <w:tcW w:w="4292" w:type="pct"/>
            <w:gridSpan w:val="8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</w:tcPr>
          <w:p w:rsidR="00BF1432" w:rsidRPr="000010C0" w:rsidRDefault="00BF1432" w:rsidP="00485B4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samostalnosti koji uključuje obavljanje poslova uz redoviti nadzor i kraće upute nadređenog službenika u pojedinim poslovima;</w:t>
            </w:r>
          </w:p>
        </w:tc>
      </w:tr>
      <w:tr w:rsidR="00BF1432" w:rsidRPr="00D15724" w:rsidTr="00485B49">
        <w:trPr>
          <w:trHeight w:val="702"/>
        </w:trPr>
        <w:tc>
          <w:tcPr>
            <w:tcW w:w="708" w:type="pct"/>
            <w:gridSpan w:val="2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Stupanj odgovornosti i utjecaj na donošenje odluka</w:t>
            </w:r>
          </w:p>
        </w:tc>
        <w:tc>
          <w:tcPr>
            <w:tcW w:w="4292" w:type="pct"/>
            <w:gridSpan w:val="8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</w:tcPr>
          <w:p w:rsidR="00BF1432" w:rsidRPr="000010C0" w:rsidRDefault="00BF1432" w:rsidP="00485B4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odgovornosti koji uključuje odgovornost za materijalne resurse s kojima službenik radi, te pravilnu primjenu utvrđenih postupaka i metoda rada;</w:t>
            </w:r>
          </w:p>
        </w:tc>
      </w:tr>
      <w:tr w:rsidR="00BF1432" w:rsidRPr="00D15724" w:rsidTr="00485B49">
        <w:trPr>
          <w:trHeight w:val="624"/>
        </w:trPr>
        <w:tc>
          <w:tcPr>
            <w:tcW w:w="708" w:type="pct"/>
            <w:gridSpan w:val="2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Stupanj suradnje s drugim tijelima i komunikacije sa strankama </w:t>
            </w:r>
          </w:p>
        </w:tc>
        <w:tc>
          <w:tcPr>
            <w:tcW w:w="4292" w:type="pct"/>
            <w:gridSpan w:val="8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</w:tcPr>
          <w:p w:rsidR="00BF1432" w:rsidRPr="000010C0" w:rsidRDefault="00BF1432" w:rsidP="00485B4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stručnih komunikacija koji uključuje komunikaciju unutar nižih unutarnjih ustrojstvenih jedinica te povremenu komunikaciju izvan državnog tijela u svrhu prikupljanja ili razmjene informacija.</w:t>
            </w:r>
          </w:p>
        </w:tc>
      </w:tr>
    </w:tbl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19"/>
        <w:gridCol w:w="11"/>
        <w:gridCol w:w="901"/>
        <w:gridCol w:w="107"/>
        <w:gridCol w:w="214"/>
        <w:gridCol w:w="80"/>
        <w:gridCol w:w="1163"/>
        <w:gridCol w:w="68"/>
        <w:gridCol w:w="1913"/>
        <w:gridCol w:w="129"/>
        <w:gridCol w:w="685"/>
        <w:gridCol w:w="119"/>
        <w:gridCol w:w="1427"/>
        <w:gridCol w:w="98"/>
        <w:gridCol w:w="799"/>
        <w:gridCol w:w="71"/>
        <w:gridCol w:w="4198"/>
        <w:gridCol w:w="20"/>
        <w:gridCol w:w="1212"/>
      </w:tblGrid>
      <w:tr w:rsidR="00BF1432" w:rsidRPr="00D15724" w:rsidTr="00485B49">
        <w:trPr>
          <w:trHeight w:val="675"/>
        </w:trPr>
        <w:tc>
          <w:tcPr>
            <w:tcW w:w="316" w:type="pct"/>
            <w:gridSpan w:val="2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BROJ RADNOG MJESTA</w:t>
            </w:r>
          </w:p>
        </w:tc>
        <w:tc>
          <w:tcPr>
            <w:tcW w:w="544" w:type="pct"/>
            <w:gridSpan w:val="3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NAZIV RADNOG MJESTA</w:t>
            </w:r>
          </w:p>
        </w:tc>
        <w:tc>
          <w:tcPr>
            <w:tcW w:w="422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KATEGORIJA</w:t>
            </w:r>
          </w:p>
        </w:tc>
        <w:tc>
          <w:tcPr>
            <w:tcW w:w="755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POTKATEGORIJA</w:t>
            </w:r>
          </w:p>
        </w:tc>
        <w:tc>
          <w:tcPr>
            <w:tcW w:w="276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RAZINA</w:t>
            </w:r>
          </w:p>
        </w:tc>
        <w:tc>
          <w:tcPr>
            <w:tcW w:w="523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KLASIFIKACIJSKI RANG</w:t>
            </w:r>
          </w:p>
        </w:tc>
        <w:tc>
          <w:tcPr>
            <w:tcW w:w="1747" w:type="pct"/>
            <w:gridSpan w:val="4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NAZIV UNUTARNJE USTROJSTVENE JEDINICE</w:t>
            </w:r>
          </w:p>
        </w:tc>
        <w:tc>
          <w:tcPr>
            <w:tcW w:w="417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BROJ IZVRŠITELJA</w:t>
            </w:r>
          </w:p>
        </w:tc>
      </w:tr>
      <w:tr w:rsidR="00BF1432" w:rsidRPr="00D15724" w:rsidTr="00485B49">
        <w:trPr>
          <w:trHeight w:val="600"/>
        </w:trPr>
        <w:tc>
          <w:tcPr>
            <w:tcW w:w="316" w:type="pct"/>
            <w:gridSpan w:val="2"/>
            <w:tcBorders>
              <w:top w:val="nil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7.40.</w:t>
            </w:r>
          </w:p>
        </w:tc>
        <w:tc>
          <w:tcPr>
            <w:tcW w:w="544" w:type="pct"/>
            <w:gridSpan w:val="3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Viši savjetnik I 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55" w:type="pct"/>
            <w:gridSpan w:val="2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Viši savjetnik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747" w:type="pct"/>
            <w:gridSpan w:val="4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ODSJEK ZA POSLOVNE PROSTORE I JAVNE POVRŠINE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BF1432" w:rsidRPr="00D15724" w:rsidTr="00485B49">
        <w:trPr>
          <w:trHeight w:val="539"/>
        </w:trPr>
        <w:tc>
          <w:tcPr>
            <w:tcW w:w="5000" w:type="pct"/>
            <w:gridSpan w:val="19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Opis poslova i zadataka radnog mjesta i </w:t>
            </w:r>
            <w:r w:rsidRPr="00D15724">
              <w:rPr>
                <w:rFonts w:ascii="Arial" w:hAnsi="Arial" w:cs="Arial"/>
                <w:b/>
                <w:bCs/>
                <w:sz w:val="20"/>
                <w:szCs w:val="20"/>
              </w:rPr>
              <w:t>približni postotak vremena potreban za obavljanje pojedinog posla</w:t>
            </w:r>
          </w:p>
        </w:tc>
      </w:tr>
      <w:tr w:rsidR="00BF1432" w:rsidRPr="00D15724" w:rsidTr="00485B49">
        <w:trPr>
          <w:trHeight w:val="553"/>
        </w:trPr>
        <w:tc>
          <w:tcPr>
            <w:tcW w:w="3139" w:type="pct"/>
            <w:gridSpan w:val="15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</w:tcPr>
          <w:p w:rsidR="00BF1432" w:rsidRPr="007F5E1A" w:rsidRDefault="00BF1432" w:rsidP="00485B49">
            <w:pPr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Priprema nacrte akata kojima se uređuje gospodarenje i upravljanje poslovnim prostorima i javnim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površinama.Izrada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svih akata za provedbu javnih natječaja te izrada zaključaka, suglasnosti i nacrta ugovora iz djelokruga gospodarenja i upravljanja poslovnim prostorima i javnim površinama. </w:t>
            </w:r>
            <w:r w:rsidRPr="00EA69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F1432" w:rsidRPr="00BD1A74" w:rsidRDefault="00BF1432" w:rsidP="00485B4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6962">
              <w:rPr>
                <w:rFonts w:ascii="Arial" w:hAnsi="Arial" w:cs="Arial"/>
                <w:sz w:val="20"/>
                <w:szCs w:val="20"/>
              </w:rPr>
              <w:t>Sudjeluje u organizaciji i provedbi godišnjeg popisa imovine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61" w:type="pct"/>
            <w:gridSpan w:val="4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</w:tcPr>
          <w:p w:rsidR="00BF1432" w:rsidRPr="004714C6" w:rsidRDefault="00BF1432" w:rsidP="00485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714C6">
              <w:rPr>
                <w:rFonts w:ascii="Arial" w:hAnsi="Arial" w:cs="Arial"/>
                <w:sz w:val="20"/>
                <w:szCs w:val="20"/>
              </w:rPr>
              <w:t>0 %</w:t>
            </w:r>
          </w:p>
        </w:tc>
      </w:tr>
      <w:tr w:rsidR="00BF1432" w:rsidRPr="00D15724" w:rsidTr="00485B49">
        <w:trPr>
          <w:trHeight w:val="561"/>
        </w:trPr>
        <w:tc>
          <w:tcPr>
            <w:tcW w:w="3139" w:type="pct"/>
            <w:gridSpan w:val="15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</w:tcPr>
          <w:p w:rsidR="00BF1432" w:rsidRDefault="00BF1432" w:rsidP="0048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Vođenje evidencije poslovnih prostora i javnih površina u odgovarajućim aplikativnim sustavima. Unos ugovora o zakupu poslovnih prostora i javnih površina u odgovarajući aplikativni sustav, zaduženja i obrada računa za isto te kontrola naplate i poduzimanje svih mjera u svrhu naplate.</w:t>
            </w:r>
          </w:p>
          <w:p w:rsidR="00BF1432" w:rsidRDefault="00BF1432" w:rsidP="0048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6962">
              <w:rPr>
                <w:rFonts w:ascii="Arial" w:hAnsi="Arial" w:cs="Arial"/>
                <w:sz w:val="20"/>
                <w:szCs w:val="20"/>
              </w:rPr>
              <w:t>Vodi evidenciju i analizu potrebnih financijskih sredstava i rashoda za poslovne prostore i javne površine u vezi održavanja i ulaganja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F1432" w:rsidRPr="00BD1A74" w:rsidRDefault="00BF1432" w:rsidP="00485B4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Planiranje i provedba postupaka nabave za javne površine i poslovne prostore te vođenje odgovarajućih evidencija po provedenim postupcima. P</w:t>
            </w:r>
            <w:r w:rsidRPr="000E382D">
              <w:rPr>
                <w:rFonts w:ascii="Arial" w:hAnsi="Arial" w:cs="Arial"/>
                <w:sz w:val="20"/>
                <w:szCs w:val="20"/>
              </w:rPr>
              <w:t>raćenje izvršenja</w:t>
            </w:r>
            <w:r>
              <w:rPr>
                <w:rFonts w:ascii="Arial" w:hAnsi="Arial" w:cs="Arial"/>
                <w:sz w:val="20"/>
                <w:szCs w:val="20"/>
              </w:rPr>
              <w:t xml:space="preserve"> istih</w:t>
            </w:r>
            <w:r w:rsidRPr="000E382D">
              <w:rPr>
                <w:rFonts w:ascii="Arial" w:hAnsi="Arial" w:cs="Arial"/>
                <w:sz w:val="20"/>
                <w:szCs w:val="20"/>
              </w:rPr>
              <w:t>, komunikacija s dobav</w:t>
            </w:r>
            <w:r>
              <w:rPr>
                <w:rFonts w:ascii="Arial" w:hAnsi="Arial" w:cs="Arial"/>
                <w:sz w:val="20"/>
                <w:szCs w:val="20"/>
              </w:rPr>
              <w:t>ljačima, te vršenje kontrole isporuke usluga i roba.</w:t>
            </w:r>
          </w:p>
        </w:tc>
        <w:tc>
          <w:tcPr>
            <w:tcW w:w="1861" w:type="pct"/>
            <w:gridSpan w:val="4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</w:tcPr>
          <w:p w:rsidR="00BF1432" w:rsidRPr="004714C6" w:rsidRDefault="00BF1432" w:rsidP="00485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714C6">
              <w:rPr>
                <w:rFonts w:ascii="Arial" w:hAnsi="Arial" w:cs="Arial"/>
                <w:sz w:val="20"/>
                <w:szCs w:val="20"/>
              </w:rPr>
              <w:t>0 %</w:t>
            </w:r>
          </w:p>
        </w:tc>
      </w:tr>
      <w:tr w:rsidR="00BF1432" w:rsidRPr="00D15724" w:rsidTr="00485B49">
        <w:trPr>
          <w:trHeight w:val="549"/>
        </w:trPr>
        <w:tc>
          <w:tcPr>
            <w:tcW w:w="3139" w:type="pct"/>
            <w:gridSpan w:val="15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</w:tcPr>
          <w:p w:rsidR="00BF1432" w:rsidRPr="00EE7A10" w:rsidRDefault="00BF1432" w:rsidP="0048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Obavlja i druge odgovarajuće poslove u okviru radnog mjesta, po nalogu voditelja Odsjeka i pročelnika.</w:t>
            </w:r>
          </w:p>
        </w:tc>
        <w:tc>
          <w:tcPr>
            <w:tcW w:w="1861" w:type="pct"/>
            <w:gridSpan w:val="4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</w:tcPr>
          <w:p w:rsidR="00BF1432" w:rsidRPr="00EE7A10" w:rsidRDefault="00BF1432" w:rsidP="00485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10 %</w:t>
            </w:r>
          </w:p>
        </w:tc>
      </w:tr>
      <w:tr w:rsidR="00BF1432" w:rsidRPr="00D15724" w:rsidTr="00485B49">
        <w:trPr>
          <w:trHeight w:val="402"/>
        </w:trPr>
        <w:tc>
          <w:tcPr>
            <w:tcW w:w="5000" w:type="pct"/>
            <w:gridSpan w:val="19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:rsidR="00BF1432" w:rsidRPr="003927CC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7CC">
              <w:rPr>
                <w:rFonts w:ascii="Arial" w:hAnsi="Arial" w:cs="Arial"/>
                <w:b/>
                <w:bCs/>
                <w:sz w:val="20"/>
                <w:szCs w:val="20"/>
              </w:rPr>
              <w:t>Opis razine standardnih mjerila za klasifikaciju radnih mjesta</w:t>
            </w:r>
          </w:p>
        </w:tc>
      </w:tr>
      <w:tr w:rsidR="00BF1432" w:rsidRPr="00D15724" w:rsidTr="00485B49">
        <w:trPr>
          <w:trHeight w:val="825"/>
        </w:trPr>
        <w:tc>
          <w:tcPr>
            <w:tcW w:w="701" w:type="pct"/>
            <w:gridSpan w:val="3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sz w:val="20"/>
                <w:szCs w:val="20"/>
              </w:rPr>
              <w:t>Potrebno stručno znanje:</w:t>
            </w:r>
          </w:p>
        </w:tc>
        <w:tc>
          <w:tcPr>
            <w:tcW w:w="4299" w:type="pct"/>
            <w:gridSpan w:val="16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3927CC" w:rsidRDefault="00BF1432" w:rsidP="0048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0115">
              <w:rPr>
                <w:rFonts w:ascii="Arial" w:hAnsi="Arial" w:cs="Arial"/>
                <w:sz w:val="20"/>
                <w:szCs w:val="20"/>
              </w:rPr>
              <w:t>sveučilišni diplomski studij ili sveučilišni integrirani prijediplomski i diplomski studij ili stručni diplomski studij iz područja društvenih znanosti - prava i ekonomije</w:t>
            </w:r>
            <w:r>
              <w:rPr>
                <w:rFonts w:ascii="Arial" w:hAnsi="Arial" w:cs="Arial"/>
                <w:sz w:val="20"/>
                <w:szCs w:val="20"/>
              </w:rPr>
              <w:t>, najmanje četiri godina radnog iskustva na odgovarajućim poslovima, položen državni ispit II razine, poznavanje rada na računalu</w:t>
            </w:r>
          </w:p>
        </w:tc>
      </w:tr>
      <w:tr w:rsidR="00BF1432" w:rsidRPr="00D15724" w:rsidTr="00485B49">
        <w:trPr>
          <w:trHeight w:val="624"/>
        </w:trPr>
        <w:tc>
          <w:tcPr>
            <w:tcW w:w="701" w:type="pct"/>
            <w:gridSpan w:val="3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Složenost poslova</w:t>
            </w:r>
          </w:p>
        </w:tc>
        <w:tc>
          <w:tcPr>
            <w:tcW w:w="4299" w:type="pct"/>
            <w:gridSpan w:val="16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</w:tcPr>
          <w:p w:rsidR="00BF1432" w:rsidRPr="000010C0" w:rsidRDefault="00BF1432" w:rsidP="00485B4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složenosti koji uključuje izradu akata veće važnosti iz djelokruga upravnoga tijela, vođenje upravnoga postupka i rješavanje najsloženijih upravnih i ostalih predmeta iz nadležnosti upravnoga tijela, sudjelovanje u izradi strategija i programa veće važnosti i vođenje projekata veće važnosti</w:t>
            </w:r>
          </w:p>
        </w:tc>
      </w:tr>
      <w:tr w:rsidR="00BF1432" w:rsidRPr="00D15724" w:rsidTr="00485B49">
        <w:trPr>
          <w:trHeight w:val="521"/>
        </w:trPr>
        <w:tc>
          <w:tcPr>
            <w:tcW w:w="701" w:type="pct"/>
            <w:gridSpan w:val="3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Samostalnost u radu</w:t>
            </w:r>
          </w:p>
        </w:tc>
        <w:tc>
          <w:tcPr>
            <w:tcW w:w="4299" w:type="pct"/>
            <w:gridSpan w:val="16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</w:tcPr>
          <w:p w:rsidR="00BF1432" w:rsidRPr="000010C0" w:rsidRDefault="00BF1432" w:rsidP="00485B4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samostalnosti koji uključuje povremeni nadzor te opće i specifične upute rukovodećeg službenika u pojedinim predmetima</w:t>
            </w:r>
          </w:p>
        </w:tc>
      </w:tr>
      <w:tr w:rsidR="00BF1432" w:rsidRPr="00D15724" w:rsidTr="00485B49">
        <w:trPr>
          <w:trHeight w:val="702"/>
        </w:trPr>
        <w:tc>
          <w:tcPr>
            <w:tcW w:w="701" w:type="pct"/>
            <w:gridSpan w:val="3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Stupanj odgovornosti i utjecaj na donošenje odluka</w:t>
            </w:r>
          </w:p>
        </w:tc>
        <w:tc>
          <w:tcPr>
            <w:tcW w:w="4299" w:type="pct"/>
            <w:gridSpan w:val="16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</w:tcPr>
          <w:p w:rsidR="00BF1432" w:rsidRPr="000010C0" w:rsidRDefault="00BF1432" w:rsidP="00485B4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odgovornosti koji uključuje odgovornost za materijalne resurse s kojima službenik radi, pravilnu primjenu postupaka i metoda rada te provedbu odluka iz odgovarajućeg područja</w:t>
            </w:r>
          </w:p>
        </w:tc>
      </w:tr>
      <w:tr w:rsidR="00BF1432" w:rsidRPr="00D15724" w:rsidTr="00485B49">
        <w:trPr>
          <w:trHeight w:val="624"/>
        </w:trPr>
        <w:tc>
          <w:tcPr>
            <w:tcW w:w="701" w:type="pct"/>
            <w:gridSpan w:val="3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Stupanj suradnje s drugim tijelima i komunikacije sa strankama </w:t>
            </w:r>
          </w:p>
        </w:tc>
        <w:tc>
          <w:tcPr>
            <w:tcW w:w="4299" w:type="pct"/>
            <w:gridSpan w:val="16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</w:tcPr>
          <w:p w:rsidR="00BF1432" w:rsidRPr="000010C0" w:rsidRDefault="00BF1432" w:rsidP="00485B4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stručne komunikacije koji uključuje kontakte unutar i izvan upravnoga tijela u svrhu pružanja savjeta, prikupljanja i razmjene informacija</w:t>
            </w:r>
          </w:p>
        </w:tc>
      </w:tr>
      <w:tr w:rsidR="00BF1432" w:rsidRPr="00D15724" w:rsidTr="00485B49">
        <w:trPr>
          <w:trHeight w:val="675"/>
        </w:trPr>
        <w:tc>
          <w:tcPr>
            <w:tcW w:w="311" w:type="pct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BROJ RADNOG MJESTA</w:t>
            </w:r>
          </w:p>
        </w:tc>
        <w:tc>
          <w:tcPr>
            <w:tcW w:w="576" w:type="pct"/>
            <w:gridSpan w:val="5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NAZIV RADNOG MJESTA</w:t>
            </w:r>
          </w:p>
        </w:tc>
        <w:tc>
          <w:tcPr>
            <w:tcW w:w="418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KATEGORIJA</w:t>
            </w:r>
          </w:p>
        </w:tc>
        <w:tc>
          <w:tcPr>
            <w:tcW w:w="776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POTKATEGORIJA</w:t>
            </w:r>
          </w:p>
        </w:tc>
        <w:tc>
          <w:tcPr>
            <w:tcW w:w="272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RAZINA</w:t>
            </w:r>
          </w:p>
        </w:tc>
        <w:tc>
          <w:tcPr>
            <w:tcW w:w="516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KLASIFIKACIJSKI RANG</w:t>
            </w:r>
          </w:p>
        </w:tc>
        <w:tc>
          <w:tcPr>
            <w:tcW w:w="1721" w:type="pct"/>
            <w:gridSpan w:val="4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NAZIV UNUTARNJE USTROJSTVENE JEDINICE</w:t>
            </w:r>
          </w:p>
        </w:tc>
        <w:tc>
          <w:tcPr>
            <w:tcW w:w="410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724">
              <w:rPr>
                <w:rFonts w:ascii="Arial" w:hAnsi="Arial" w:cs="Arial"/>
                <w:color w:val="000000"/>
                <w:sz w:val="16"/>
                <w:szCs w:val="16"/>
              </w:rPr>
              <w:t>BROJ IZVRŠITELJA</w:t>
            </w:r>
          </w:p>
        </w:tc>
      </w:tr>
      <w:tr w:rsidR="00BF1432" w:rsidRPr="00D15724" w:rsidTr="00485B49">
        <w:trPr>
          <w:trHeight w:val="600"/>
        </w:trPr>
        <w:tc>
          <w:tcPr>
            <w:tcW w:w="311" w:type="pct"/>
            <w:tcBorders>
              <w:top w:val="nil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7.41.</w:t>
            </w:r>
          </w:p>
        </w:tc>
        <w:tc>
          <w:tcPr>
            <w:tcW w:w="576" w:type="pct"/>
            <w:gridSpan w:val="5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Viši savjetnik I za zakup poslovnih prostora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76" w:type="pct"/>
            <w:gridSpan w:val="2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Viši savjetnik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721" w:type="pct"/>
            <w:gridSpan w:val="4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ODSJEK ZA POSLOVNE PROSTORE I JAVNE POVRŠINE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BF1432" w:rsidRPr="00D15724" w:rsidTr="00485B49">
        <w:trPr>
          <w:trHeight w:val="539"/>
        </w:trPr>
        <w:tc>
          <w:tcPr>
            <w:tcW w:w="5000" w:type="pct"/>
            <w:gridSpan w:val="19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:rsidR="00BF1432" w:rsidRPr="00D15724" w:rsidRDefault="00BF1432" w:rsidP="00485B4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Opis poslova i zadataka radnog mjesta i </w:t>
            </w:r>
            <w:r w:rsidRPr="00D15724">
              <w:rPr>
                <w:rFonts w:ascii="Arial" w:hAnsi="Arial" w:cs="Arial"/>
                <w:b/>
                <w:bCs/>
                <w:sz w:val="20"/>
                <w:szCs w:val="20"/>
              </w:rPr>
              <w:t>približni postotak vremena potreban za obavljanje pojedinog posla</w:t>
            </w:r>
          </w:p>
        </w:tc>
      </w:tr>
      <w:tr w:rsidR="00BF1432" w:rsidRPr="00D15724" w:rsidTr="00485B49">
        <w:trPr>
          <w:trHeight w:val="553"/>
        </w:trPr>
        <w:tc>
          <w:tcPr>
            <w:tcW w:w="3163" w:type="pct"/>
            <w:gridSpan w:val="16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</w:tcPr>
          <w:p w:rsidR="00BF1432" w:rsidRDefault="00BF1432" w:rsidP="0048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Obavlja poslove upravljanja poslovnim prostorima, izrađuje prijedloge ugovora o zakupu poslovnog prostora, prati ugovore o zakupu svih poslovnih prostora te poduzima sve radnje u svezi otkaza i raskida ugovora o zakupu poslovnog prostora. </w:t>
            </w:r>
          </w:p>
          <w:p w:rsidR="00BF1432" w:rsidRDefault="00BF1432" w:rsidP="0048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Vodi </w:t>
            </w:r>
            <w:r w:rsidRPr="00D90A43">
              <w:rPr>
                <w:rFonts w:ascii="Arial" w:hAnsi="Arial" w:cs="Arial"/>
                <w:sz w:val="20"/>
                <w:szCs w:val="20"/>
              </w:rPr>
              <w:t>evidenciju</w:t>
            </w:r>
            <w:r>
              <w:rPr>
                <w:rFonts w:ascii="Arial" w:hAnsi="Arial" w:cs="Arial"/>
                <w:sz w:val="20"/>
                <w:szCs w:val="20"/>
              </w:rPr>
              <w:t xml:space="preserve"> o početku i isteku svih ugovora o zakupu poslovnog prostora.    </w:t>
            </w:r>
          </w:p>
          <w:p w:rsidR="00BF1432" w:rsidRDefault="00BF1432" w:rsidP="0048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Izrađuje prijedloge općih i drugih akata u svezi sa zakupom poslovnih prostora.</w:t>
            </w:r>
          </w:p>
          <w:p w:rsidR="00BF1432" w:rsidRPr="00EA6962" w:rsidRDefault="00BF1432" w:rsidP="0048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Obavlja poslove u vezi s objavom i provedbom javnog natječaja te izrada svih potrebnih akata.</w:t>
            </w:r>
          </w:p>
        </w:tc>
        <w:tc>
          <w:tcPr>
            <w:tcW w:w="1837" w:type="pct"/>
            <w:gridSpan w:val="3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</w:tcPr>
          <w:p w:rsidR="00BF1432" w:rsidRPr="00D35C58" w:rsidRDefault="00BF1432" w:rsidP="00485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C58">
              <w:rPr>
                <w:rFonts w:ascii="Arial" w:hAnsi="Arial" w:cs="Arial"/>
                <w:sz w:val="20"/>
                <w:szCs w:val="20"/>
              </w:rPr>
              <w:t>40 %</w:t>
            </w:r>
          </w:p>
        </w:tc>
      </w:tr>
      <w:tr w:rsidR="00BF1432" w:rsidRPr="00D15724" w:rsidTr="00485B49">
        <w:trPr>
          <w:trHeight w:val="555"/>
        </w:trPr>
        <w:tc>
          <w:tcPr>
            <w:tcW w:w="3163" w:type="pct"/>
            <w:gridSpan w:val="16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</w:tcPr>
          <w:p w:rsidR="00BF1432" w:rsidRPr="00BD1A74" w:rsidRDefault="00BF1432" w:rsidP="00485B4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Pokreće postupke radi naplate potraživanja u svezi s korištenjem poslovnih prostora, priprema postupke radi zaštite poslovnih prostora u </w:t>
            </w:r>
            <w:r w:rsidRPr="00511DD8">
              <w:rPr>
                <w:rFonts w:ascii="Arial" w:hAnsi="Arial" w:cs="Arial"/>
                <w:sz w:val="20"/>
                <w:szCs w:val="20"/>
              </w:rPr>
              <w:t>vlasništvu Grada Dubrovnika i to pred nadležnim sudom, javnim bilježnikom, upravnim i drugim javnopr</w:t>
            </w:r>
            <w:r>
              <w:rPr>
                <w:rFonts w:ascii="Arial" w:hAnsi="Arial" w:cs="Arial"/>
                <w:sz w:val="20"/>
                <w:szCs w:val="20"/>
              </w:rPr>
              <w:t>avnim tijelima, te zastupa Grad</w:t>
            </w:r>
            <w:r w:rsidRPr="00511DD8">
              <w:rPr>
                <w:rFonts w:ascii="Arial" w:hAnsi="Arial" w:cs="Arial"/>
                <w:sz w:val="20"/>
                <w:szCs w:val="20"/>
              </w:rPr>
              <w:t xml:space="preserve"> u sudskim i upravnim sporovima i postupcima.</w:t>
            </w:r>
          </w:p>
        </w:tc>
        <w:tc>
          <w:tcPr>
            <w:tcW w:w="1837" w:type="pct"/>
            <w:gridSpan w:val="3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</w:tcPr>
          <w:p w:rsidR="00BF1432" w:rsidRPr="00D35C58" w:rsidRDefault="00BF1432" w:rsidP="00485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C58">
              <w:rPr>
                <w:rFonts w:ascii="Arial" w:hAnsi="Arial" w:cs="Arial"/>
                <w:sz w:val="20"/>
                <w:szCs w:val="20"/>
              </w:rPr>
              <w:t>35 %</w:t>
            </w:r>
          </w:p>
        </w:tc>
      </w:tr>
      <w:tr w:rsidR="00BF1432" w:rsidRPr="00D15724" w:rsidTr="00485B49">
        <w:trPr>
          <w:trHeight w:val="549"/>
        </w:trPr>
        <w:tc>
          <w:tcPr>
            <w:tcW w:w="3163" w:type="pct"/>
            <w:gridSpan w:val="16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</w:tcPr>
          <w:p w:rsidR="00BF1432" w:rsidRDefault="00BF1432" w:rsidP="0048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postupak uknjižbe poslovnih prostora u zemljišne knjige.</w:t>
            </w:r>
          </w:p>
        </w:tc>
        <w:tc>
          <w:tcPr>
            <w:tcW w:w="1837" w:type="pct"/>
            <w:gridSpan w:val="3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</w:tcPr>
          <w:p w:rsidR="00BF1432" w:rsidRPr="00D35C58" w:rsidRDefault="00BF1432" w:rsidP="00485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C58">
              <w:rPr>
                <w:rFonts w:ascii="Arial" w:hAnsi="Arial" w:cs="Arial"/>
                <w:sz w:val="20"/>
                <w:szCs w:val="20"/>
              </w:rPr>
              <w:t>15 %</w:t>
            </w:r>
          </w:p>
        </w:tc>
      </w:tr>
      <w:tr w:rsidR="00BF1432" w:rsidRPr="00D15724" w:rsidTr="00485B49">
        <w:trPr>
          <w:trHeight w:val="549"/>
        </w:trPr>
        <w:tc>
          <w:tcPr>
            <w:tcW w:w="3163" w:type="pct"/>
            <w:gridSpan w:val="16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</w:tcPr>
          <w:p w:rsidR="00BF1432" w:rsidRPr="00EE7A10" w:rsidRDefault="00BF1432" w:rsidP="0048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Obavlja i druge odgovarajuće poslove u okviru radnog mjesta, po nalogu voditelja Odsjeka i pročelnika.</w:t>
            </w:r>
          </w:p>
        </w:tc>
        <w:tc>
          <w:tcPr>
            <w:tcW w:w="1837" w:type="pct"/>
            <w:gridSpan w:val="3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</w:tcPr>
          <w:p w:rsidR="00BF1432" w:rsidRPr="00EE7A10" w:rsidRDefault="00BF1432" w:rsidP="00485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10 %</w:t>
            </w:r>
          </w:p>
        </w:tc>
      </w:tr>
      <w:tr w:rsidR="00BF1432" w:rsidRPr="00D15724" w:rsidTr="00485B49">
        <w:trPr>
          <w:trHeight w:val="402"/>
        </w:trPr>
        <w:tc>
          <w:tcPr>
            <w:tcW w:w="5000" w:type="pct"/>
            <w:gridSpan w:val="19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:rsidR="00BF1432" w:rsidRPr="003927CC" w:rsidRDefault="00BF1432" w:rsidP="0048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7CC">
              <w:rPr>
                <w:rFonts w:ascii="Arial" w:hAnsi="Arial" w:cs="Arial"/>
                <w:b/>
                <w:bCs/>
                <w:sz w:val="20"/>
                <w:szCs w:val="20"/>
              </w:rPr>
              <w:t>Opis razine standardnih mjerila za klasifikaciju radnih mjesta</w:t>
            </w:r>
          </w:p>
        </w:tc>
      </w:tr>
      <w:tr w:rsidR="00BF1432" w:rsidRPr="00D15724" w:rsidTr="00485B49">
        <w:trPr>
          <w:trHeight w:val="825"/>
        </w:trPr>
        <w:tc>
          <w:tcPr>
            <w:tcW w:w="754" w:type="pct"/>
            <w:gridSpan w:val="4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Potrebno stručno znanje:</w:t>
            </w:r>
          </w:p>
        </w:tc>
        <w:tc>
          <w:tcPr>
            <w:tcW w:w="4246" w:type="pct"/>
            <w:gridSpan w:val="15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3927CC" w:rsidRDefault="00BF1432" w:rsidP="0048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sveučilišni diplomski studij ili sveučilišni integrirani prijediplomski i diplomski studij ili stručni diplomski studij iz područja društvenih znanosti – prava, najmanje četiri godina radnog iskustva na odgovarajućim poslovima, položen državni ispit II razine, poznavanje rada na računalu</w:t>
            </w:r>
          </w:p>
        </w:tc>
      </w:tr>
      <w:tr w:rsidR="00BF1432" w:rsidRPr="00D15724" w:rsidTr="00485B49">
        <w:trPr>
          <w:trHeight w:val="624"/>
        </w:trPr>
        <w:tc>
          <w:tcPr>
            <w:tcW w:w="754" w:type="pct"/>
            <w:gridSpan w:val="4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Složenost poslova</w:t>
            </w:r>
          </w:p>
        </w:tc>
        <w:tc>
          <w:tcPr>
            <w:tcW w:w="4246" w:type="pct"/>
            <w:gridSpan w:val="15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</w:tcPr>
          <w:p w:rsidR="00BF1432" w:rsidRPr="000010C0" w:rsidRDefault="00BF1432" w:rsidP="00485B4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složenosti koji uključuje izradu akata veće važnosti iz djelokruga upravnoga tijela, vođenje upravnoga postupka i rješavanje najsloženijih upravnih i ostalih predmeta iz nadležnosti upravnoga tijela, sudjelovanje u izradi strategija i programa veće važnosti i vođenje projekata veće važnosti</w:t>
            </w:r>
          </w:p>
        </w:tc>
      </w:tr>
      <w:tr w:rsidR="00BF1432" w:rsidRPr="00D15724" w:rsidTr="00485B49">
        <w:trPr>
          <w:trHeight w:val="521"/>
        </w:trPr>
        <w:tc>
          <w:tcPr>
            <w:tcW w:w="754" w:type="pct"/>
            <w:gridSpan w:val="4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Samostalnost u radu</w:t>
            </w:r>
          </w:p>
        </w:tc>
        <w:tc>
          <w:tcPr>
            <w:tcW w:w="4246" w:type="pct"/>
            <w:gridSpan w:val="15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</w:tcPr>
          <w:p w:rsidR="00BF1432" w:rsidRPr="000010C0" w:rsidRDefault="00BF1432" w:rsidP="00485B4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samostalnosti koji uključuje povremeni nadzor te opće i specifične upute rukovodećeg službenika u pojedinim predmetima</w:t>
            </w:r>
          </w:p>
        </w:tc>
      </w:tr>
      <w:tr w:rsidR="00BF1432" w:rsidRPr="00D15724" w:rsidTr="00485B49">
        <w:trPr>
          <w:trHeight w:val="702"/>
        </w:trPr>
        <w:tc>
          <w:tcPr>
            <w:tcW w:w="754" w:type="pct"/>
            <w:gridSpan w:val="4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Stupanj odgovornosti i utjecaj na donošenje odluka</w:t>
            </w:r>
          </w:p>
        </w:tc>
        <w:tc>
          <w:tcPr>
            <w:tcW w:w="4246" w:type="pct"/>
            <w:gridSpan w:val="15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</w:tcPr>
          <w:p w:rsidR="00BF1432" w:rsidRPr="000010C0" w:rsidRDefault="00BF1432" w:rsidP="00485B4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odgovornosti koji uključuje odgovornost za materijalne resurse s kojima službenik radi, pravilnu primjenu postupaka i metoda rada te provedbu odluka iz odgovarajućeg područja</w:t>
            </w:r>
          </w:p>
        </w:tc>
      </w:tr>
      <w:tr w:rsidR="00BF1432" w:rsidRPr="00D15724" w:rsidTr="00485B49">
        <w:trPr>
          <w:trHeight w:val="624"/>
        </w:trPr>
        <w:tc>
          <w:tcPr>
            <w:tcW w:w="754" w:type="pct"/>
            <w:gridSpan w:val="4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:rsidR="00BF1432" w:rsidRPr="00D15724" w:rsidRDefault="00BF1432" w:rsidP="00485B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57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Stupanj suradnje s drugim tijelima i komunikacije sa strankama </w:t>
            </w:r>
          </w:p>
        </w:tc>
        <w:tc>
          <w:tcPr>
            <w:tcW w:w="4246" w:type="pct"/>
            <w:gridSpan w:val="15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</w:tcPr>
          <w:p w:rsidR="00BF1432" w:rsidRPr="000010C0" w:rsidRDefault="00BF1432" w:rsidP="00485B4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stručne komunikacije koji uključuje kontakte unutar i izvan upravnoga tijela u svrhu pružanja savjeta, prikupljanja i razmjene informacija</w:t>
            </w:r>
          </w:p>
        </w:tc>
      </w:tr>
    </w:tbl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ind w:left="720"/>
        <w:rPr>
          <w:rFonts w:ascii="Arial Black" w:hAnsi="Arial Black"/>
          <w:sz w:val="20"/>
          <w:szCs w:val="20"/>
        </w:rPr>
      </w:pPr>
    </w:p>
    <w:p w:rsidR="00BF1432" w:rsidRDefault="00BF1432" w:rsidP="00BF1432">
      <w:pPr>
        <w:rPr>
          <w:rFonts w:ascii="Arial Black" w:hAnsi="Arial Black"/>
          <w:sz w:val="20"/>
          <w:szCs w:val="20"/>
        </w:rPr>
      </w:pPr>
    </w:p>
    <w:sectPr w:rsidR="00BF1432" w:rsidSect="00BF1432">
      <w:pgSz w:w="16838" w:h="11906" w:orient="landscape" w:code="9"/>
      <w:pgMar w:top="1135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249" w:rsidRDefault="00835249" w:rsidP="00BF1432">
      <w:r>
        <w:separator/>
      </w:r>
    </w:p>
  </w:endnote>
  <w:endnote w:type="continuationSeparator" w:id="0">
    <w:p w:rsidR="00835249" w:rsidRDefault="00835249" w:rsidP="00BF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9A1" w:rsidRDefault="0083524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249" w:rsidRDefault="00835249" w:rsidP="00BF1432">
      <w:r>
        <w:separator/>
      </w:r>
    </w:p>
  </w:footnote>
  <w:footnote w:type="continuationSeparator" w:id="0">
    <w:p w:rsidR="00835249" w:rsidRDefault="00835249" w:rsidP="00BF1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F4E28"/>
    <w:multiLevelType w:val="hybridMultilevel"/>
    <w:tmpl w:val="575A8E94"/>
    <w:lvl w:ilvl="0" w:tplc="18ACECC2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A8627B"/>
    <w:multiLevelType w:val="hybridMultilevel"/>
    <w:tmpl w:val="28E2CB10"/>
    <w:lvl w:ilvl="0" w:tplc="4C1644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841FB1"/>
    <w:multiLevelType w:val="multilevel"/>
    <w:tmpl w:val="E7903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A37E4C"/>
    <w:multiLevelType w:val="multilevel"/>
    <w:tmpl w:val="E7903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DA7DC7"/>
    <w:multiLevelType w:val="hybridMultilevel"/>
    <w:tmpl w:val="29923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30FEA"/>
    <w:multiLevelType w:val="hybridMultilevel"/>
    <w:tmpl w:val="F392DCF0"/>
    <w:lvl w:ilvl="0" w:tplc="BA78317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050D61"/>
    <w:multiLevelType w:val="hybridMultilevel"/>
    <w:tmpl w:val="D05A9A4C"/>
    <w:lvl w:ilvl="0" w:tplc="061E08D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2508AF"/>
    <w:multiLevelType w:val="hybridMultilevel"/>
    <w:tmpl w:val="435EECC8"/>
    <w:lvl w:ilvl="0" w:tplc="3ACC32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A9"/>
    <w:rsid w:val="001C49D2"/>
    <w:rsid w:val="001E3402"/>
    <w:rsid w:val="00296059"/>
    <w:rsid w:val="002C0D53"/>
    <w:rsid w:val="004A3554"/>
    <w:rsid w:val="00727938"/>
    <w:rsid w:val="00835249"/>
    <w:rsid w:val="009D49F9"/>
    <w:rsid w:val="00B83F6A"/>
    <w:rsid w:val="00BF1432"/>
    <w:rsid w:val="00E976A9"/>
    <w:rsid w:val="00F9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78F0"/>
  <w15:chartTrackingRefBased/>
  <w15:docId w15:val="{39703E85-C397-4E51-A3CE-9011B773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7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76A9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976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qFormat/>
    <w:rsid w:val="00BF1432"/>
    <w:pPr>
      <w:tabs>
        <w:tab w:val="center" w:pos="4536"/>
        <w:tab w:val="right" w:pos="9072"/>
      </w:tabs>
      <w:jc w:val="both"/>
    </w:pPr>
    <w:rPr>
      <w:sz w:val="20"/>
      <w:szCs w:val="20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F1432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BF14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43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4845</Words>
  <Characters>27619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Benić</dc:creator>
  <cp:keywords/>
  <dc:description/>
  <cp:lastModifiedBy>Suzana Benić</cp:lastModifiedBy>
  <cp:revision>5</cp:revision>
  <dcterms:created xsi:type="dcterms:W3CDTF">2025-09-25T12:51:00Z</dcterms:created>
  <dcterms:modified xsi:type="dcterms:W3CDTF">2025-09-26T13:21:00Z</dcterms:modified>
</cp:coreProperties>
</file>