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spacing w:before="113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465EF8">
        <w:rPr>
          <w:rFonts w:ascii="Arial" w:hAnsi="Arial" w:cs="Arial"/>
          <w:color w:val="000000"/>
          <w:sz w:val="22"/>
          <w:szCs w:val="22"/>
        </w:rPr>
        <w:t xml:space="preserve">Na temelju članka 7. i 39. Zakona o Proračunu („Narodne novine“, broj 87/08. i 136/12. i 15/15) i članka 39. Statuta Grada Dubrovnika („Službeni glasnik Grada Dubrovnika“, broj  2/21), razmotrivši Prijedlog izmjena i dopuna Proračuna Grada Dubrovnika za 2021., Gradsko vijeće Grada Dubrovnika na 7. sjednici, održanoj 27. prosinca 2021., donijelo je </w:t>
      </w:r>
    </w:p>
    <w:p w:rsidR="009C7D52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65EF8">
        <w:rPr>
          <w:rFonts w:ascii="Arial" w:hAnsi="Arial" w:cs="Arial"/>
          <w:b/>
          <w:bCs/>
          <w:color w:val="000000"/>
          <w:sz w:val="22"/>
          <w:szCs w:val="22"/>
        </w:rPr>
        <w:t xml:space="preserve">  DRUGE IZMJENE I DOPUNE  PRORAČUNA </w:t>
      </w: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65EF8">
        <w:rPr>
          <w:rFonts w:ascii="Arial" w:hAnsi="Arial" w:cs="Arial"/>
          <w:b/>
          <w:bCs/>
          <w:color w:val="000000"/>
          <w:sz w:val="22"/>
          <w:szCs w:val="22"/>
        </w:rPr>
        <w:t>GRADA DUBROVNIKA ZA 2021. GODINU</w:t>
      </w:r>
    </w:p>
    <w:p w:rsidR="009C7D52" w:rsidRPr="00465EF8" w:rsidRDefault="009C7D52" w:rsidP="009C7D52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465EF8">
        <w:rPr>
          <w:rFonts w:ascii="Arial" w:hAnsi="Arial" w:cs="Arial"/>
          <w:b/>
          <w:color w:val="000000"/>
          <w:sz w:val="22"/>
          <w:szCs w:val="22"/>
        </w:rPr>
        <w:t>I.  OPĆI DIO</w:t>
      </w:r>
    </w:p>
    <w:p w:rsidR="009C7D52" w:rsidRPr="00465EF8" w:rsidRDefault="009C7D52" w:rsidP="009C7D52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465EF8">
        <w:rPr>
          <w:rFonts w:ascii="Arial" w:hAnsi="Arial" w:cs="Arial"/>
          <w:color w:val="000000"/>
          <w:sz w:val="22"/>
          <w:szCs w:val="22"/>
        </w:rPr>
        <w:t>Članak 1.</w:t>
      </w: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65EF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65EF8">
        <w:rPr>
          <w:rFonts w:ascii="Arial" w:hAnsi="Arial" w:cs="Arial"/>
          <w:color w:val="000000"/>
          <w:sz w:val="22"/>
          <w:szCs w:val="22"/>
        </w:rPr>
        <w:t xml:space="preserve">Proračun Grada Dubrovnika za 2021. godinu sastoji se od: </w:t>
      </w:r>
    </w:p>
    <w:p w:rsidR="009C7D52" w:rsidRPr="00465EF8" w:rsidRDefault="009C7D52" w:rsidP="009C7D52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>2021.</w:t>
      </w:r>
      <w:r w:rsidRPr="00465EF8">
        <w:rPr>
          <w:rFonts w:ascii="Arial" w:hAnsi="Arial" w:cs="Arial"/>
          <w:sz w:val="16"/>
          <w:szCs w:val="16"/>
        </w:rPr>
        <w:tab/>
        <w:t xml:space="preserve">             </w:t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465EF8">
        <w:rPr>
          <w:rFonts w:ascii="Arial" w:hAnsi="Arial" w:cs="Arial"/>
          <w:sz w:val="16"/>
          <w:szCs w:val="16"/>
        </w:rPr>
        <w:t xml:space="preserve">                  </w:t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 xml:space="preserve">2021.       </w:t>
      </w:r>
    </w:p>
    <w:p w:rsidR="009C7D52" w:rsidRPr="00465EF8" w:rsidRDefault="009C7D52" w:rsidP="009C7D52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 xml:space="preserve">A. RAČUN PRIHODA I RASHODA                        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6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445.681.390        -29.239.440             416.441.950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7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465EF8">
        <w:rPr>
          <w:rFonts w:ascii="Arial" w:hAnsi="Arial" w:cs="Arial"/>
          <w:b/>
          <w:sz w:val="16"/>
          <w:szCs w:val="16"/>
        </w:rPr>
        <w:t xml:space="preserve">          7.227.800                    -400                 7.227.400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3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sz w:val="16"/>
          <w:szCs w:val="16"/>
        </w:rPr>
        <w:t xml:space="preserve">                    424.288.600               746.150             425.034.750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4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Rashodi za nabavu nefinancijske imovine                 93.023.480</w:t>
      </w:r>
      <w:r w:rsidRPr="00465EF8">
        <w:rPr>
          <w:rFonts w:ascii="Arial" w:hAnsi="Arial" w:cs="Arial"/>
          <w:b/>
          <w:sz w:val="16"/>
          <w:szCs w:val="16"/>
        </w:rPr>
        <w:t xml:space="preserve">         -26.860.350               66.163.130</w:t>
      </w:r>
    </w:p>
    <w:p w:rsidR="009C7D52" w:rsidRPr="00465EF8" w:rsidRDefault="009C7D52" w:rsidP="009C7D52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:rsidR="009C7D52" w:rsidRPr="00465EF8" w:rsidRDefault="009C7D52" w:rsidP="009C7D52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 xml:space="preserve">B. RAČUN ZADUŽIVANJA/FINANCIRANJA                 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8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Primici od financijske imovine i zaduživanja             75.691.500</w:t>
      </w:r>
      <w:r w:rsidRPr="00465EF8">
        <w:rPr>
          <w:rFonts w:ascii="Arial" w:hAnsi="Arial" w:cs="Arial"/>
          <w:b/>
          <w:sz w:val="16"/>
          <w:szCs w:val="16"/>
        </w:rPr>
        <w:t xml:space="preserve">               -122.200</w:t>
      </w:r>
      <w:r w:rsidRPr="00465EF8">
        <w:rPr>
          <w:rFonts w:ascii="Arial" w:hAnsi="Arial" w:cs="Arial"/>
          <w:b/>
          <w:bCs/>
          <w:sz w:val="16"/>
          <w:szCs w:val="16"/>
        </w:rPr>
        <w:t xml:space="preserve">             75.569.300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b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5</w:t>
      </w:r>
      <w:r w:rsidRPr="00465EF8">
        <w:rPr>
          <w:rFonts w:ascii="Arial" w:hAnsi="Arial" w:cs="Arial"/>
          <w:b/>
          <w:sz w:val="16"/>
          <w:szCs w:val="16"/>
        </w:rPr>
        <w:tab/>
      </w:r>
      <w:r w:rsidRPr="00465EF8">
        <w:rPr>
          <w:rFonts w:ascii="Arial" w:hAnsi="Arial" w:cs="Arial"/>
          <w:b/>
          <w:bCs/>
          <w:sz w:val="16"/>
          <w:szCs w:val="16"/>
        </w:rPr>
        <w:t>Izdaci za financijsku imovinu i otplate zajmova        25.553.840</w:t>
      </w:r>
      <w:r w:rsidRPr="00465EF8">
        <w:rPr>
          <w:rFonts w:ascii="Arial" w:hAnsi="Arial" w:cs="Arial"/>
          <w:b/>
          <w:sz w:val="16"/>
          <w:szCs w:val="16"/>
        </w:rPr>
        <w:t xml:space="preserve">             -3.247.840             22.306.000</w:t>
      </w:r>
    </w:p>
    <w:p w:rsidR="009C7D52" w:rsidRPr="00465EF8" w:rsidRDefault="009C7D52" w:rsidP="009C7D52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9C7D52" w:rsidRPr="00465EF8" w:rsidRDefault="009C7D52" w:rsidP="009C7D52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 xml:space="preserve">C. RASPOLOŽIVA SREDSTVA IZ PRETHODNIH GODINA      </w:t>
      </w:r>
    </w:p>
    <w:p w:rsidR="009C7D52" w:rsidRPr="00465EF8" w:rsidRDefault="009C7D52" w:rsidP="009C7D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465EF8">
        <w:rPr>
          <w:rFonts w:ascii="Arial" w:hAnsi="Arial" w:cs="Arial"/>
          <w:sz w:val="16"/>
          <w:szCs w:val="16"/>
        </w:rPr>
        <w:tab/>
      </w: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>Vlastiti izvori                                                                 14.265.230                                           14.265.230</w:t>
      </w:r>
    </w:p>
    <w:p w:rsidR="009C7D52" w:rsidRPr="00465EF8" w:rsidRDefault="009C7D52" w:rsidP="009C7D52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C7D52" w:rsidRPr="00465EF8" w:rsidRDefault="009C7D52" w:rsidP="009C7D52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6"/>
          <w:szCs w:val="16"/>
        </w:rPr>
      </w:pPr>
      <w:r w:rsidRPr="00465EF8">
        <w:rPr>
          <w:rFonts w:ascii="Arial" w:hAnsi="Arial" w:cs="Arial"/>
          <w:b/>
          <w:bCs/>
          <w:color w:val="000000"/>
          <w:sz w:val="16"/>
          <w:szCs w:val="16"/>
        </w:rPr>
        <w:t xml:space="preserve">    D. REKAPITULACIJA</w:t>
      </w:r>
    </w:p>
    <w:p w:rsidR="009C7D52" w:rsidRPr="00465EF8" w:rsidRDefault="009C7D52" w:rsidP="009C7D52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465EF8">
        <w:rPr>
          <w:rFonts w:ascii="Arial" w:hAnsi="Arial" w:cs="Arial"/>
          <w:b/>
          <w:bCs/>
          <w:sz w:val="16"/>
          <w:szCs w:val="16"/>
        </w:rPr>
        <w:t xml:space="preserve">PRIHODI: (6+7+8+9)     </w:t>
      </w:r>
      <w:r w:rsidRPr="00465EF8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   542.865.920         -29.362.040           513.503.880</w:t>
      </w:r>
    </w:p>
    <w:p w:rsidR="009C7D52" w:rsidRPr="00465EF8" w:rsidRDefault="009C7D52" w:rsidP="009C7D52">
      <w:pPr>
        <w:widowControl w:val="0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465EF8">
        <w:rPr>
          <w:rFonts w:ascii="Arial" w:hAnsi="Arial" w:cs="Arial"/>
          <w:b/>
          <w:bCs/>
          <w:sz w:val="16"/>
          <w:szCs w:val="16"/>
        </w:rPr>
        <w:t>RASHODI: (3+4+5)                                                                                    542.865.920         -29.362.040           513.503.880</w:t>
      </w:r>
    </w:p>
    <w:p w:rsidR="009C7D52" w:rsidRPr="00465EF8" w:rsidRDefault="009C7D52" w:rsidP="009C7D52">
      <w:pPr>
        <w:rPr>
          <w:rFonts w:ascii="Arial" w:hAnsi="Arial" w:cs="Arial"/>
          <w:sz w:val="16"/>
          <w:szCs w:val="16"/>
        </w:rPr>
      </w:pPr>
    </w:p>
    <w:p w:rsidR="009C7D52" w:rsidRPr="00465EF8" w:rsidRDefault="009C7D52" w:rsidP="009C7D52">
      <w:pPr>
        <w:rPr>
          <w:rFonts w:ascii="Arial" w:hAnsi="Arial" w:cs="Arial"/>
          <w:sz w:val="16"/>
          <w:szCs w:val="16"/>
        </w:rPr>
      </w:pPr>
    </w:p>
    <w:p w:rsidR="009C7D52" w:rsidRPr="00465EF8" w:rsidRDefault="009C7D52" w:rsidP="009C7D5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1454"/>
        <w:gridCol w:w="1252"/>
        <w:gridCol w:w="1222"/>
        <w:gridCol w:w="740"/>
      </w:tblGrid>
      <w:tr w:rsidR="009C7D52" w:rsidRPr="00465EF8" w:rsidTr="00533864">
        <w:trPr>
          <w:tblHeader/>
        </w:trPr>
        <w:tc>
          <w:tcPr>
            <w:tcW w:w="2423" w:type="pct"/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 RAČUN PRIHODA  I  RASHODA</w:t>
            </w:r>
          </w:p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EKONOMSKA  KLASIFIKACIJA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445.681.390,00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-29.239.440,00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93,44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139.805.000,00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-5.440.000,00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134.365.000,00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96,11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109.950.000,00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109.800.000,00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25.305.000,00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18.455.000,00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72,93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134,29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106.511.390,00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-8.252.110,00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98.259.280,00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92,25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188.500,00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123,45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2.024.700,00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1.174.900,00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58,03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3.759.000,00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-1.175.400,00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2.583.600,00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68,73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3.215.000,00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11.753.950,00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11.753.950,00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69.211.000,00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69.225.800,00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16.359.240,00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-6.285.910,00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10.073.330,00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61,58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76.751.000,00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-982.950,00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75.768.050,00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98,72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641 Prihodi od financijske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2.730.700,00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-1.100.100,00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1.630.600,00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59,71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73.993.300,00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74.110.450,00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89.537.900,00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89.436.700,00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12.550.000,00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98,35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11.787.900,00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11.893.700,00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65.200.000,00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24.233.260,00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-13.369.100,00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10.864.160,00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3.620.800,00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3.871.300,00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106,92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20.612.460,00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-13.619.600,00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6.992.860,00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33,93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8.842.840,00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-1.094.080,00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7.748.760,00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87,63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2.383.940,00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-109.680,00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2.274.260,00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6.458.900,00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-984.400,00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5.474.500,00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84,76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7.227.800,00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5.237.800,00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5.237.400,00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5.179.300,00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5.178.900,00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452.909.190,00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-29.239.840,00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423.669.350,00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93,54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424.288.600,00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746.150,00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196.396.770,00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196.309.710,00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157.185.065,00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-1.046.765,00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156.138.300,00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12.583.800,00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1.285.200,00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13.869.000,00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110,21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26.627.905,00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-325.495,00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26.302.410,00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128.472.184,00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-1.814.324,00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126.657.860,00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5.323.125,00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-136.985,00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5.186.140,00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19.215.830,00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-179.550,00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19.036.280,00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95.063.779,00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-975.435,00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94.088.344,00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1.477.700,00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1.471.500,00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7.391.750,00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-516.154,00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6.875.596,00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93,02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12.148.086,00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128.034,00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12.276.120,00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101,05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10.655.000,00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10.755.000,00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1.493.086,00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28.034,00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1.521.120,00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19.861.000,00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22.946.000,00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115,53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18.060.000,00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117,11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1.801.000,00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8.619.640,00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8.697.640,00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6.816.500,00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6.756.500,00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677.000,00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1.126.140,00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25.422.000,00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25.422.000,00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33.368.920,00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33.271.420,00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31.994.420,00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31.790.920,00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922.500,00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1.078.500,00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116,91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93.023.480,00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-26.860.350,00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1.880.800,00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1.000.800,00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53,21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1.869.500,00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52,93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33.802.300,00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-2.887.200,00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30.915.100,00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91,46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24.020.000,00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-1.539.000,00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22.481.000,00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93,59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4.122.100,00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4.083.900,00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2.538.200,00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2.539.200,00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3.122.000,00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-1.311.000,00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1.811.000,00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58,01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57.337.380,00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-23.091.850,00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34.245.530,00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59,73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57.237.380,00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-23.091.850,00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34.145.530,00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59,66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517.312.080,00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-26.114.200,00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94,95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 FINANCIRANJA</w:t>
            </w:r>
          </w:p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EKONOMSKA  KLASIFIKACIJA 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75.661.500,00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75.539.300,00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45.661.500,00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-2.022.200,00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43.639.300,00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106,33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99,84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-3.247.840,00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25.503.840,00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-3.327.840,00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22.176.000,00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86,95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21.794.840,00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-1.827.840,00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19.967.000,00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91,61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2.068.000,00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27,47</w:t>
            </w:r>
          </w:p>
        </w:tc>
      </w:tr>
      <w:tr w:rsidR="009C7D52" w:rsidRPr="00465EF8" w:rsidTr="00533864"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-3.247.840,00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</w:tbl>
    <w:p w:rsidR="009C7D52" w:rsidRPr="00123550" w:rsidRDefault="009C7D52" w:rsidP="009C7D52">
      <w:pPr>
        <w:rPr>
          <w:rFonts w:ascii="Arial" w:hAnsi="Arial" w:cs="Arial"/>
          <w:sz w:val="22"/>
          <w:szCs w:val="22"/>
        </w:rPr>
      </w:pPr>
    </w:p>
    <w:p w:rsidR="009C7D52" w:rsidRPr="00465EF8" w:rsidRDefault="009C7D52" w:rsidP="009C7D5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1268"/>
        <w:gridCol w:w="1431"/>
        <w:gridCol w:w="1143"/>
        <w:gridCol w:w="692"/>
      </w:tblGrid>
      <w:tr w:rsidR="009C7D52" w:rsidRPr="00465EF8" w:rsidTr="00533864">
        <w:trPr>
          <w:tblHeader/>
        </w:trPr>
        <w:tc>
          <w:tcPr>
            <w:tcW w:w="2500" w:type="pct"/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 I  RASHODA</w:t>
            </w:r>
          </w:p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IZVORI 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445.681.390,00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-29.239.440,00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416.441.950,00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93,44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222.809.230,00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-8.391.560,00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214.417.670,00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96,23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12.572.700,00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161.300,00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12.734.000,00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1.764.650,00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103,80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3.243.000,00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106,33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690.400,00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93,79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17.432.360,00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-6.943.830,00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10.488.530,00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60,17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15.717.800,00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-12.444.800,00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20,82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2.806.500,00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15.755.700,00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16.317.700,00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103,57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7.227.800,00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99,99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153.100,00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5.068.000,00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5.068.000,00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452.909.190,00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-29.239.840,00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423.669.350,00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93,54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424.288.600,00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746.150,00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425.034.750,00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232.237.160,00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967.560,00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233.204.720,00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100,42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13.305.030,00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13.305.030,00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11.754.200,00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11.864.700,00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3.009.000,00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15.759.300,00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15.759.300,00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347.650,00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337,52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2.956.000,00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15.509.810,00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15.491.210,00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684.400,00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-44.970,00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639.430,00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3.843.110,00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3.900.620,00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101,50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58.506.300,00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2.806.500,00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1.350.700,00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12.868.500,00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13.360.800,00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103,83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2.338.790,00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93.023.480,00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-26.860.350,00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66.163.130,00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71,13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6.837.330,00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-1.745.930,00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5.091.400,00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74,46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841.600,00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106,04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773.600,00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1.597.000,00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88,73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5.438.550,00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-2.446.750,00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2.991.800,00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55,01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134,50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2.241.500,00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-1.141.500,00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49,07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13.589.250,00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-7.001.340,00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6.587.910,00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48,48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15.717.800,00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-12.444.800,00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3.273.000,00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20,82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2.902.400,00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2.971.700,00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32.473.200,00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-2.022.200,00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93,77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517.312.080,00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-26.114.200,00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94,95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RAČUN FINANCIRANJA  -   </w:t>
            </w:r>
          </w:p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IZVORI 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30.030.000,00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31.930.000,00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106,33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72 Primljeni zajmovi-2020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35.661.500,00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-2.022.200,00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33.639.300,00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94,33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75.691.500,00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75.569.300,00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-3.247.840,00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13.764.740,00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-5.713.190,00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8.051.550,00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58,49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6.251.640,00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2.465.350,00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8.716.990,00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139,44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2.729.210,00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2.729.210,00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25.553.840,00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-3.247.840,00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87,29</w:t>
            </w:r>
          </w:p>
        </w:tc>
      </w:tr>
    </w:tbl>
    <w:p w:rsidR="009C7D52" w:rsidRPr="00123550" w:rsidRDefault="009C7D52" w:rsidP="009C7D52">
      <w:pPr>
        <w:rPr>
          <w:rFonts w:ascii="Arial" w:hAnsi="Arial" w:cs="Arial"/>
          <w:sz w:val="22"/>
          <w:szCs w:val="22"/>
        </w:rPr>
      </w:pPr>
    </w:p>
    <w:p w:rsidR="009C7D52" w:rsidRPr="00465EF8" w:rsidRDefault="009C7D52" w:rsidP="009C7D5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1"/>
        <w:gridCol w:w="1416"/>
        <w:gridCol w:w="1425"/>
        <w:gridCol w:w="1282"/>
        <w:gridCol w:w="692"/>
      </w:tblGrid>
      <w:tr w:rsidR="009C7D52" w:rsidRPr="00465EF8" w:rsidTr="00533864">
        <w:trPr>
          <w:tblHeader/>
        </w:trPr>
        <w:tc>
          <w:tcPr>
            <w:tcW w:w="2345" w:type="pct"/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C7D52" w:rsidRPr="00465EF8" w:rsidRDefault="009C7D52" w:rsidP="0053386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65EF8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RASHODI  -  FUNKCIJSKA KLASIFIKACIJA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517.312.080,00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-26.114.200,00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491.197.880,00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65EF8">
              <w:rPr>
                <w:rFonts w:ascii="Arial" w:hAnsi="Arial" w:cs="Arial"/>
                <w:b/>
                <w:color w:val="000000"/>
                <w:sz w:val="18"/>
                <w:szCs w:val="18"/>
              </w:rPr>
              <w:t>94,59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495.930.880,00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-25.611.200,00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470.319.680,00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94,84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78.181.800,00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-12.855.300,00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65.326.500,00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83,56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9.115.000,00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8.950.500,00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69.066.800,00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-12.690.800,00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56.376.000,00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81,63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989.080,00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95,82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989.080,00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947.780,00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95,82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25.790.000,00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-985.000,00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96,18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25.013.000,00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24.203.000,00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777.000,00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77,48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72.331.930,00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-7.371.550,00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64.960.380,00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89,81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18.818.000,00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18.685.050,00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53.463.930,00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-7.188.600,00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46.275.330,00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29.220.840,00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-322.000,00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28.898.840,00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12.013.000,00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211.100,00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100,47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15.696.740,00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15.673.740,00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61.274.250,00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-4.137.700,00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57.136.550,00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93,25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30.574.750,00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-2.908.200,00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27.666.550,00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90,49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8.785.000,00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8.490.000,00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21.080.500,00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-934.500,00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20.146.000,00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96.213.920,00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331.450,00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96.545.370,00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100,34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23.869.320,00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-455.750,00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23.413.570,00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98,09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71.780.400,00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72.567.600,00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101,10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131.689.060,00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-229.800,00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131.459.260,00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99,83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128.209.060,00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128.105.060,00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2.480.200,00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95,39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21.381.200,00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-503.000,00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20.878.200,00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97,65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909.300,00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825.600,00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90,80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C7D52" w:rsidRPr="00465EF8" w:rsidTr="00533864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20.432.900,00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-419.300,00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20.013.600,00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7D52" w:rsidRPr="00465EF8" w:rsidRDefault="009C7D52" w:rsidP="0053386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5EF8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</w:tbl>
    <w:p w:rsidR="006B5737" w:rsidRDefault="006B5737"/>
    <w:sectPr w:rsidR="006B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none"/>
      <w:suff w:val="nothing"/>
      <w:lvlText w:val="2.5.1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5AE0F4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02C44"/>
    <w:multiLevelType w:val="multilevel"/>
    <w:tmpl w:val="E13E9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65AC1"/>
    <w:multiLevelType w:val="hybridMultilevel"/>
    <w:tmpl w:val="ED4879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D3434"/>
    <w:multiLevelType w:val="hybridMultilevel"/>
    <w:tmpl w:val="977610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C0A35"/>
    <w:multiLevelType w:val="hybridMultilevel"/>
    <w:tmpl w:val="8C9CD7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42FC"/>
    <w:multiLevelType w:val="multilevel"/>
    <w:tmpl w:val="F5C88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222B7"/>
    <w:multiLevelType w:val="hybridMultilevel"/>
    <w:tmpl w:val="0C9AEB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00DD"/>
    <w:multiLevelType w:val="hybridMultilevel"/>
    <w:tmpl w:val="89447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0015"/>
    <w:multiLevelType w:val="hybridMultilevel"/>
    <w:tmpl w:val="0E540528"/>
    <w:lvl w:ilvl="0" w:tplc="61FA0C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454E"/>
    <w:multiLevelType w:val="hybridMultilevel"/>
    <w:tmpl w:val="FE768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A0D3E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66C8"/>
    <w:multiLevelType w:val="hybridMultilevel"/>
    <w:tmpl w:val="9A7058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03744"/>
    <w:multiLevelType w:val="hybridMultilevel"/>
    <w:tmpl w:val="A480566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B66F55"/>
    <w:multiLevelType w:val="hybridMultilevel"/>
    <w:tmpl w:val="790EB32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AEC"/>
    <w:multiLevelType w:val="hybridMultilevel"/>
    <w:tmpl w:val="78A013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4CC7"/>
    <w:multiLevelType w:val="hybridMultilevel"/>
    <w:tmpl w:val="B860C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F6B9C"/>
    <w:multiLevelType w:val="hybridMultilevel"/>
    <w:tmpl w:val="9F46BD24"/>
    <w:lvl w:ilvl="0" w:tplc="A6E2D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E640D"/>
    <w:multiLevelType w:val="hybridMultilevel"/>
    <w:tmpl w:val="572478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00F03"/>
    <w:multiLevelType w:val="hybridMultilevel"/>
    <w:tmpl w:val="4BB6D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DD3"/>
    <w:multiLevelType w:val="hybridMultilevel"/>
    <w:tmpl w:val="228A5FF4"/>
    <w:lvl w:ilvl="0" w:tplc="9E62C3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1054"/>
    <w:multiLevelType w:val="hybridMultilevel"/>
    <w:tmpl w:val="1F8EDA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46ABA"/>
    <w:multiLevelType w:val="hybridMultilevel"/>
    <w:tmpl w:val="67A6C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C4CCD"/>
    <w:multiLevelType w:val="hybridMultilevel"/>
    <w:tmpl w:val="9B5CA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A138F"/>
    <w:multiLevelType w:val="hybridMultilevel"/>
    <w:tmpl w:val="853238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15"/>
  </w:num>
  <w:num w:numId="11">
    <w:abstractNumId w:val="19"/>
  </w:num>
  <w:num w:numId="12">
    <w:abstractNumId w:val="16"/>
  </w:num>
  <w:num w:numId="13">
    <w:abstractNumId w:val="14"/>
  </w:num>
  <w:num w:numId="14">
    <w:abstractNumId w:val="17"/>
  </w:num>
  <w:num w:numId="15">
    <w:abstractNumId w:val="11"/>
  </w:num>
  <w:num w:numId="16">
    <w:abstractNumId w:val="25"/>
  </w:num>
  <w:num w:numId="17">
    <w:abstractNumId w:val="22"/>
  </w:num>
  <w:num w:numId="18">
    <w:abstractNumId w:val="23"/>
  </w:num>
  <w:num w:numId="19">
    <w:abstractNumId w:val="20"/>
  </w:num>
  <w:num w:numId="20">
    <w:abstractNumId w:val="10"/>
  </w:num>
  <w:num w:numId="21">
    <w:abstractNumId w:val="5"/>
  </w:num>
  <w:num w:numId="22">
    <w:abstractNumId w:val="1"/>
  </w:num>
  <w:num w:numId="23">
    <w:abstractNumId w:val="21"/>
  </w:num>
  <w:num w:numId="24">
    <w:abstractNumId w:val="8"/>
  </w:num>
  <w:num w:numId="25">
    <w:abstractNumId w:val="24"/>
  </w:num>
  <w:num w:numId="26">
    <w:abstractNumId w:val="18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52"/>
    <w:rsid w:val="006B5737"/>
    <w:rsid w:val="009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40AB"/>
  <w15:chartTrackingRefBased/>
  <w15:docId w15:val="{F96E8256-CCB7-4563-8C7D-91262B92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7D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D52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9C7D52"/>
  </w:style>
  <w:style w:type="paragraph" w:styleId="Zaglavlje">
    <w:name w:val="header"/>
    <w:basedOn w:val="Normal"/>
    <w:link w:val="ZaglavljeChar"/>
    <w:uiPriority w:val="99"/>
    <w:unhideWhenUsed/>
    <w:rsid w:val="009C7D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9C7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9C7D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9C7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9C7D52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9C7D52"/>
  </w:style>
  <w:style w:type="paragraph" w:styleId="Odlomakpopisa">
    <w:name w:val="List Paragraph"/>
    <w:basedOn w:val="Normal"/>
    <w:uiPriority w:val="99"/>
    <w:qFormat/>
    <w:rsid w:val="009C7D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9C7D5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qFormat/>
    <w:rsid w:val="009C7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3184</Words>
  <Characters>18151</Characters>
  <Application>Microsoft Office Word</Application>
  <DocSecurity>0</DocSecurity>
  <Lines>151</Lines>
  <Paragraphs>42</Paragraphs>
  <ScaleCrop>false</ScaleCrop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2021-12-29T14:28:00Z</dcterms:created>
  <dcterms:modified xsi:type="dcterms:W3CDTF">2021-12-29T14:36:00Z</dcterms:modified>
</cp:coreProperties>
</file>