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2FA" w:rsidRDefault="007932FA" w:rsidP="006D1BCF">
      <w:pPr>
        <w:ind w:left="360"/>
        <w:jc w:val="both"/>
        <w:rPr>
          <w:rFonts w:ascii="Arial" w:hAnsi="Arial" w:cs="Arial"/>
        </w:rPr>
      </w:pPr>
      <w:bookmarkStart w:id="0" w:name="_GoBack"/>
      <w:bookmarkEnd w:id="0"/>
    </w:p>
    <w:p w:rsidR="00A248F8" w:rsidRPr="006D1BCF" w:rsidRDefault="00A248F8" w:rsidP="006D1BCF">
      <w:pPr>
        <w:ind w:left="360"/>
        <w:jc w:val="both"/>
        <w:rPr>
          <w:rFonts w:ascii="Arial" w:hAnsi="Arial" w:cs="Arial"/>
        </w:rPr>
      </w:pPr>
      <w:r w:rsidRPr="006D1BCF">
        <w:rPr>
          <w:rFonts w:ascii="Arial" w:hAnsi="Arial" w:cs="Arial"/>
        </w:rPr>
        <w:t xml:space="preserve">ANALIZA STANJA SUSTAVA CIVILNE ZAŠTITE NA </w:t>
      </w:r>
      <w:r w:rsidR="00F61F32">
        <w:rPr>
          <w:rFonts w:ascii="Arial" w:hAnsi="Arial" w:cs="Arial"/>
        </w:rPr>
        <w:t>PODRUČJU GRADA DUBROVNIKA U 2018</w:t>
      </w:r>
      <w:r w:rsidRPr="006D1BCF">
        <w:rPr>
          <w:rFonts w:ascii="Arial" w:hAnsi="Arial" w:cs="Arial"/>
        </w:rPr>
        <w:t xml:space="preserve">. GODINI </w:t>
      </w:r>
    </w:p>
    <w:p w:rsidR="00A248F8" w:rsidRPr="006D1BCF" w:rsidRDefault="00A248F8" w:rsidP="006D1BCF">
      <w:pPr>
        <w:numPr>
          <w:ilvl w:val="0"/>
          <w:numId w:val="1"/>
        </w:numPr>
        <w:jc w:val="both"/>
        <w:rPr>
          <w:rFonts w:ascii="Arial" w:hAnsi="Arial" w:cs="Arial"/>
        </w:rPr>
      </w:pPr>
      <w:r w:rsidRPr="006D1BCF">
        <w:rPr>
          <w:rFonts w:ascii="Arial" w:hAnsi="Arial" w:cs="Arial"/>
        </w:rPr>
        <w:t xml:space="preserve">UVOD </w:t>
      </w:r>
    </w:p>
    <w:p w:rsidR="00A248F8" w:rsidRPr="006D1BCF" w:rsidRDefault="00A248F8" w:rsidP="006D1BCF">
      <w:pPr>
        <w:ind w:left="360"/>
        <w:jc w:val="both"/>
        <w:rPr>
          <w:rFonts w:ascii="Arial" w:hAnsi="Arial" w:cs="Arial"/>
        </w:rPr>
      </w:pPr>
      <w:r w:rsidRPr="006D1BCF">
        <w:rPr>
          <w:rFonts w:ascii="Arial" w:hAnsi="Arial" w:cs="Arial"/>
        </w:rPr>
        <w:t xml:space="preserve">Civilna zaštita je sustav organiziranja sudionika, operativnih snaga i građana za ostvarivanje zaštite i spašavanja ljudi, životinja, materijalnih i kulturnih dobara i okoliša u velikim nesrećama i katastrofama i otklanjanja posljedica terorizma i ratnih razaranja.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w:t>
      </w:r>
    </w:p>
    <w:p w:rsidR="008D7DE9" w:rsidRDefault="00A248F8" w:rsidP="006D1BCF">
      <w:pPr>
        <w:ind w:left="360"/>
        <w:jc w:val="both"/>
        <w:rPr>
          <w:rFonts w:ascii="Arial" w:hAnsi="Arial" w:cs="Arial"/>
        </w:rPr>
      </w:pPr>
      <w:r w:rsidRPr="006D1BCF">
        <w:rPr>
          <w:rFonts w:ascii="Arial" w:hAnsi="Arial" w:cs="Arial"/>
        </w:rPr>
        <w:t xml:space="preserve">Sustav civilne zaštite redovno djeluje putem preventivnih i planskih aktivnosti, razvoja i jačanja spremnosti sudionika i operativnih snaga sustava civilne zaštite. Načela sustava civilne zaštite su opća načela (načelo humanosti i načelo zabrane diskriminacije), te načela operativnog djelovanja sustava civilne zaštite (načelo supsidijarnosti, načelo solidarnosti i načelo kontinuiteta djelovanja). </w:t>
      </w:r>
    </w:p>
    <w:p w:rsidR="00A248F8" w:rsidRPr="006D1BCF" w:rsidRDefault="00A248F8" w:rsidP="006D1BCF">
      <w:pPr>
        <w:ind w:left="360"/>
        <w:jc w:val="both"/>
        <w:rPr>
          <w:rFonts w:ascii="Arial" w:hAnsi="Arial" w:cs="Arial"/>
        </w:rPr>
      </w:pPr>
      <w:r w:rsidRPr="006D1BCF">
        <w:rPr>
          <w:rFonts w:ascii="Arial" w:hAnsi="Arial" w:cs="Arial"/>
        </w:rPr>
        <w:t>Sustav civilne zaštite na području Grada Dubrovnik</w:t>
      </w:r>
      <w:r w:rsidR="008D7DE9">
        <w:rPr>
          <w:rFonts w:ascii="Arial" w:hAnsi="Arial" w:cs="Arial"/>
        </w:rPr>
        <w:t>a u 2018. godini temelji</w:t>
      </w:r>
      <w:r w:rsidRPr="006D1BCF">
        <w:rPr>
          <w:rFonts w:ascii="Arial" w:hAnsi="Arial" w:cs="Arial"/>
        </w:rPr>
        <w:t xml:space="preserve"> se u skladu sa Zakonom o sustavu civilne zaštite </w:t>
      </w:r>
      <w:r w:rsidR="008D7DE9">
        <w:rPr>
          <w:rFonts w:ascii="Arial" w:hAnsi="Arial" w:cs="Arial"/>
        </w:rPr>
        <w:t>(“Narodne novine“, broj 82/15),</w:t>
      </w:r>
      <w:r w:rsidRPr="006D1BCF">
        <w:rPr>
          <w:rFonts w:ascii="Arial" w:hAnsi="Arial" w:cs="Arial"/>
        </w:rPr>
        <w:t xml:space="preserve"> Pravilnikom o mobilizaciji, uvjetima i načinu rada operativnih snaga sustava civilne zaštite (“Narodne novine“, broj 69/16)</w:t>
      </w:r>
      <w:r w:rsidR="008D7DE9">
        <w:rPr>
          <w:rFonts w:ascii="Arial" w:hAnsi="Arial" w:cs="Arial"/>
        </w:rPr>
        <w:t xml:space="preserve"> i ostalim aktima iz područja civilne zaštite, te je donio sljedeće akte;</w:t>
      </w:r>
    </w:p>
    <w:p w:rsidR="00BE7586" w:rsidRPr="006D1BCF" w:rsidRDefault="00BE7586" w:rsidP="006D1BCF">
      <w:pPr>
        <w:widowControl w:val="0"/>
        <w:numPr>
          <w:ilvl w:val="0"/>
          <w:numId w:val="3"/>
        </w:numPr>
        <w:tabs>
          <w:tab w:val="left" w:pos="720"/>
          <w:tab w:val="left" w:pos="993"/>
        </w:tabs>
        <w:suppressAutoHyphens/>
        <w:autoSpaceDE w:val="0"/>
        <w:autoSpaceDN w:val="0"/>
        <w:adjustRightInd w:val="0"/>
        <w:spacing w:after="0" w:line="240" w:lineRule="auto"/>
        <w:contextualSpacing/>
        <w:jc w:val="both"/>
        <w:rPr>
          <w:rFonts w:ascii="Arial" w:hAnsi="Arial" w:cs="Arial"/>
        </w:rPr>
      </w:pPr>
      <w:r w:rsidRPr="006D1BCF">
        <w:rPr>
          <w:rFonts w:ascii="Arial" w:hAnsi="Arial" w:cs="Arial"/>
        </w:rPr>
        <w:t>Procjena rizika od velikih nesreća za područje Grada Dubrovnika (usvojena na  sjednici Gradskog vijeća grada Dubrovnika dana 09.travnja 2018.,KLASA: 810-01/18-02/01 URBROJ: 2117/01-01-18-03)</w:t>
      </w:r>
    </w:p>
    <w:p w:rsidR="00A248F8" w:rsidRPr="006D1BCF" w:rsidRDefault="00BE7586" w:rsidP="006D1BCF">
      <w:pPr>
        <w:widowControl w:val="0"/>
        <w:numPr>
          <w:ilvl w:val="0"/>
          <w:numId w:val="3"/>
        </w:numPr>
        <w:tabs>
          <w:tab w:val="left" w:pos="720"/>
          <w:tab w:val="left" w:pos="993"/>
        </w:tabs>
        <w:suppressAutoHyphens/>
        <w:autoSpaceDE w:val="0"/>
        <w:autoSpaceDN w:val="0"/>
        <w:adjustRightInd w:val="0"/>
        <w:spacing w:after="0" w:line="240" w:lineRule="auto"/>
        <w:contextualSpacing/>
        <w:jc w:val="both"/>
        <w:rPr>
          <w:rFonts w:ascii="Arial" w:hAnsi="Arial" w:cs="Arial"/>
        </w:rPr>
      </w:pPr>
      <w:r w:rsidRPr="006D1BCF">
        <w:rPr>
          <w:rFonts w:ascii="Arial" w:hAnsi="Arial" w:cs="Arial"/>
        </w:rPr>
        <w:t>Analiza</w:t>
      </w:r>
      <w:r w:rsidR="00A248F8" w:rsidRPr="006D1BCF">
        <w:rPr>
          <w:rFonts w:ascii="Arial" w:hAnsi="Arial" w:cs="Arial"/>
        </w:rPr>
        <w:t xml:space="preserve"> stanja sustava civilne zaštite na području Grada Dubrovnika, Smjernice za organizaciju i razvoj sustava zaštite i spašavanja na području Grada Dubrovnika za razdoblje 2018.- 2021. Godine.</w:t>
      </w:r>
    </w:p>
    <w:p w:rsidR="007648BD" w:rsidRPr="00777472" w:rsidRDefault="007648BD" w:rsidP="006D1BCF">
      <w:pPr>
        <w:widowControl w:val="0"/>
        <w:numPr>
          <w:ilvl w:val="0"/>
          <w:numId w:val="3"/>
        </w:numPr>
        <w:tabs>
          <w:tab w:val="left" w:pos="720"/>
          <w:tab w:val="left" w:pos="993"/>
        </w:tabs>
        <w:suppressAutoHyphens/>
        <w:autoSpaceDE w:val="0"/>
        <w:autoSpaceDN w:val="0"/>
        <w:adjustRightInd w:val="0"/>
        <w:spacing w:after="0" w:line="240" w:lineRule="auto"/>
        <w:contextualSpacing/>
        <w:jc w:val="both"/>
        <w:rPr>
          <w:rFonts w:ascii="Arial" w:hAnsi="Arial" w:cs="Arial"/>
        </w:rPr>
      </w:pPr>
      <w:r w:rsidRPr="00777472">
        <w:rPr>
          <w:rFonts w:ascii="Arial" w:hAnsi="Arial" w:cs="Arial"/>
        </w:rPr>
        <w:t>Odluka o osnivanju</w:t>
      </w:r>
      <w:r w:rsidR="00B41058" w:rsidRPr="00777472">
        <w:rPr>
          <w:rFonts w:ascii="Arial" w:hAnsi="Arial" w:cs="Arial"/>
        </w:rPr>
        <w:t xml:space="preserve"> Stožera</w:t>
      </w:r>
      <w:r w:rsidRPr="00777472">
        <w:rPr>
          <w:rFonts w:ascii="Arial" w:hAnsi="Arial" w:cs="Arial"/>
        </w:rPr>
        <w:t xml:space="preserve"> i imenovanju načelnika, zamjenika načelnika i članova Stožera ci</w:t>
      </w:r>
      <w:r w:rsidR="00777472">
        <w:rPr>
          <w:rFonts w:ascii="Arial" w:hAnsi="Arial" w:cs="Arial"/>
        </w:rPr>
        <w:t>vilne zaštite Grada Dubrovnika;</w:t>
      </w:r>
    </w:p>
    <w:p w:rsidR="00A248F8" w:rsidRPr="006D1BCF" w:rsidRDefault="00BE7586" w:rsidP="006D1BCF">
      <w:pPr>
        <w:widowControl w:val="0"/>
        <w:numPr>
          <w:ilvl w:val="0"/>
          <w:numId w:val="3"/>
        </w:numPr>
        <w:tabs>
          <w:tab w:val="left" w:pos="720"/>
          <w:tab w:val="left" w:pos="993"/>
        </w:tabs>
        <w:suppressAutoHyphens/>
        <w:autoSpaceDE w:val="0"/>
        <w:autoSpaceDN w:val="0"/>
        <w:adjustRightInd w:val="0"/>
        <w:spacing w:after="0" w:line="240" w:lineRule="auto"/>
        <w:jc w:val="both"/>
        <w:rPr>
          <w:rFonts w:ascii="Arial" w:hAnsi="Arial" w:cs="Arial"/>
        </w:rPr>
      </w:pPr>
      <w:r w:rsidRPr="00777472">
        <w:rPr>
          <w:rFonts w:ascii="Arial" w:hAnsi="Arial" w:cs="Arial"/>
        </w:rPr>
        <w:t xml:space="preserve">Odluka </w:t>
      </w:r>
      <w:r w:rsidR="00A248F8" w:rsidRPr="00777472">
        <w:rPr>
          <w:rFonts w:ascii="Arial" w:hAnsi="Arial" w:cs="Arial"/>
        </w:rPr>
        <w:t xml:space="preserve">o imenovanju postrojbi civilne zaštite Grada Dubrovnika </w:t>
      </w:r>
      <w:r w:rsidR="00907A91" w:rsidRPr="00777472">
        <w:rPr>
          <w:rFonts w:ascii="Arial" w:hAnsi="Arial" w:cs="Arial"/>
        </w:rPr>
        <w:t xml:space="preserve">(usvojena na </w:t>
      </w:r>
      <w:r w:rsidR="00A248F8" w:rsidRPr="00777472">
        <w:rPr>
          <w:rFonts w:ascii="Arial" w:hAnsi="Arial" w:cs="Arial"/>
        </w:rPr>
        <w:t>sjednici Gradskog vijeća Grada Dubrovnika od 9. i 23. svibnja i 6. lipnja 2016.g. godine KLASA: 810-01/16-02/01; URBROJ: 2117/01-09-16-3);</w:t>
      </w:r>
    </w:p>
    <w:p w:rsidR="00A248F8" w:rsidRPr="006D1BCF" w:rsidRDefault="00907A91" w:rsidP="006D1BCF">
      <w:pPr>
        <w:widowControl w:val="0"/>
        <w:numPr>
          <w:ilvl w:val="0"/>
          <w:numId w:val="3"/>
        </w:numPr>
        <w:tabs>
          <w:tab w:val="left" w:pos="720"/>
          <w:tab w:val="left" w:pos="993"/>
        </w:tabs>
        <w:suppressAutoHyphens/>
        <w:autoSpaceDE w:val="0"/>
        <w:autoSpaceDN w:val="0"/>
        <w:adjustRightInd w:val="0"/>
        <w:spacing w:after="0" w:line="240" w:lineRule="auto"/>
        <w:jc w:val="both"/>
        <w:rPr>
          <w:rFonts w:ascii="Arial" w:hAnsi="Arial" w:cs="Arial"/>
        </w:rPr>
      </w:pPr>
      <w:r w:rsidRPr="006D1BCF">
        <w:rPr>
          <w:rFonts w:ascii="Arial" w:hAnsi="Arial" w:cs="Arial"/>
        </w:rPr>
        <w:t>Odluka</w:t>
      </w:r>
      <w:r w:rsidR="00A248F8" w:rsidRPr="006D1BCF">
        <w:rPr>
          <w:rFonts w:ascii="Arial" w:hAnsi="Arial" w:cs="Arial"/>
        </w:rPr>
        <w:t xml:space="preserve"> o određivanju pravnih osoba od interesa za sustav civilne zaštite na području Grada Dubrovnika  temeljem (usvojen</w:t>
      </w:r>
      <w:r w:rsidRPr="006D1BCF">
        <w:rPr>
          <w:rFonts w:ascii="Arial" w:hAnsi="Arial" w:cs="Arial"/>
        </w:rPr>
        <w:t>o na</w:t>
      </w:r>
      <w:r w:rsidR="00A248F8" w:rsidRPr="006D1BCF">
        <w:rPr>
          <w:rFonts w:ascii="Arial" w:hAnsi="Arial" w:cs="Arial"/>
        </w:rPr>
        <w:t xml:space="preserve"> sjednici Gradskog vijeća 25. i 26. srpnja 2016. godine KLASA: 810-01/16-01/10; URBROJ:  2117/01-09-16-5.)</w:t>
      </w:r>
    </w:p>
    <w:p w:rsidR="00A248F8" w:rsidRPr="006D1BCF" w:rsidRDefault="00907A91" w:rsidP="006D1BCF">
      <w:pPr>
        <w:widowControl w:val="0"/>
        <w:numPr>
          <w:ilvl w:val="0"/>
          <w:numId w:val="3"/>
        </w:numPr>
        <w:tabs>
          <w:tab w:val="left" w:pos="720"/>
          <w:tab w:val="left" w:pos="993"/>
        </w:tabs>
        <w:suppressAutoHyphens/>
        <w:autoSpaceDE w:val="0"/>
        <w:autoSpaceDN w:val="0"/>
        <w:adjustRightInd w:val="0"/>
        <w:spacing w:after="0" w:line="240" w:lineRule="auto"/>
        <w:jc w:val="both"/>
        <w:rPr>
          <w:rFonts w:ascii="Arial" w:hAnsi="Arial" w:cs="Arial"/>
        </w:rPr>
      </w:pPr>
      <w:r w:rsidRPr="006D1BCF">
        <w:rPr>
          <w:rFonts w:ascii="Arial" w:hAnsi="Arial" w:cs="Arial"/>
        </w:rPr>
        <w:t>Odluka</w:t>
      </w:r>
      <w:r w:rsidR="00A248F8" w:rsidRPr="006D1BCF">
        <w:rPr>
          <w:rFonts w:ascii="Arial" w:hAnsi="Arial" w:cs="Arial"/>
        </w:rPr>
        <w:t xml:space="preserve"> o imenovanju povjerenika civilne zaštite na području Grada Dubrovnika (zaključak gradonačelnika od 21. srpnja 2016.g KLASA: 810-01/16-01/11; URBROJ:  2117/01-09-16-2.)</w:t>
      </w:r>
    </w:p>
    <w:p w:rsidR="00A248F8" w:rsidRPr="006D1BCF" w:rsidRDefault="00A248F8" w:rsidP="006D1BCF">
      <w:pPr>
        <w:widowControl w:val="0"/>
        <w:numPr>
          <w:ilvl w:val="0"/>
          <w:numId w:val="3"/>
        </w:numPr>
        <w:tabs>
          <w:tab w:val="left" w:pos="720"/>
          <w:tab w:val="left" w:pos="993"/>
        </w:tabs>
        <w:suppressAutoHyphens/>
        <w:autoSpaceDE w:val="0"/>
        <w:autoSpaceDN w:val="0"/>
        <w:adjustRightInd w:val="0"/>
        <w:spacing w:after="0" w:line="240" w:lineRule="auto"/>
        <w:jc w:val="both"/>
        <w:rPr>
          <w:rFonts w:ascii="Arial" w:hAnsi="Arial" w:cs="Arial"/>
        </w:rPr>
      </w:pPr>
      <w:r w:rsidRPr="006D1BCF">
        <w:rPr>
          <w:rFonts w:ascii="Arial" w:hAnsi="Arial" w:cs="Arial"/>
        </w:rPr>
        <w:t>Zaključak o Planu vježbi civilne zaštite Grada Dubrovnika za 2018</w:t>
      </w:r>
      <w:r w:rsidR="00907A91" w:rsidRPr="006D1BCF">
        <w:rPr>
          <w:rFonts w:ascii="Arial" w:hAnsi="Arial" w:cs="Arial"/>
        </w:rPr>
        <w:t>.godinu.</w:t>
      </w:r>
    </w:p>
    <w:p w:rsidR="00A248F8" w:rsidRPr="006D1BCF" w:rsidRDefault="00A248F8" w:rsidP="006D1BCF">
      <w:pPr>
        <w:widowControl w:val="0"/>
        <w:numPr>
          <w:ilvl w:val="0"/>
          <w:numId w:val="3"/>
        </w:numPr>
        <w:tabs>
          <w:tab w:val="left" w:pos="720"/>
          <w:tab w:val="left" w:pos="993"/>
        </w:tabs>
        <w:suppressAutoHyphens/>
        <w:autoSpaceDE w:val="0"/>
        <w:autoSpaceDN w:val="0"/>
        <w:adjustRightInd w:val="0"/>
        <w:spacing w:after="0" w:line="240" w:lineRule="auto"/>
        <w:jc w:val="both"/>
        <w:rPr>
          <w:rFonts w:ascii="Arial" w:hAnsi="Arial" w:cs="Arial"/>
        </w:rPr>
      </w:pPr>
      <w:r w:rsidRPr="006D1BCF">
        <w:rPr>
          <w:rFonts w:ascii="Arial" w:hAnsi="Arial" w:cs="Arial"/>
          <w:bCs/>
          <w:color w:val="000000"/>
          <w:lang w:eastAsia="ar-SA"/>
        </w:rPr>
        <w:t>Odluka o osnivanju i imenovanju načelnika, zamjenika načelnika i članova Stožera civilne zaštite Grada Dubrovnika</w:t>
      </w:r>
      <w:r w:rsidRPr="006D1BCF">
        <w:rPr>
          <w:rFonts w:ascii="Arial" w:hAnsi="Arial" w:cs="Arial"/>
        </w:rPr>
        <w:t>(odluka gradonačelnika od 04. srpnja 2017.g KLASA: 810-01/17-01/07; URBROJ:  2117/01-01-17-01.)</w:t>
      </w:r>
    </w:p>
    <w:p w:rsidR="00A248F8" w:rsidRPr="006D1BCF" w:rsidRDefault="00A248F8" w:rsidP="006D1BCF">
      <w:pPr>
        <w:numPr>
          <w:ilvl w:val="0"/>
          <w:numId w:val="3"/>
        </w:numPr>
        <w:suppressAutoHyphens/>
        <w:autoSpaceDE w:val="0"/>
        <w:spacing w:after="0" w:line="240" w:lineRule="auto"/>
        <w:contextualSpacing/>
        <w:jc w:val="both"/>
        <w:rPr>
          <w:rFonts w:ascii="Arial" w:hAnsi="Arial" w:cs="Arial"/>
          <w:bCs/>
          <w:color w:val="000000"/>
          <w:lang w:eastAsia="ar-SA"/>
        </w:rPr>
      </w:pPr>
      <w:r w:rsidRPr="006D1BCF">
        <w:rPr>
          <w:rFonts w:ascii="Arial" w:hAnsi="Arial" w:cs="Arial"/>
          <w:bCs/>
          <w:color w:val="000000"/>
          <w:lang w:eastAsia="ar-SA"/>
        </w:rPr>
        <w:t>Plan pozivanja i aktiviranja Stožera civilne zaštite Grada Dubrovnika</w:t>
      </w:r>
      <w:r w:rsidRPr="006D1BCF">
        <w:rPr>
          <w:rFonts w:ascii="Arial" w:hAnsi="Arial" w:cs="Arial"/>
        </w:rPr>
        <w:t>(odluka gradonačelnika od 21. kolovoza 2017.g KLASA: 810-01/17-02/04; URBROJ:  2117/01-01-17-01.)</w:t>
      </w:r>
    </w:p>
    <w:p w:rsidR="00A248F8" w:rsidRPr="006D1BCF" w:rsidRDefault="00A248F8" w:rsidP="006D1BCF">
      <w:pPr>
        <w:numPr>
          <w:ilvl w:val="0"/>
          <w:numId w:val="3"/>
        </w:numPr>
        <w:suppressAutoHyphens/>
        <w:spacing w:before="200" w:after="0" w:line="240" w:lineRule="auto"/>
        <w:contextualSpacing/>
        <w:jc w:val="both"/>
        <w:rPr>
          <w:rFonts w:ascii="Arial" w:hAnsi="Arial" w:cs="Arial"/>
        </w:rPr>
      </w:pPr>
      <w:r w:rsidRPr="006D1BCF">
        <w:rPr>
          <w:rFonts w:ascii="Arial" w:hAnsi="Arial" w:cs="Arial"/>
        </w:rPr>
        <w:t>Poslovnik o radu Stožera civilne zaštite Grada Dubrovnika,(odluka gradonačelnika od 21.kolovoza 2017.g KLASA:810-01/17-02/03; URBROJ:  2117/01-01-17-01.)</w:t>
      </w:r>
    </w:p>
    <w:p w:rsidR="00A248F8" w:rsidRPr="006D1BCF" w:rsidRDefault="00A248F8" w:rsidP="006D1BCF">
      <w:pPr>
        <w:widowControl w:val="0"/>
        <w:numPr>
          <w:ilvl w:val="0"/>
          <w:numId w:val="3"/>
        </w:numPr>
        <w:tabs>
          <w:tab w:val="left" w:pos="720"/>
          <w:tab w:val="left" w:pos="993"/>
        </w:tabs>
        <w:suppressAutoHyphens/>
        <w:autoSpaceDE w:val="0"/>
        <w:autoSpaceDN w:val="0"/>
        <w:adjustRightInd w:val="0"/>
        <w:spacing w:after="0" w:line="240" w:lineRule="auto"/>
        <w:jc w:val="both"/>
        <w:rPr>
          <w:rFonts w:ascii="Arial" w:hAnsi="Arial" w:cs="Arial"/>
        </w:rPr>
      </w:pPr>
      <w:r w:rsidRPr="006D1BCF">
        <w:rPr>
          <w:rFonts w:ascii="Arial" w:hAnsi="Arial" w:cs="Arial"/>
        </w:rPr>
        <w:lastRenderedPageBreak/>
        <w:t xml:space="preserve">Procjena ugroženosti od požara i tehnoloških eksplozija za područje Grada Dubrovnika </w:t>
      </w:r>
    </w:p>
    <w:p w:rsidR="00A248F8" w:rsidRPr="006D1BCF" w:rsidRDefault="00A248F8" w:rsidP="006D1BCF">
      <w:pPr>
        <w:widowControl w:val="0"/>
        <w:numPr>
          <w:ilvl w:val="0"/>
          <w:numId w:val="3"/>
        </w:numPr>
        <w:tabs>
          <w:tab w:val="left" w:pos="720"/>
          <w:tab w:val="left" w:pos="993"/>
        </w:tabs>
        <w:suppressAutoHyphens/>
        <w:autoSpaceDE w:val="0"/>
        <w:autoSpaceDN w:val="0"/>
        <w:adjustRightInd w:val="0"/>
        <w:spacing w:after="0" w:line="240" w:lineRule="auto"/>
        <w:jc w:val="both"/>
        <w:rPr>
          <w:rFonts w:ascii="Arial" w:hAnsi="Arial" w:cs="Arial"/>
        </w:rPr>
      </w:pPr>
      <w:r w:rsidRPr="006D1BCF">
        <w:rPr>
          <w:rFonts w:ascii="Arial" w:hAnsi="Arial" w:cs="Arial"/>
        </w:rPr>
        <w:t>Godišnji provedbeni plan unapređenja zaštite od požara na području Grada Dubrovnika</w:t>
      </w:r>
      <w:r w:rsidR="00907A91" w:rsidRPr="006D1BCF">
        <w:rPr>
          <w:rFonts w:ascii="Arial" w:hAnsi="Arial" w:cs="Arial"/>
        </w:rPr>
        <w:t>.</w:t>
      </w:r>
    </w:p>
    <w:p w:rsidR="00A248F8" w:rsidRPr="006D1BCF" w:rsidRDefault="00907A91" w:rsidP="006D1BCF">
      <w:pPr>
        <w:widowControl w:val="0"/>
        <w:numPr>
          <w:ilvl w:val="0"/>
          <w:numId w:val="3"/>
        </w:numPr>
        <w:tabs>
          <w:tab w:val="left" w:pos="720"/>
          <w:tab w:val="left" w:pos="993"/>
        </w:tabs>
        <w:suppressAutoHyphens/>
        <w:autoSpaceDE w:val="0"/>
        <w:autoSpaceDN w:val="0"/>
        <w:adjustRightInd w:val="0"/>
        <w:spacing w:after="0" w:line="240" w:lineRule="auto"/>
        <w:jc w:val="both"/>
        <w:rPr>
          <w:rFonts w:ascii="Arial" w:hAnsi="Arial" w:cs="Arial"/>
        </w:rPr>
      </w:pPr>
      <w:r w:rsidRPr="006D1BCF">
        <w:rPr>
          <w:rFonts w:ascii="Arial" w:eastAsia="Calibri" w:hAnsi="Arial" w:cs="Arial"/>
        </w:rPr>
        <w:t>Plan</w:t>
      </w:r>
      <w:r w:rsidR="00A248F8" w:rsidRPr="006D1BCF">
        <w:rPr>
          <w:rFonts w:ascii="Arial" w:eastAsia="Calibri" w:hAnsi="Arial" w:cs="Arial"/>
        </w:rPr>
        <w:t xml:space="preserve"> evakuacije</w:t>
      </w:r>
      <w:r w:rsidR="00A248F8" w:rsidRPr="006D1BCF">
        <w:rPr>
          <w:rFonts w:ascii="Arial" w:hAnsi="Arial" w:cs="Arial"/>
        </w:rPr>
        <w:t>i spašavanja(stare gradske jezgre) kao provedbeni dokument Operativnog plana zaštite i spašavanja,</w:t>
      </w:r>
    </w:p>
    <w:p w:rsidR="00A248F8" w:rsidRPr="006D1BCF" w:rsidRDefault="00907A91" w:rsidP="006D1BCF">
      <w:pPr>
        <w:widowControl w:val="0"/>
        <w:numPr>
          <w:ilvl w:val="0"/>
          <w:numId w:val="3"/>
        </w:numPr>
        <w:tabs>
          <w:tab w:val="left" w:pos="720"/>
          <w:tab w:val="left" w:pos="993"/>
        </w:tabs>
        <w:suppressAutoHyphens/>
        <w:autoSpaceDE w:val="0"/>
        <w:autoSpaceDN w:val="0"/>
        <w:adjustRightInd w:val="0"/>
        <w:spacing w:after="0" w:line="240" w:lineRule="auto"/>
        <w:jc w:val="both"/>
        <w:rPr>
          <w:rFonts w:ascii="Arial" w:hAnsi="Arial" w:cs="Arial"/>
        </w:rPr>
      </w:pPr>
      <w:r w:rsidRPr="006D1BCF">
        <w:rPr>
          <w:rFonts w:ascii="Arial" w:hAnsi="Arial" w:cs="Arial"/>
        </w:rPr>
        <w:t>Program</w:t>
      </w:r>
      <w:r w:rsidR="00A248F8" w:rsidRPr="006D1BCF">
        <w:rPr>
          <w:rFonts w:ascii="Arial" w:hAnsi="Arial" w:cs="Arial"/>
        </w:rPr>
        <w:t xml:space="preserve"> aktivnosti u provedbi posebnih mjera zaštite od požara na području Grada Dubrovnika za 2018. godinu,</w:t>
      </w:r>
    </w:p>
    <w:p w:rsidR="00A248F8" w:rsidRPr="006D1BCF" w:rsidRDefault="00907A91" w:rsidP="006D1BCF">
      <w:pPr>
        <w:widowControl w:val="0"/>
        <w:numPr>
          <w:ilvl w:val="0"/>
          <w:numId w:val="3"/>
        </w:numPr>
        <w:tabs>
          <w:tab w:val="left" w:pos="720"/>
          <w:tab w:val="left" w:pos="993"/>
        </w:tabs>
        <w:suppressAutoHyphens/>
        <w:autoSpaceDE w:val="0"/>
        <w:autoSpaceDN w:val="0"/>
        <w:adjustRightInd w:val="0"/>
        <w:spacing w:after="0" w:line="240" w:lineRule="auto"/>
        <w:jc w:val="both"/>
        <w:rPr>
          <w:rFonts w:ascii="Arial" w:hAnsi="Arial" w:cs="Arial"/>
        </w:rPr>
      </w:pPr>
      <w:r w:rsidRPr="006D1BCF">
        <w:rPr>
          <w:rFonts w:ascii="Arial" w:hAnsi="Arial" w:cs="Arial"/>
        </w:rPr>
        <w:t>Operativni program</w:t>
      </w:r>
      <w:r w:rsidR="00A248F8" w:rsidRPr="006D1BCF">
        <w:rPr>
          <w:rFonts w:ascii="Arial" w:hAnsi="Arial" w:cs="Arial"/>
        </w:rPr>
        <w:t xml:space="preserve"> održavanja nerazvrstanih cesta i ostalih javno-prometnih površina u zimskim uvjetima (ugovor sa tvrtkama Dubrovnik ceste d.o.o.Dubrovnik i Tehnogradnja d.o.o. Dubrovnik).</w:t>
      </w:r>
    </w:p>
    <w:p w:rsidR="007648BD" w:rsidRPr="006D1BCF" w:rsidRDefault="007648BD" w:rsidP="006D1BCF">
      <w:pPr>
        <w:ind w:left="720"/>
        <w:jc w:val="both"/>
        <w:rPr>
          <w:rFonts w:ascii="Arial" w:hAnsi="Arial" w:cs="Arial"/>
        </w:rPr>
      </w:pPr>
    </w:p>
    <w:p w:rsidR="007648BD" w:rsidRPr="006D1BCF" w:rsidRDefault="00A248F8" w:rsidP="006D1BCF">
      <w:pPr>
        <w:jc w:val="both"/>
        <w:rPr>
          <w:rFonts w:ascii="Arial" w:hAnsi="Arial" w:cs="Arial"/>
        </w:rPr>
      </w:pPr>
      <w:r w:rsidRPr="006D1BCF">
        <w:rPr>
          <w:rFonts w:ascii="Arial" w:hAnsi="Arial" w:cs="Arial"/>
        </w:rPr>
        <w:t xml:space="preserve">STANJE SUSTAVA CIVILNE ZAŠTITE </w:t>
      </w:r>
    </w:p>
    <w:p w:rsidR="007648BD" w:rsidRPr="006D1BCF" w:rsidRDefault="00A248F8" w:rsidP="006D1BCF">
      <w:pPr>
        <w:jc w:val="both"/>
        <w:rPr>
          <w:rFonts w:ascii="Arial" w:hAnsi="Arial" w:cs="Arial"/>
        </w:rPr>
      </w:pPr>
      <w:r w:rsidRPr="006D1BCF">
        <w:rPr>
          <w:rFonts w:ascii="Arial" w:hAnsi="Arial" w:cs="Arial"/>
        </w:rPr>
        <w:t>SUSTAV CIVILNE ZA</w:t>
      </w:r>
      <w:r w:rsidR="007648BD" w:rsidRPr="006D1BCF">
        <w:rPr>
          <w:rFonts w:ascii="Arial" w:hAnsi="Arial" w:cs="Arial"/>
        </w:rPr>
        <w:t>ŠTITE NA PODRUČJU GRADA DUBROVNIKA</w:t>
      </w:r>
    </w:p>
    <w:p w:rsidR="007648BD" w:rsidRPr="006D1BCF" w:rsidRDefault="007648BD" w:rsidP="006D1BCF">
      <w:pPr>
        <w:jc w:val="both"/>
        <w:rPr>
          <w:rFonts w:ascii="Arial" w:hAnsi="Arial" w:cs="Arial"/>
        </w:rPr>
      </w:pPr>
      <w:r w:rsidRPr="006D1BCF">
        <w:rPr>
          <w:rFonts w:ascii="Arial" w:hAnsi="Arial" w:cs="Arial"/>
        </w:rPr>
        <w:t>Grad Dubrovnik</w:t>
      </w:r>
      <w:r w:rsidR="00F61F32">
        <w:rPr>
          <w:rFonts w:ascii="Arial" w:hAnsi="Arial" w:cs="Arial"/>
        </w:rPr>
        <w:t xml:space="preserve"> </w:t>
      </w:r>
      <w:r w:rsidR="008D7DE9">
        <w:rPr>
          <w:rFonts w:ascii="Arial" w:hAnsi="Arial" w:cs="Arial"/>
        </w:rPr>
        <w:t>organizira</w:t>
      </w:r>
      <w:r w:rsidR="00A248F8" w:rsidRPr="006D1BCF">
        <w:rPr>
          <w:rFonts w:ascii="Arial" w:hAnsi="Arial" w:cs="Arial"/>
        </w:rPr>
        <w:t xml:space="preserve"> poslove </w:t>
      </w:r>
      <w:r w:rsidR="008D7DE9">
        <w:rPr>
          <w:rFonts w:ascii="Arial" w:hAnsi="Arial" w:cs="Arial"/>
        </w:rPr>
        <w:t>civilne zaštite</w:t>
      </w:r>
      <w:r w:rsidR="00A248F8" w:rsidRPr="006D1BCF">
        <w:rPr>
          <w:rFonts w:ascii="Arial" w:hAnsi="Arial" w:cs="Arial"/>
        </w:rPr>
        <w:t xml:space="preserve"> koji se odnose na planiranje, razvoj, učinkovito funkcioniranje i financ</w:t>
      </w:r>
      <w:r w:rsidR="008D7DE9">
        <w:rPr>
          <w:rFonts w:ascii="Arial" w:hAnsi="Arial" w:cs="Arial"/>
        </w:rPr>
        <w:t>iranje sustava ci</w:t>
      </w:r>
      <w:r w:rsidR="00C34812">
        <w:rPr>
          <w:rFonts w:ascii="Arial" w:hAnsi="Arial" w:cs="Arial"/>
        </w:rPr>
        <w:t>vilne zaštite, jača i nadopunjava</w:t>
      </w:r>
      <w:r w:rsidR="00A248F8" w:rsidRPr="006D1BCF">
        <w:rPr>
          <w:rFonts w:ascii="Arial" w:hAnsi="Arial" w:cs="Arial"/>
        </w:rPr>
        <w:t xml:space="preserve"> spremnost postojećih operativnih snaga susta</w:t>
      </w:r>
      <w:r w:rsidR="008D7DE9">
        <w:rPr>
          <w:rFonts w:ascii="Arial" w:hAnsi="Arial" w:cs="Arial"/>
        </w:rPr>
        <w:t>va civilne zaštite na području Grada sukladno P</w:t>
      </w:r>
      <w:r w:rsidR="00A248F8" w:rsidRPr="006D1BCF">
        <w:rPr>
          <w:rFonts w:ascii="Arial" w:hAnsi="Arial" w:cs="Arial"/>
        </w:rPr>
        <w:t>ro</w:t>
      </w:r>
      <w:r w:rsidR="003C21CD">
        <w:rPr>
          <w:rFonts w:ascii="Arial" w:hAnsi="Arial" w:cs="Arial"/>
        </w:rPr>
        <w:t>cjeni rizika od velikih nesreća</w:t>
      </w:r>
      <w:r w:rsidR="007932FA">
        <w:rPr>
          <w:rFonts w:ascii="Arial" w:hAnsi="Arial" w:cs="Arial"/>
        </w:rPr>
        <w:t xml:space="preserve"> </w:t>
      </w:r>
      <w:r w:rsidR="00777472">
        <w:rPr>
          <w:rFonts w:ascii="Arial" w:hAnsi="Arial" w:cs="Arial"/>
        </w:rPr>
        <w:t>.</w:t>
      </w:r>
      <w:r w:rsidR="00A248F8" w:rsidRPr="006D1BCF">
        <w:rPr>
          <w:rFonts w:ascii="Arial" w:hAnsi="Arial" w:cs="Arial"/>
        </w:rPr>
        <w:t xml:space="preserve"> </w:t>
      </w:r>
    </w:p>
    <w:p w:rsidR="00C34812" w:rsidRDefault="007648BD" w:rsidP="006D1BCF">
      <w:pPr>
        <w:jc w:val="both"/>
        <w:rPr>
          <w:rFonts w:ascii="Arial" w:hAnsi="Arial" w:cs="Arial"/>
        </w:rPr>
      </w:pPr>
      <w:r w:rsidRPr="006D1BCF">
        <w:rPr>
          <w:rFonts w:ascii="Arial" w:hAnsi="Arial" w:cs="Arial"/>
        </w:rPr>
        <w:t>Gradonačelnik Grada Dubrovnika</w:t>
      </w:r>
      <w:r w:rsidR="00A248F8" w:rsidRPr="006D1BCF">
        <w:rPr>
          <w:rFonts w:ascii="Arial" w:hAnsi="Arial" w:cs="Arial"/>
        </w:rPr>
        <w:t>, uz stručnu potporu Stožera civilne zaštite u katastrofama i velikim nesrećama izravno zapovijeda operativnim snagama civilne</w:t>
      </w:r>
      <w:r w:rsidRPr="006D1BCF">
        <w:rPr>
          <w:rFonts w:ascii="Arial" w:hAnsi="Arial" w:cs="Arial"/>
        </w:rPr>
        <w:t xml:space="preserve"> zašti</w:t>
      </w:r>
      <w:r w:rsidR="00C81B78">
        <w:rPr>
          <w:rFonts w:ascii="Arial" w:hAnsi="Arial" w:cs="Arial"/>
        </w:rPr>
        <w:t xml:space="preserve">te na području Grada Dubrovnika i odgovaran je za organizaciju </w:t>
      </w:r>
      <w:r w:rsidR="00C81B78" w:rsidRPr="006D1BCF">
        <w:rPr>
          <w:rFonts w:ascii="Arial" w:hAnsi="Arial" w:cs="Arial"/>
        </w:rPr>
        <w:t xml:space="preserve">ustroj i djelovanje svih dijelova sustava civilne zaštite </w:t>
      </w:r>
      <w:r w:rsidR="00C81B78">
        <w:rPr>
          <w:rFonts w:ascii="Arial" w:hAnsi="Arial" w:cs="Arial"/>
        </w:rPr>
        <w:t>na području Grada Dubrovnika.</w:t>
      </w:r>
    </w:p>
    <w:p w:rsidR="006D1BCF" w:rsidRDefault="00A248F8" w:rsidP="006D1BCF">
      <w:pPr>
        <w:jc w:val="both"/>
        <w:rPr>
          <w:rFonts w:ascii="Arial" w:hAnsi="Arial" w:cs="Arial"/>
        </w:rPr>
      </w:pPr>
      <w:r w:rsidRPr="006D1BCF">
        <w:rPr>
          <w:rFonts w:ascii="Arial" w:hAnsi="Arial" w:cs="Arial"/>
        </w:rPr>
        <w:t xml:space="preserve">OPERATIVNE SNAGE SUSTAVA CIVILNE ZAŠTITE </w:t>
      </w:r>
    </w:p>
    <w:p w:rsidR="00B41058" w:rsidRPr="006D1BCF" w:rsidRDefault="00A248F8" w:rsidP="006D1BCF">
      <w:pPr>
        <w:jc w:val="both"/>
        <w:rPr>
          <w:rFonts w:ascii="Arial" w:hAnsi="Arial" w:cs="Arial"/>
        </w:rPr>
      </w:pPr>
      <w:r w:rsidRPr="006D1BCF">
        <w:rPr>
          <w:rFonts w:ascii="Arial" w:hAnsi="Arial" w:cs="Arial"/>
        </w:rPr>
        <w:t xml:space="preserve">Mjere i aktivnosti u sustavu civilne zaštite provode operativne snage sustava civilne zaštite na području Grada </w:t>
      </w:r>
      <w:r w:rsidR="007648BD" w:rsidRPr="006D1BCF">
        <w:rPr>
          <w:rFonts w:ascii="Arial" w:hAnsi="Arial" w:cs="Arial"/>
        </w:rPr>
        <w:t>Dubrovnika</w:t>
      </w:r>
      <w:r w:rsidRPr="006D1BCF">
        <w:rPr>
          <w:rFonts w:ascii="Arial" w:hAnsi="Arial" w:cs="Arial"/>
        </w:rPr>
        <w:t xml:space="preserve">: 1. Stožer civilne zaštite Grada </w:t>
      </w:r>
      <w:r w:rsidR="007648BD" w:rsidRPr="006D1BCF">
        <w:rPr>
          <w:rFonts w:ascii="Arial" w:hAnsi="Arial" w:cs="Arial"/>
        </w:rPr>
        <w:t>Dubrovnika</w:t>
      </w:r>
      <w:r w:rsidRPr="006D1BCF">
        <w:rPr>
          <w:rFonts w:ascii="Arial" w:hAnsi="Arial" w:cs="Arial"/>
        </w:rPr>
        <w:t xml:space="preserve"> 2. Operativne snage vatrogastva 3. Gradsko društvo Crvenog križa</w:t>
      </w:r>
      <w:r w:rsidR="007648BD" w:rsidRPr="006D1BCF">
        <w:rPr>
          <w:rFonts w:ascii="Arial" w:hAnsi="Arial" w:cs="Arial"/>
        </w:rPr>
        <w:t xml:space="preserve"> Dubrovnika</w:t>
      </w:r>
      <w:r w:rsidRPr="006D1BCF">
        <w:rPr>
          <w:rFonts w:ascii="Arial" w:hAnsi="Arial" w:cs="Arial"/>
        </w:rPr>
        <w:t xml:space="preserve"> 4. Hrvatska gorska</w:t>
      </w:r>
      <w:r w:rsidR="007648BD" w:rsidRPr="006D1BCF">
        <w:rPr>
          <w:rFonts w:ascii="Arial" w:hAnsi="Arial" w:cs="Arial"/>
        </w:rPr>
        <w:t xml:space="preserve"> služba spašavanja-Stanica Dubrovnik</w:t>
      </w:r>
      <w:r w:rsidRPr="006D1BCF">
        <w:rPr>
          <w:rFonts w:ascii="Arial" w:hAnsi="Arial" w:cs="Arial"/>
        </w:rPr>
        <w:t xml:space="preserve"> 5. Udruge 6. Postr</w:t>
      </w:r>
      <w:r w:rsidR="007648BD" w:rsidRPr="006D1BCF">
        <w:rPr>
          <w:rFonts w:ascii="Arial" w:hAnsi="Arial" w:cs="Arial"/>
        </w:rPr>
        <w:t>ojbe civilne zaštite Grada Dubrovnika</w:t>
      </w:r>
      <w:r w:rsidRPr="006D1BCF">
        <w:rPr>
          <w:rFonts w:ascii="Arial" w:hAnsi="Arial" w:cs="Arial"/>
        </w:rPr>
        <w:t xml:space="preserve">  7. Povjerenici civilne zaštite 8. Koordinatori na lokaciji 9. Pravne osobe u sus</w:t>
      </w:r>
      <w:r w:rsidR="007648BD" w:rsidRPr="006D1BCF">
        <w:rPr>
          <w:rFonts w:ascii="Arial" w:hAnsi="Arial" w:cs="Arial"/>
        </w:rPr>
        <w:t>tavu civilne zaštite Grada Dubrovnika</w:t>
      </w:r>
      <w:r w:rsidRPr="006D1BCF">
        <w:rPr>
          <w:rFonts w:ascii="Arial" w:hAnsi="Arial" w:cs="Arial"/>
        </w:rPr>
        <w:t xml:space="preserve"> 10. Ostale službe i pravne osobe koje se bave civilnom zaštitom </w:t>
      </w:r>
    </w:p>
    <w:p w:rsidR="006D1BCF" w:rsidRDefault="00A248F8" w:rsidP="006D1BCF">
      <w:pPr>
        <w:jc w:val="both"/>
        <w:rPr>
          <w:rFonts w:ascii="Arial" w:hAnsi="Arial" w:cs="Arial"/>
        </w:rPr>
      </w:pPr>
      <w:r w:rsidRPr="006D1BCF">
        <w:rPr>
          <w:rFonts w:ascii="Arial" w:hAnsi="Arial" w:cs="Arial"/>
        </w:rPr>
        <w:t xml:space="preserve">STOŽER CIVILNE ZAŠTITE GRADA </w:t>
      </w:r>
      <w:r w:rsidR="00B41058" w:rsidRPr="006D1BCF">
        <w:rPr>
          <w:rFonts w:ascii="Arial" w:hAnsi="Arial" w:cs="Arial"/>
        </w:rPr>
        <w:t>DUBROVNIKA</w:t>
      </w:r>
    </w:p>
    <w:p w:rsidR="00B41058" w:rsidRPr="006D1BCF" w:rsidRDefault="00A248F8" w:rsidP="006D1BCF">
      <w:pPr>
        <w:jc w:val="both"/>
        <w:rPr>
          <w:rFonts w:ascii="Arial" w:hAnsi="Arial" w:cs="Arial"/>
        </w:rPr>
      </w:pPr>
      <w:r w:rsidRPr="006D1BCF">
        <w:rPr>
          <w:rFonts w:ascii="Arial" w:hAnsi="Arial" w:cs="Arial"/>
        </w:rPr>
        <w:t>Odlukom o osnivanju sto</w:t>
      </w:r>
      <w:r w:rsidR="00B41058" w:rsidRPr="006D1BCF">
        <w:rPr>
          <w:rFonts w:ascii="Arial" w:hAnsi="Arial" w:cs="Arial"/>
        </w:rPr>
        <w:t>žera civilne zaštite Grada Dubrovnika</w:t>
      </w:r>
      <w:r w:rsidRPr="006D1BCF">
        <w:rPr>
          <w:rFonts w:ascii="Arial" w:hAnsi="Arial" w:cs="Arial"/>
        </w:rPr>
        <w:t xml:space="preserve"> i imenovanju načelnika, zamjenika načelnika i članova sto</w:t>
      </w:r>
      <w:r w:rsidR="00B41058" w:rsidRPr="006D1BCF">
        <w:rPr>
          <w:rFonts w:ascii="Arial" w:hAnsi="Arial" w:cs="Arial"/>
        </w:rPr>
        <w:t>žera Gradskog vijeća Grada Dubrovnika</w:t>
      </w:r>
      <w:r w:rsidRPr="006D1BCF">
        <w:rPr>
          <w:rFonts w:ascii="Arial" w:hAnsi="Arial" w:cs="Arial"/>
        </w:rPr>
        <w:t xml:space="preserve">, </w:t>
      </w:r>
      <w:r w:rsidR="00777472">
        <w:rPr>
          <w:rFonts w:ascii="Arial" w:hAnsi="Arial" w:cs="Arial"/>
        </w:rPr>
        <w:t>(</w:t>
      </w:r>
      <w:r w:rsidR="00777472" w:rsidRPr="00777472">
        <w:rPr>
          <w:rFonts w:ascii="Arial" w:hAnsi="Arial" w:cs="Arial"/>
        </w:rPr>
        <w:t>KLASA: 214-01/17-01/07 URBROJ: 2117/01-01-17-1</w:t>
      </w:r>
      <w:r w:rsidR="00777472">
        <w:rPr>
          <w:rFonts w:ascii="Arial" w:hAnsi="Arial" w:cs="Arial"/>
        </w:rPr>
        <w:t>) od 04.srpnja 2017.</w:t>
      </w:r>
      <w:r w:rsidRPr="006D1BCF">
        <w:rPr>
          <w:rFonts w:ascii="Arial" w:hAnsi="Arial" w:cs="Arial"/>
        </w:rPr>
        <w:t xml:space="preserve"> godine, osnovan je St</w:t>
      </w:r>
      <w:r w:rsidR="00B41058" w:rsidRPr="006D1BCF">
        <w:rPr>
          <w:rFonts w:ascii="Arial" w:hAnsi="Arial" w:cs="Arial"/>
        </w:rPr>
        <w:t>ožer civilne zaštite Grada Dubrovnika</w:t>
      </w:r>
      <w:r w:rsidRPr="006D1BCF">
        <w:rPr>
          <w:rFonts w:ascii="Arial" w:hAnsi="Arial" w:cs="Arial"/>
        </w:rPr>
        <w:t xml:space="preserve"> kao stručno, operativno i koordinativno tijelo za provođenje mjera i aktivnosti civilne zaštite u velikim nesrećama i katastrofama. </w:t>
      </w:r>
      <w:r w:rsidR="00B41058" w:rsidRPr="006D1BCF">
        <w:rPr>
          <w:rFonts w:ascii="Arial" w:hAnsi="Arial" w:cs="Arial"/>
        </w:rPr>
        <w:t xml:space="preserve">Načelnik Stožera civilne </w:t>
      </w:r>
      <w:r w:rsidR="00B41058" w:rsidRPr="00A111F6">
        <w:rPr>
          <w:rFonts w:ascii="Arial" w:hAnsi="Arial" w:cs="Arial"/>
        </w:rPr>
        <w:t>zaštite Grad</w:t>
      </w:r>
      <w:r w:rsidR="00C238C6" w:rsidRPr="00A111F6">
        <w:rPr>
          <w:rFonts w:ascii="Arial" w:hAnsi="Arial" w:cs="Arial"/>
        </w:rPr>
        <w:t>a Dubrovnika je zapovjednik JVP„</w:t>
      </w:r>
      <w:r w:rsidR="00B41058" w:rsidRPr="00A111F6">
        <w:rPr>
          <w:rFonts w:ascii="Arial" w:hAnsi="Arial" w:cs="Arial"/>
        </w:rPr>
        <w:t>Dubrovački vatrogasci“, a članovi Stožera</w:t>
      </w:r>
      <w:r w:rsidR="00B41058" w:rsidRPr="006D1BCF">
        <w:rPr>
          <w:rFonts w:ascii="Arial" w:hAnsi="Arial" w:cs="Arial"/>
        </w:rPr>
        <w:t xml:space="preserve"> civilne zaštite Grada Dubrovnika su rukovodeće osobe komunalnih službi koje se zaštitom i spašavanjem bave kao redovitom djelatnošću, stručne osobe službi Područnog ureda za zaštitu i spašavanje Dubrovnik, Policijske postaje Dubrovnik, zdravstvenih ustanova i druge </w:t>
      </w:r>
      <w:r w:rsidR="00B41058" w:rsidRPr="00A111F6">
        <w:rPr>
          <w:rFonts w:ascii="Arial" w:hAnsi="Arial" w:cs="Arial"/>
        </w:rPr>
        <w:t>rukovodeće osobe u sustavu civilne zaštite Grada Dubrovnika.</w:t>
      </w:r>
    </w:p>
    <w:p w:rsidR="004B2C96" w:rsidRDefault="00A111F6" w:rsidP="006D1BCF">
      <w:pPr>
        <w:jc w:val="both"/>
        <w:rPr>
          <w:rFonts w:ascii="Arial" w:hAnsi="Arial" w:cs="Arial"/>
        </w:rPr>
      </w:pPr>
      <w:r w:rsidRPr="00A111F6">
        <w:rPr>
          <w:rFonts w:ascii="Arial" w:hAnsi="Arial" w:cs="Arial"/>
        </w:rPr>
        <w:t>Č</w:t>
      </w:r>
      <w:r w:rsidR="00A248F8" w:rsidRPr="00A111F6">
        <w:rPr>
          <w:rFonts w:ascii="Arial" w:hAnsi="Arial" w:cs="Arial"/>
        </w:rPr>
        <w:t>lano</w:t>
      </w:r>
      <w:r w:rsidRPr="00A111F6">
        <w:rPr>
          <w:rFonts w:ascii="Arial" w:hAnsi="Arial" w:cs="Arial"/>
        </w:rPr>
        <w:t>va Stožera</w:t>
      </w:r>
      <w:r w:rsidR="00440ED0" w:rsidRPr="00A111F6">
        <w:rPr>
          <w:rFonts w:ascii="Arial" w:hAnsi="Arial" w:cs="Arial"/>
        </w:rPr>
        <w:t xml:space="preserve"> </w:t>
      </w:r>
      <w:r w:rsidR="00ED441F" w:rsidRPr="00A111F6">
        <w:rPr>
          <w:rFonts w:ascii="Arial" w:hAnsi="Arial" w:cs="Arial"/>
        </w:rPr>
        <w:t>prošli</w:t>
      </w:r>
      <w:r w:rsidRPr="00A111F6">
        <w:rPr>
          <w:rFonts w:ascii="Arial" w:hAnsi="Arial" w:cs="Arial"/>
        </w:rPr>
        <w:t xml:space="preserve"> su</w:t>
      </w:r>
      <w:r w:rsidR="00ED441F" w:rsidRPr="00A111F6">
        <w:rPr>
          <w:rFonts w:ascii="Arial" w:hAnsi="Arial" w:cs="Arial"/>
        </w:rPr>
        <w:t xml:space="preserve"> osposoblja</w:t>
      </w:r>
      <w:r w:rsidRPr="00A111F6">
        <w:rPr>
          <w:rFonts w:ascii="Arial" w:hAnsi="Arial" w:cs="Arial"/>
        </w:rPr>
        <w:t>vanje</w:t>
      </w:r>
      <w:r w:rsidR="00440ED0" w:rsidRPr="006D1BCF">
        <w:rPr>
          <w:rFonts w:ascii="Arial" w:hAnsi="Arial" w:cs="Arial"/>
        </w:rPr>
        <w:t xml:space="preserve"> za namjenske zadaće</w:t>
      </w:r>
      <w:r w:rsidR="00A248F8" w:rsidRPr="006D1BCF">
        <w:rPr>
          <w:rFonts w:ascii="Arial" w:hAnsi="Arial" w:cs="Arial"/>
        </w:rPr>
        <w:t>. Stožer civilne zaštite Gra</w:t>
      </w:r>
      <w:r w:rsidR="000932CF" w:rsidRPr="006D1BCF">
        <w:rPr>
          <w:rFonts w:ascii="Arial" w:hAnsi="Arial" w:cs="Arial"/>
        </w:rPr>
        <w:t>da Dubrovnika</w:t>
      </w:r>
      <w:r w:rsidR="00A248F8" w:rsidRPr="006D1BCF">
        <w:rPr>
          <w:rFonts w:ascii="Arial" w:hAnsi="Arial" w:cs="Arial"/>
        </w:rPr>
        <w:t xml:space="preserve"> obavlja poslove koji se odnose na prikupljanje i obradu informacija ranog upozoravanja o mogućnosti nastanka velike nesreće i katastrofe, razvija plan djelovanja i </w:t>
      </w:r>
      <w:r w:rsidR="00A248F8" w:rsidRPr="006D1BCF">
        <w:rPr>
          <w:rFonts w:ascii="Arial" w:hAnsi="Arial" w:cs="Arial"/>
        </w:rPr>
        <w:lastRenderedPageBreak/>
        <w:t>upravljanja sustavom civilne zaštite, upravlja reagiranjem sustava civilne zaštite, obavlja poslove informiranja javnosti i predlaže donošenje odluka o prestanku provođenja mjera i aktivnosti u sustavu civilne zaštite. Način r</w:t>
      </w:r>
      <w:r w:rsidR="00C81B78">
        <w:rPr>
          <w:rFonts w:ascii="Arial" w:hAnsi="Arial" w:cs="Arial"/>
        </w:rPr>
        <w:t>ada i odlučivanja Stožera uredio se</w:t>
      </w:r>
      <w:r w:rsidR="00A248F8" w:rsidRPr="006D1BCF">
        <w:rPr>
          <w:rFonts w:ascii="Arial" w:hAnsi="Arial" w:cs="Arial"/>
        </w:rPr>
        <w:t xml:space="preserve"> Poslovnikom o radu</w:t>
      </w:r>
      <w:r w:rsidR="00C81B78">
        <w:rPr>
          <w:rFonts w:ascii="Arial" w:hAnsi="Arial" w:cs="Arial"/>
        </w:rPr>
        <w:t xml:space="preserve"> Stožera civilne zaštite Grada Dubrovnika.</w:t>
      </w:r>
    </w:p>
    <w:p w:rsidR="00777472" w:rsidRPr="006D1BCF" w:rsidRDefault="00777472" w:rsidP="00777472">
      <w:pPr>
        <w:jc w:val="both"/>
        <w:rPr>
          <w:rFonts w:ascii="Arial" w:hAnsi="Arial" w:cs="Arial"/>
        </w:rPr>
      </w:pPr>
      <w:r w:rsidRPr="006D1BCF">
        <w:rPr>
          <w:rFonts w:ascii="Arial" w:hAnsi="Arial" w:cs="Arial"/>
        </w:rPr>
        <w:t xml:space="preserve">U 2018.godini održani sastanci Stožera: - 17.travnja 2018. (tema: o stanju zaštite od požara i Program aktivnosti u provedbi posebnih mjera zaštite od požara od interesa za RH, Procjena rizika, Plan djelovanja civilne zaštite na području Grada Dubrovnika, prijedlog izmjene članova Stožera civilne zaštite i vježbe u 2018.), - 11.svibnja 2018.(razmatrano stanje spremnosti za reagiranje na velike nesreće i katastrofe u kojima uz domicilno stanovništvo mogu biti ugroženi i turisti, provjeriti i ažurirati Planove </w:t>
      </w:r>
      <w:r>
        <w:rPr>
          <w:rFonts w:ascii="Arial" w:hAnsi="Arial" w:cs="Arial"/>
        </w:rPr>
        <w:t xml:space="preserve">civilne </w:t>
      </w:r>
      <w:r w:rsidRPr="006D1BCF">
        <w:rPr>
          <w:rFonts w:ascii="Arial" w:hAnsi="Arial" w:cs="Arial"/>
        </w:rPr>
        <w:t xml:space="preserve">zaštite i spašavanja, predloženo provođenje postupka za uključivanje Stožera civilne zaštite, žurnih službi kada je potrebno proglasiti veliku </w:t>
      </w:r>
      <w:r>
        <w:rPr>
          <w:rFonts w:ascii="Arial" w:hAnsi="Arial" w:cs="Arial"/>
        </w:rPr>
        <w:t xml:space="preserve">nesreću ili </w:t>
      </w:r>
      <w:r w:rsidR="007873AD">
        <w:rPr>
          <w:rFonts w:ascii="Arial" w:hAnsi="Arial" w:cs="Arial"/>
        </w:rPr>
        <w:t>katastrofu).</w:t>
      </w:r>
    </w:p>
    <w:p w:rsidR="00777472" w:rsidRDefault="00777472" w:rsidP="00777472">
      <w:pPr>
        <w:jc w:val="both"/>
        <w:rPr>
          <w:rFonts w:ascii="Arial" w:hAnsi="Arial" w:cs="Arial"/>
        </w:rPr>
      </w:pPr>
      <w:r w:rsidRPr="007873AD">
        <w:rPr>
          <w:rFonts w:ascii="Arial" w:hAnsi="Arial" w:cs="Arial"/>
        </w:rPr>
        <w:t>Prosinac 2018. (tema: Informacije o stanju spremnosti sustava civilne zaštite za zimske uvjete na području Grada Dubrovnika</w:t>
      </w:r>
      <w:r w:rsidR="003A0E0E" w:rsidRPr="007873AD">
        <w:rPr>
          <w:rFonts w:ascii="Arial" w:hAnsi="Arial" w:cs="Arial"/>
        </w:rPr>
        <w:t xml:space="preserve">, Analiza stanja sustava civilne zaštite Grada Dubrovnika u 2018.godini, godišnji plan razvoja sustava civilne zaštite za 2019.godinu, </w:t>
      </w:r>
      <w:r w:rsidR="00A35CC8" w:rsidRPr="007873AD">
        <w:rPr>
          <w:rFonts w:ascii="Arial" w:hAnsi="Arial" w:cs="Arial"/>
        </w:rPr>
        <w:t>ostalo</w:t>
      </w:r>
      <w:r w:rsidRPr="007873AD">
        <w:rPr>
          <w:rFonts w:ascii="Arial" w:hAnsi="Arial" w:cs="Arial"/>
        </w:rPr>
        <w:t>) i radni sastanci vezano za vježbe „Toranj 5418“ i „O.Š.Marin Getaldić-škola Centar 161“.</w:t>
      </w:r>
    </w:p>
    <w:p w:rsidR="008B03F6" w:rsidRPr="007873AD" w:rsidRDefault="008B03F6" w:rsidP="00777472">
      <w:pPr>
        <w:jc w:val="both"/>
        <w:rPr>
          <w:rFonts w:ascii="Arial" w:hAnsi="Arial" w:cs="Arial"/>
        </w:rPr>
      </w:pPr>
      <w:r>
        <w:rPr>
          <w:rFonts w:ascii="Arial" w:hAnsi="Arial" w:cs="Arial"/>
        </w:rPr>
        <w:t>Odlukom Gradonačelnika: KLASA: 013-03/18-01/01, URBROJ: 2117/01-08-18-2 od 11.srpnja 2018.godine razriješio se član stožera Lukša Čupić, predstavnik policijske uprave Dubrovačko-neretvanske a imenovao Mato Udženija predstavnik policijske uprave Dubrovačko-neretvanske.</w:t>
      </w:r>
    </w:p>
    <w:p w:rsidR="000932CF" w:rsidRPr="006D1BCF" w:rsidRDefault="00A248F8" w:rsidP="00A111F6">
      <w:pPr>
        <w:jc w:val="both"/>
        <w:rPr>
          <w:rFonts w:ascii="Arial" w:hAnsi="Arial" w:cs="Arial"/>
          <w:spacing w:val="-3"/>
        </w:rPr>
      </w:pPr>
      <w:r w:rsidRPr="006D1BCF">
        <w:rPr>
          <w:rFonts w:ascii="Arial" w:hAnsi="Arial" w:cs="Arial"/>
        </w:rPr>
        <w:t>OPERATIVNE SNAGE</w:t>
      </w:r>
      <w:r w:rsidR="00A111F6">
        <w:rPr>
          <w:rFonts w:ascii="Arial" w:hAnsi="Arial" w:cs="Arial"/>
        </w:rPr>
        <w:t xml:space="preserve"> </w:t>
      </w:r>
      <w:r w:rsidRPr="006D1BCF">
        <w:rPr>
          <w:rFonts w:ascii="Arial" w:hAnsi="Arial" w:cs="Arial"/>
        </w:rPr>
        <w:t>VATROGASTVA</w:t>
      </w:r>
    </w:p>
    <w:p w:rsidR="000932CF" w:rsidRPr="006D1BCF" w:rsidRDefault="000932CF" w:rsidP="00A111F6">
      <w:pPr>
        <w:jc w:val="both"/>
        <w:rPr>
          <w:rFonts w:ascii="Arial" w:hAnsi="Arial" w:cs="Arial"/>
          <w:spacing w:val="-3"/>
        </w:rPr>
      </w:pPr>
      <w:r w:rsidRPr="006D1BCF">
        <w:rPr>
          <w:rFonts w:ascii="Arial" w:hAnsi="Arial" w:cs="Arial"/>
          <w:spacing w:val="-3"/>
        </w:rPr>
        <w:t>Na području Grada Dubrovnika djeluje Vatrogasna zajednica Grada Dubrovnika i članice:</w:t>
      </w:r>
    </w:p>
    <w:p w:rsidR="000932CF" w:rsidRPr="006D1BCF" w:rsidRDefault="000932CF" w:rsidP="006D1BCF">
      <w:pPr>
        <w:pStyle w:val="ListParagraph"/>
        <w:tabs>
          <w:tab w:val="left" w:pos="426"/>
        </w:tabs>
        <w:suppressAutoHyphens/>
        <w:ind w:left="0"/>
        <w:jc w:val="both"/>
        <w:rPr>
          <w:rFonts w:ascii="Arial" w:hAnsi="Arial" w:cs="Arial"/>
          <w:spacing w:val="-3"/>
        </w:rPr>
      </w:pPr>
      <w:r w:rsidRPr="006D1BCF">
        <w:rPr>
          <w:rFonts w:ascii="Arial" w:hAnsi="Arial" w:cs="Arial"/>
          <w:spacing w:val="-3"/>
        </w:rPr>
        <w:t xml:space="preserve">-  </w:t>
      </w:r>
      <w:r w:rsidR="00A111F6">
        <w:rPr>
          <w:rFonts w:ascii="Arial" w:hAnsi="Arial" w:cs="Arial"/>
          <w:spacing w:val="-3"/>
        </w:rPr>
        <w:t xml:space="preserve"> 1 Javna vatrogasna postrojba (</w:t>
      </w:r>
      <w:r w:rsidRPr="006D1BCF">
        <w:rPr>
          <w:rFonts w:ascii="Arial" w:hAnsi="Arial" w:cs="Arial"/>
          <w:spacing w:val="-3"/>
        </w:rPr>
        <w:t>postaja Dubrovnik i ispostava Orašac)</w:t>
      </w:r>
    </w:p>
    <w:p w:rsidR="000932CF" w:rsidRPr="006D1BCF" w:rsidRDefault="000932CF" w:rsidP="00A111F6">
      <w:pPr>
        <w:jc w:val="both"/>
        <w:rPr>
          <w:rFonts w:ascii="Arial" w:hAnsi="Arial" w:cs="Arial"/>
        </w:rPr>
      </w:pPr>
      <w:r w:rsidRPr="006D1BCF">
        <w:rPr>
          <w:rFonts w:ascii="Arial" w:hAnsi="Arial" w:cs="Arial"/>
          <w:spacing w:val="-3"/>
        </w:rPr>
        <w:t>- 10 Dobrovoljnih vatrogasnih društava</w:t>
      </w:r>
    </w:p>
    <w:p w:rsidR="003B4E64" w:rsidRPr="006D1BCF" w:rsidRDefault="00A248F8" w:rsidP="006D1BCF">
      <w:pPr>
        <w:spacing w:after="0"/>
        <w:jc w:val="both"/>
        <w:rPr>
          <w:rFonts w:ascii="Arial" w:hAnsi="Arial" w:cs="Arial"/>
          <w:u w:val="single"/>
        </w:rPr>
      </w:pPr>
      <w:r w:rsidRPr="006D1BCF">
        <w:rPr>
          <w:rFonts w:ascii="Arial" w:hAnsi="Arial" w:cs="Arial"/>
        </w:rPr>
        <w:t>Operativne snage vatrogastva temeljna su operativna snaga sustava civilne zaštite koje djeluju u sus</w:t>
      </w:r>
      <w:r w:rsidR="000932CF" w:rsidRPr="006D1BCF">
        <w:rPr>
          <w:rFonts w:ascii="Arial" w:hAnsi="Arial" w:cs="Arial"/>
        </w:rPr>
        <w:t>tavu civilne zaštite Grada Dubrovnika</w:t>
      </w:r>
      <w:r w:rsidRPr="006D1BCF">
        <w:rPr>
          <w:rFonts w:ascii="Arial" w:hAnsi="Arial" w:cs="Arial"/>
        </w:rPr>
        <w:t xml:space="preserve"> u skladu s odredbama posebnih propisa kojima se uređuje područje vatrogastva, Zakona o zaštiti od požara (“Narodne novine“, broj 92/10) i Zakona o vatrogastvu (“Narodne novine“, broj 106/99, 117/01, 36/02, 96/03, 139/04, 174/04, 38/09 i 80/10)</w:t>
      </w:r>
      <w:r w:rsidR="00ED441F">
        <w:rPr>
          <w:rFonts w:ascii="Arial" w:hAnsi="Arial" w:cs="Arial"/>
        </w:rPr>
        <w:t xml:space="preserve"> i Zakona o sustavu civilne zaštite </w:t>
      </w:r>
      <w:r w:rsidR="0072570A" w:rsidRPr="006D1BCF">
        <w:rPr>
          <w:rFonts w:ascii="Arial" w:hAnsi="Arial" w:cs="Arial"/>
        </w:rPr>
        <w:t>(“Narodne novine“, broj 92/10)</w:t>
      </w:r>
      <w:r w:rsidR="000932CF" w:rsidRPr="006D1BCF">
        <w:rPr>
          <w:rFonts w:ascii="Arial" w:hAnsi="Arial" w:cs="Arial"/>
        </w:rPr>
        <w:t>sa pripadajućim pravilnicima.</w:t>
      </w:r>
    </w:p>
    <w:p w:rsidR="003B4E64" w:rsidRPr="003A0E0E" w:rsidRDefault="003B4E64" w:rsidP="003A0E0E">
      <w:pPr>
        <w:spacing w:after="0"/>
        <w:jc w:val="both"/>
        <w:rPr>
          <w:rFonts w:ascii="Arial" w:hAnsi="Arial" w:cs="Arial"/>
        </w:rPr>
      </w:pPr>
      <w:r w:rsidRPr="003A0E0E">
        <w:rPr>
          <w:rFonts w:ascii="Arial" w:hAnsi="Arial" w:cs="Arial"/>
        </w:rPr>
        <w:t>Oprema i materijalna sredstva:</w:t>
      </w:r>
    </w:p>
    <w:p w:rsidR="003B4E64" w:rsidRPr="006D1BCF" w:rsidRDefault="003B4E64" w:rsidP="006D1BCF">
      <w:pPr>
        <w:jc w:val="both"/>
        <w:rPr>
          <w:rFonts w:ascii="Arial" w:hAnsi="Arial" w:cs="Arial"/>
        </w:rPr>
      </w:pPr>
      <w:r w:rsidRPr="006D1BCF">
        <w:rPr>
          <w:rFonts w:ascii="Arial" w:hAnsi="Arial" w:cs="Arial"/>
        </w:rPr>
        <w:t>U tekućoj godini za nabavku potrebne vatrogasne opreme izdvojena su dostatna financijska sredstva za neophodnu nabavku zaštitne opreme kao, zaštitna odijela, zaštitni kombinezoni za šumske požare, radna odora za sve vatrogasce prema planu nabave ( košulje hlače jakne, majice), nabavka komunikacijskih radio uređaja i panoramskih kamera ( stanice, repetitori, linkovi, kamere...), nabava vatrogasnih pumpi, sredstava za gašenje ( pjenilo, prah). Osigurana sredstva, napravljena Javna nabava, te određen izvođač radova za nabavku vatrogasnog broda koji bi trebao biti gotov u 2019 godini.</w:t>
      </w:r>
    </w:p>
    <w:p w:rsidR="003B4E64" w:rsidRPr="006D1BCF" w:rsidRDefault="003B4E64" w:rsidP="006D1BCF">
      <w:pPr>
        <w:jc w:val="both"/>
        <w:rPr>
          <w:rFonts w:ascii="Arial" w:hAnsi="Arial" w:cs="Arial"/>
        </w:rPr>
      </w:pPr>
      <w:r w:rsidRPr="006D1BCF">
        <w:rPr>
          <w:rFonts w:ascii="Arial" w:hAnsi="Arial" w:cs="Arial"/>
        </w:rPr>
        <w:t>Osposobljen je za rad novi operativni centar VZGD u kojega su integrirane:</w:t>
      </w:r>
    </w:p>
    <w:p w:rsidR="003B4E64" w:rsidRDefault="00581F42" w:rsidP="006D1BCF">
      <w:pPr>
        <w:tabs>
          <w:tab w:val="left" w:pos="720"/>
        </w:tabs>
        <w:spacing w:after="0"/>
        <w:jc w:val="both"/>
        <w:rPr>
          <w:rFonts w:ascii="Arial" w:eastAsia="Times New Roman" w:hAnsi="Arial" w:cs="Arial"/>
          <w:lang w:eastAsia="hr-HR"/>
        </w:rPr>
      </w:pPr>
      <w:r>
        <w:rPr>
          <w:rFonts w:ascii="Arial" w:eastAsia="Times New Roman" w:hAnsi="Arial" w:cs="Arial"/>
          <w:noProof/>
          <w:lang w:eastAsia="hr-HR"/>
        </w:rPr>
        <w:lastRenderedPageBreak/>
        <w:t>radio veza (</w:t>
      </w:r>
      <w:r w:rsidR="003B4E64" w:rsidRPr="006D1BCF">
        <w:rPr>
          <w:rFonts w:ascii="Arial" w:eastAsia="Times New Roman" w:hAnsi="Arial" w:cs="Arial"/>
          <w:noProof/>
          <w:lang w:eastAsia="hr-HR"/>
        </w:rPr>
        <w:t>tetra, mototrbo i sustav OIV), Panoramske kamere VZGD ( Srđ, Petka, Golubov kamen, Gajina i Šipan), kamere od Hrvatskih šuma, GPS praćenje vozila i vatrogasaca, snimanje razgovora ( radio veza i telefonija ), integriran je i sustav u</w:t>
      </w:r>
      <w:r w:rsidR="003B4E64" w:rsidRPr="006D1BCF">
        <w:rPr>
          <w:rFonts w:ascii="Arial" w:eastAsia="Times New Roman" w:hAnsi="Arial" w:cs="Arial"/>
          <w:lang w:eastAsia="hr-HR"/>
        </w:rPr>
        <w:t>pravljanja vatrogasnim intervencijama, odnosno UVI, zajednički je projekt Hrvatske vatrogasne zajednice i Državne uprave za zaštitu i spašavanje kojim se za vatrogasne intervencije želi postići standardizacija radnih procesa, izrada jedinstvenog sustava pohrane, obrade i distribucije informacija, veća efikasnost izvješćivanja, te ekonomičnost u održavanju programskih rješenja, uređaja i opreme. Aplikacija je operativni alat i kao takva koristi se primarno kao podrška radnim procesima koji se odvijaju tijekom vatrogasne intervencije, no omogućuje i retroaktivan unos podataka o intervencijama, te naprednu analizu prikupljenih podataka.</w:t>
      </w:r>
    </w:p>
    <w:p w:rsidR="003B4E64" w:rsidRPr="006D1BCF" w:rsidRDefault="003B4E64" w:rsidP="006D1BCF">
      <w:pPr>
        <w:spacing w:after="0" w:line="240" w:lineRule="auto"/>
        <w:jc w:val="both"/>
        <w:rPr>
          <w:rFonts w:ascii="Arial" w:hAnsi="Arial" w:cs="Arial"/>
          <w:u w:val="single"/>
        </w:rPr>
      </w:pPr>
    </w:p>
    <w:p w:rsidR="003B4E64" w:rsidRPr="006D1BCF" w:rsidRDefault="003B4E64" w:rsidP="006D1BCF">
      <w:pPr>
        <w:spacing w:after="120"/>
        <w:jc w:val="both"/>
        <w:rPr>
          <w:rFonts w:ascii="Arial" w:hAnsi="Arial" w:cs="Arial"/>
          <w:shd w:val="clear" w:color="auto" w:fill="FFFFFF"/>
        </w:rPr>
      </w:pPr>
      <w:r w:rsidRPr="006D1BCF">
        <w:rPr>
          <w:rFonts w:ascii="Arial" w:hAnsi="Arial" w:cs="Arial"/>
          <w:shd w:val="clear" w:color="auto" w:fill="FFFFFF"/>
        </w:rPr>
        <w:t>U 2018. godini obavljene su sljedeće preventivne radnje na području Grada Dubrovnika:</w:t>
      </w:r>
    </w:p>
    <w:p w:rsidR="003B4E64" w:rsidRPr="006D1BCF" w:rsidRDefault="003B4E64" w:rsidP="006D1BCF">
      <w:pPr>
        <w:jc w:val="both"/>
        <w:rPr>
          <w:rFonts w:ascii="Arial" w:hAnsi="Arial" w:cs="Arial"/>
          <w:shd w:val="clear" w:color="auto" w:fill="FFFFFF"/>
        </w:rPr>
      </w:pPr>
      <w:r w:rsidRPr="006D1BCF">
        <w:rPr>
          <w:rFonts w:ascii="Arial" w:hAnsi="Arial" w:cs="Arial"/>
          <w:shd w:val="clear" w:color="auto" w:fill="FFFFFF"/>
        </w:rPr>
        <w:t xml:space="preserve">Na području Grada su održavani protupožarni putovi sukladno financijskim mogućnostima i Planu održavanja. Održavani su svi putovi od Rijeke dubrovačke, Zatona, Orašca, Trstenoga i sa posebnim naglaskom putovi na elafitskim otocima. </w:t>
      </w:r>
    </w:p>
    <w:p w:rsidR="003B4E64" w:rsidRPr="006D1BCF" w:rsidRDefault="003B4E64" w:rsidP="006D1BCF">
      <w:pPr>
        <w:jc w:val="both"/>
        <w:rPr>
          <w:rFonts w:ascii="Arial" w:hAnsi="Arial" w:cs="Arial"/>
          <w:shd w:val="clear" w:color="auto" w:fill="FFFFFF"/>
        </w:rPr>
      </w:pPr>
      <w:r w:rsidRPr="006D1BCF">
        <w:rPr>
          <w:rFonts w:ascii="Arial" w:hAnsi="Arial" w:cs="Arial"/>
          <w:shd w:val="clear" w:color="auto" w:fill="FFFFFF"/>
        </w:rPr>
        <w:t>U suradnji sa Vodovodom Dubrovnik u proteklom periodu napravila se kontrola ispravnosti hidrantske mreže na pojedinim područjima Grada Dubrovnika sa velikim požarnim opterećenjem (povijesna jezgra Grada).</w:t>
      </w:r>
    </w:p>
    <w:p w:rsidR="003B4E64" w:rsidRPr="006D1BCF" w:rsidRDefault="003B4E64" w:rsidP="006D1BCF">
      <w:pPr>
        <w:jc w:val="both"/>
        <w:rPr>
          <w:rFonts w:ascii="Arial" w:hAnsi="Arial" w:cs="Arial"/>
          <w:shd w:val="clear" w:color="auto" w:fill="FFFFFF"/>
        </w:rPr>
      </w:pPr>
      <w:r w:rsidRPr="006D1BCF">
        <w:rPr>
          <w:rFonts w:ascii="Arial" w:hAnsi="Arial" w:cs="Arial"/>
          <w:shd w:val="clear" w:color="auto" w:fill="FFFFFF"/>
        </w:rPr>
        <w:t>Izvršena vježbe intervencija u slučajevima onečišćenja mora, vježba na kruzeru na području luke Gruž, tehnička vježba Orašac, hotel Radison, vježba neboderi Gruž i vježba na školi Marin Getaldić u Starome Gradu kao i vježbe koje su napravile pojedine smjene prema godišnjem planu vježbi za JVP.</w:t>
      </w:r>
    </w:p>
    <w:p w:rsidR="003B4E64" w:rsidRPr="006D1BCF" w:rsidRDefault="003B4E64" w:rsidP="006D1BCF">
      <w:pPr>
        <w:pStyle w:val="ListParagraph"/>
        <w:tabs>
          <w:tab w:val="left" w:pos="0"/>
        </w:tabs>
        <w:suppressAutoHyphens/>
        <w:ind w:left="0"/>
        <w:jc w:val="both"/>
        <w:rPr>
          <w:rFonts w:ascii="Arial" w:hAnsi="Arial" w:cs="Arial"/>
          <w:spacing w:val="-3"/>
        </w:rPr>
      </w:pPr>
      <w:r w:rsidRPr="006D1BCF">
        <w:rPr>
          <w:rFonts w:ascii="Arial" w:hAnsi="Arial" w:cs="Arial"/>
          <w:spacing w:val="-3"/>
        </w:rPr>
        <w:t xml:space="preserve">Vatrogasna zajednica, JVP Dubrovački vatrogasci i DVD-i  su izradili: </w:t>
      </w:r>
    </w:p>
    <w:p w:rsidR="003B4E64" w:rsidRPr="006D1BCF" w:rsidRDefault="003B4E64" w:rsidP="00581F42">
      <w:pPr>
        <w:pStyle w:val="ListParagraph"/>
        <w:tabs>
          <w:tab w:val="left" w:pos="426"/>
        </w:tabs>
        <w:suppressAutoHyphens/>
        <w:ind w:left="0"/>
        <w:jc w:val="both"/>
        <w:rPr>
          <w:rFonts w:ascii="Arial" w:hAnsi="Arial" w:cs="Arial"/>
          <w:spacing w:val="-3"/>
        </w:rPr>
      </w:pPr>
      <w:r w:rsidRPr="006D1BCF">
        <w:rPr>
          <w:rFonts w:ascii="Arial" w:hAnsi="Arial" w:cs="Arial"/>
          <w:spacing w:val="-3"/>
        </w:rPr>
        <w:t>- Plan protupožarnih putova i osmatračnica,</w:t>
      </w:r>
    </w:p>
    <w:p w:rsidR="003B4E64" w:rsidRPr="006D1BCF" w:rsidRDefault="003B4E64" w:rsidP="00581F42">
      <w:pPr>
        <w:pStyle w:val="ListParagraph"/>
        <w:tabs>
          <w:tab w:val="left" w:pos="426"/>
        </w:tabs>
        <w:suppressAutoHyphens/>
        <w:ind w:left="0"/>
        <w:jc w:val="both"/>
        <w:rPr>
          <w:rFonts w:ascii="Arial" w:hAnsi="Arial" w:cs="Arial"/>
          <w:spacing w:val="-3"/>
        </w:rPr>
      </w:pPr>
      <w:r w:rsidRPr="006D1BCF">
        <w:rPr>
          <w:rFonts w:ascii="Arial" w:hAnsi="Arial" w:cs="Arial"/>
          <w:spacing w:val="-3"/>
        </w:rPr>
        <w:t xml:space="preserve">- Operativni plan gašenja požara na Elafitima, </w:t>
      </w:r>
    </w:p>
    <w:p w:rsidR="003B4E64" w:rsidRPr="006D1BCF" w:rsidRDefault="003B4E64" w:rsidP="00581F42">
      <w:pPr>
        <w:pStyle w:val="ListParagraph"/>
        <w:tabs>
          <w:tab w:val="left" w:pos="426"/>
        </w:tabs>
        <w:suppressAutoHyphens/>
        <w:ind w:left="0"/>
        <w:jc w:val="both"/>
        <w:rPr>
          <w:rFonts w:ascii="Arial" w:hAnsi="Arial" w:cs="Arial"/>
          <w:spacing w:val="-3"/>
        </w:rPr>
      </w:pPr>
      <w:r w:rsidRPr="006D1BCF">
        <w:rPr>
          <w:rFonts w:ascii="Arial" w:hAnsi="Arial" w:cs="Arial"/>
          <w:spacing w:val="-3"/>
        </w:rPr>
        <w:t>- sporazum sa općinom Ravno (BIH) o načinu gašenju pograničnih požara.</w:t>
      </w:r>
    </w:p>
    <w:p w:rsidR="003B4E64" w:rsidRPr="006D1BCF" w:rsidRDefault="003B4E64" w:rsidP="00581F42">
      <w:pPr>
        <w:pStyle w:val="ListParagraph"/>
        <w:ind w:left="0"/>
        <w:jc w:val="both"/>
        <w:rPr>
          <w:rFonts w:ascii="Arial" w:hAnsi="Arial" w:cs="Arial"/>
        </w:rPr>
      </w:pPr>
      <w:r w:rsidRPr="006D1BCF">
        <w:rPr>
          <w:rFonts w:ascii="Arial" w:hAnsi="Arial" w:cs="Arial"/>
        </w:rPr>
        <w:t>Od 01.01.2018 do 31.10.2018 Vatrogasni operativni centar JVP Dubrovački vatrogasci zaprimio je ukupno 316</w:t>
      </w:r>
      <w:r w:rsidR="007932FA">
        <w:rPr>
          <w:rFonts w:ascii="Arial" w:hAnsi="Arial" w:cs="Arial"/>
        </w:rPr>
        <w:t xml:space="preserve"> dojava za intervenciju</w:t>
      </w:r>
      <w:r w:rsidRPr="006D1BCF">
        <w:rPr>
          <w:rFonts w:ascii="Arial" w:hAnsi="Arial" w:cs="Arial"/>
        </w:rPr>
        <w:t xml:space="preserve">. Od tog broja  102 je požarnih intervencija, 209 tehničkih </w:t>
      </w:r>
      <w:r w:rsidR="007932FA">
        <w:rPr>
          <w:rFonts w:ascii="Arial" w:hAnsi="Arial" w:cs="Arial"/>
        </w:rPr>
        <w:t>i</w:t>
      </w:r>
      <w:r w:rsidRPr="006D1BCF">
        <w:rPr>
          <w:rFonts w:ascii="Arial" w:hAnsi="Arial" w:cs="Arial"/>
        </w:rPr>
        <w:t xml:space="preserve"> 6 ostal</w:t>
      </w:r>
      <w:r w:rsidR="007932FA">
        <w:rPr>
          <w:rFonts w:ascii="Arial" w:hAnsi="Arial" w:cs="Arial"/>
        </w:rPr>
        <w:t>ih</w:t>
      </w:r>
      <w:r w:rsidRPr="006D1BCF">
        <w:rPr>
          <w:rFonts w:ascii="Arial" w:hAnsi="Arial" w:cs="Arial"/>
        </w:rPr>
        <w:t xml:space="preserve"> intervencij</w:t>
      </w:r>
      <w:r w:rsidR="007932FA">
        <w:rPr>
          <w:rFonts w:ascii="Arial" w:hAnsi="Arial" w:cs="Arial"/>
        </w:rPr>
        <w:t>a</w:t>
      </w:r>
      <w:r w:rsidRPr="006D1BCF">
        <w:rPr>
          <w:rFonts w:ascii="Arial" w:hAnsi="Arial" w:cs="Arial"/>
        </w:rPr>
        <w:t>.</w:t>
      </w:r>
    </w:p>
    <w:p w:rsidR="003B4E64" w:rsidRPr="006D1BCF" w:rsidRDefault="003B4E64" w:rsidP="006D1BCF">
      <w:pPr>
        <w:jc w:val="both"/>
        <w:rPr>
          <w:rFonts w:ascii="Arial" w:hAnsi="Arial" w:cs="Arial"/>
          <w:shd w:val="clear" w:color="auto" w:fill="FFFFFF"/>
        </w:rPr>
      </w:pPr>
      <w:r w:rsidRPr="006D1BCF">
        <w:rPr>
          <w:rFonts w:ascii="Arial" w:hAnsi="Arial" w:cs="Arial"/>
          <w:shd w:val="clear" w:color="auto" w:fill="FFFFFF"/>
        </w:rPr>
        <w:t xml:space="preserve">Kao prioritet u 2019 godini treba staviti na osposobljavanje puta Osojnik – Modrič kamen, te u suradnji sa općinom Ravno nastavak probijanja starog austrijskog puta od Golubova kamena do Ravni, kao i iznalaženje riješenja za probijanje puta od vodospreme poviše naselja Mokošica prema Rožatu.  </w:t>
      </w:r>
    </w:p>
    <w:p w:rsidR="003B4E64" w:rsidRPr="006D1BCF" w:rsidRDefault="00A248F8" w:rsidP="006D1BCF">
      <w:pPr>
        <w:jc w:val="both"/>
        <w:rPr>
          <w:rFonts w:ascii="Arial" w:hAnsi="Arial" w:cs="Arial"/>
        </w:rPr>
      </w:pPr>
      <w:r w:rsidRPr="006D1BCF">
        <w:rPr>
          <w:rFonts w:ascii="Arial" w:hAnsi="Arial" w:cs="Arial"/>
        </w:rPr>
        <w:t xml:space="preserve">GRADSKO DRUŠTVO CRVENOG KRIŽA </w:t>
      </w:r>
      <w:r w:rsidR="003B4E64" w:rsidRPr="006D1BCF">
        <w:rPr>
          <w:rFonts w:ascii="Arial" w:hAnsi="Arial" w:cs="Arial"/>
        </w:rPr>
        <w:t xml:space="preserve">DUBROVNIK </w:t>
      </w:r>
    </w:p>
    <w:p w:rsidR="009940F0" w:rsidRPr="006D1BCF" w:rsidRDefault="009940F0" w:rsidP="006D1BCF">
      <w:pPr>
        <w:jc w:val="both"/>
        <w:rPr>
          <w:rFonts w:ascii="Arial" w:hAnsi="Arial" w:cs="Arial"/>
        </w:rPr>
      </w:pPr>
      <w:r w:rsidRPr="006D1BCF">
        <w:rPr>
          <w:rFonts w:ascii="Arial" w:hAnsi="Arial" w:cs="Arial"/>
        </w:rPr>
        <w:t xml:space="preserve">U Crvenom križu Dubrovnik je zaposleno devet osoba (4 na neodređeno i 5 na određeno vrijeme). Crveni križ Dubrovnik ima jedan osobni automobil i jedan kombi (8+1). </w:t>
      </w:r>
    </w:p>
    <w:p w:rsidR="009940F0" w:rsidRPr="006D1BCF" w:rsidRDefault="009940F0" w:rsidP="006D1BCF">
      <w:pPr>
        <w:jc w:val="both"/>
        <w:rPr>
          <w:rFonts w:ascii="Arial" w:hAnsi="Arial" w:cs="Arial"/>
        </w:rPr>
      </w:pPr>
      <w:r w:rsidRPr="006D1BCF">
        <w:rPr>
          <w:rFonts w:ascii="Arial" w:hAnsi="Arial" w:cs="Arial"/>
        </w:rPr>
        <w:t>Gradski interventni tim za djelovanje u katastrofama ima 35 članova. Svi članovi prošli su tečajeve iz temeljne obuke u pružanju prve pomoći, područja veza i komunikacija, organizacije izmještajnog centra, skladištenja, službe traženja i psihosocijalne pomoći.</w:t>
      </w:r>
    </w:p>
    <w:p w:rsidR="009940F0" w:rsidRPr="006D1BCF" w:rsidRDefault="009940F0" w:rsidP="006D1BCF">
      <w:pPr>
        <w:jc w:val="both"/>
        <w:rPr>
          <w:rFonts w:ascii="Arial" w:hAnsi="Arial" w:cs="Arial"/>
        </w:rPr>
      </w:pPr>
      <w:r w:rsidRPr="006D1BCF">
        <w:rPr>
          <w:rFonts w:ascii="Arial" w:hAnsi="Arial" w:cs="Arial"/>
        </w:rPr>
        <w:t>Ulaganje u interventni tim njihovu edukaciju i opremanje je jedan dio preventivne pripreme Grada Dubrovnika za pravodobno reagiranje u slučaju većih nesreća i katastrofa.</w:t>
      </w:r>
    </w:p>
    <w:p w:rsidR="009940F0" w:rsidRPr="006D1BCF" w:rsidRDefault="009940F0" w:rsidP="006D1BCF">
      <w:pPr>
        <w:jc w:val="both"/>
        <w:rPr>
          <w:rFonts w:ascii="Arial" w:hAnsi="Arial" w:cs="Arial"/>
        </w:rPr>
      </w:pPr>
      <w:r w:rsidRPr="006D1BCF">
        <w:rPr>
          <w:rFonts w:ascii="Arial" w:hAnsi="Arial" w:cs="Arial"/>
        </w:rPr>
        <w:t xml:space="preserve">Od materijalnih sredstava timu je na raspolaganju: 2 veća šatora, 5 malih šatora, </w:t>
      </w:r>
      <w:r w:rsidR="00C609C5" w:rsidRPr="00445428">
        <w:rPr>
          <w:rFonts w:ascii="Arial" w:hAnsi="Arial" w:cs="Arial"/>
        </w:rPr>
        <w:t xml:space="preserve">4 </w:t>
      </w:r>
      <w:r w:rsidR="00445428" w:rsidRPr="00445428">
        <w:rPr>
          <w:rFonts w:ascii="Arial" w:hAnsi="Arial" w:cs="Arial"/>
        </w:rPr>
        <w:t>isušivača</w:t>
      </w:r>
      <w:r w:rsidRPr="00445428">
        <w:rPr>
          <w:rFonts w:ascii="Arial" w:hAnsi="Arial" w:cs="Arial"/>
        </w:rPr>
        <w:t xml:space="preserve"> zraka, mobilna kuhinja kapaciteta 100 obroka, stolovi, klupe, agregat</w:t>
      </w:r>
      <w:r w:rsidR="00445428" w:rsidRPr="00445428">
        <w:rPr>
          <w:rFonts w:ascii="Arial" w:hAnsi="Arial" w:cs="Arial"/>
        </w:rPr>
        <w:t xml:space="preserve"> Honda</w:t>
      </w:r>
      <w:r w:rsidR="00C609C5" w:rsidRPr="00445428">
        <w:rPr>
          <w:rFonts w:ascii="Arial" w:hAnsi="Arial" w:cs="Arial"/>
        </w:rPr>
        <w:t xml:space="preserve"> 7000 </w:t>
      </w:r>
      <w:r w:rsidR="00445428" w:rsidRPr="00445428">
        <w:rPr>
          <w:rFonts w:ascii="Arial" w:hAnsi="Arial" w:cs="Arial"/>
        </w:rPr>
        <w:t>W, 230-400 V</w:t>
      </w:r>
      <w:r w:rsidRPr="00445428">
        <w:rPr>
          <w:rFonts w:ascii="Arial" w:hAnsi="Arial" w:cs="Arial"/>
        </w:rPr>
        <w:t>, 100 pokrivača, 30 madraca, 30 kanistera, 30 poljskih kreveta i 20 kompleta uniformi</w:t>
      </w:r>
      <w:r w:rsidR="007932FA">
        <w:rPr>
          <w:rFonts w:ascii="Arial" w:hAnsi="Arial" w:cs="Arial"/>
        </w:rPr>
        <w:t xml:space="preserve"> Hrvatskog Crvenog križa</w:t>
      </w:r>
      <w:r w:rsidRPr="006D1BCF">
        <w:rPr>
          <w:rFonts w:ascii="Arial" w:hAnsi="Arial" w:cs="Arial"/>
        </w:rPr>
        <w:t>.</w:t>
      </w:r>
    </w:p>
    <w:p w:rsidR="009940F0" w:rsidRPr="006D1BCF" w:rsidRDefault="009940F0" w:rsidP="006D1BCF">
      <w:pPr>
        <w:jc w:val="both"/>
        <w:rPr>
          <w:rFonts w:ascii="Arial" w:hAnsi="Arial" w:cs="Arial"/>
        </w:rPr>
      </w:pPr>
      <w:r w:rsidRPr="006D1BCF">
        <w:rPr>
          <w:rFonts w:ascii="Arial" w:hAnsi="Arial" w:cs="Arial"/>
        </w:rPr>
        <w:t xml:space="preserve">Gradsko društvo Crvenog križa Dubrovnik ima i Krizni stožer imenovan od Skupštine društva. </w:t>
      </w:r>
      <w:r w:rsidR="00F61F32" w:rsidRPr="006D1BCF">
        <w:rPr>
          <w:rFonts w:ascii="Arial" w:hAnsi="Arial" w:cs="Arial"/>
        </w:rPr>
        <w:t>Crvenom križu Dubrovnik uredio i stavio na raspolaganje i korištenje sklonišni prostor na području Osnovne škole Lapad - "Cava-Pećina" za skladištenje opreme Crvenog križa Dubrovnik i dio opreme civilne zaštite. Temeljem Odluke Vlade Republike Hrvatske Crveni križ Dubrovnik dobio je jedan kontejner, koji je smješten ispred „Cave“.</w:t>
      </w:r>
    </w:p>
    <w:p w:rsidR="009940F0" w:rsidRPr="006D1BCF" w:rsidRDefault="009940F0" w:rsidP="006D1BCF">
      <w:pPr>
        <w:jc w:val="both"/>
        <w:rPr>
          <w:rFonts w:ascii="Arial" w:hAnsi="Arial" w:cs="Arial"/>
        </w:rPr>
      </w:pPr>
      <w:r w:rsidRPr="006D1BCF">
        <w:rPr>
          <w:rFonts w:ascii="Arial" w:hAnsi="Arial" w:cs="Arial"/>
        </w:rPr>
        <w:t xml:space="preserve">Crveni križ Dubrovnik stalno radi na promicanju i koordinaciji aktivnosti dobrovoljnih darovatelja krvi, kao jednom od strateških interesa svake zajednice u svim vrstama ugroza i opasnosti po lokalno stanovništvo. Iskazuje se potreba nabavke sanitetskog i drugog materijala za zbrinjavanje stanovništva  u slučaju katastrofa i većih nesreća. Iz sredstava Grada Dubrovnika ovisno o mogućnostima proračuna osigurava se dio novčane pomoći. </w:t>
      </w:r>
    </w:p>
    <w:p w:rsidR="009940F0" w:rsidRPr="006D1BCF" w:rsidRDefault="009940F0" w:rsidP="006D1BCF">
      <w:pPr>
        <w:jc w:val="both"/>
        <w:rPr>
          <w:rFonts w:ascii="Arial" w:hAnsi="Arial" w:cs="Arial"/>
        </w:rPr>
      </w:pPr>
      <w:r w:rsidRPr="006D1BCF">
        <w:rPr>
          <w:rFonts w:ascii="Arial" w:hAnsi="Arial" w:cs="Arial"/>
        </w:rPr>
        <w:t>Tijekom ove godine Društvo je s članovima Interventnog tima sudjelovalo na dvije pokazno taktičke vježbe evakuacije i spašavanja i to:</w:t>
      </w:r>
    </w:p>
    <w:p w:rsidR="009940F0" w:rsidRPr="006D1BCF" w:rsidRDefault="009940F0" w:rsidP="006D1BCF">
      <w:pPr>
        <w:numPr>
          <w:ilvl w:val="0"/>
          <w:numId w:val="5"/>
        </w:numPr>
        <w:jc w:val="both"/>
        <w:rPr>
          <w:rFonts w:ascii="Arial" w:hAnsi="Arial" w:cs="Arial"/>
        </w:rPr>
      </w:pPr>
      <w:r w:rsidRPr="006D1BCF">
        <w:rPr>
          <w:rFonts w:ascii="Arial" w:hAnsi="Arial" w:cs="Arial"/>
        </w:rPr>
        <w:t>U svibnju u vježbi „Toranj ;</w:t>
      </w:r>
    </w:p>
    <w:p w:rsidR="00AE29B0" w:rsidRPr="00A83556" w:rsidRDefault="009940F0" w:rsidP="00A83556">
      <w:pPr>
        <w:numPr>
          <w:ilvl w:val="0"/>
          <w:numId w:val="5"/>
        </w:numPr>
        <w:jc w:val="both"/>
        <w:rPr>
          <w:rFonts w:ascii="Arial" w:hAnsi="Arial" w:cs="Arial"/>
        </w:rPr>
      </w:pPr>
      <w:r w:rsidRPr="006D1BCF">
        <w:rPr>
          <w:rFonts w:ascii="Arial" w:hAnsi="Arial" w:cs="Arial"/>
        </w:rPr>
        <w:t>U studenom „O.Š.Marin Getaldić – Centar 161“u Starome Gradu.</w:t>
      </w:r>
    </w:p>
    <w:p w:rsidR="00E21297" w:rsidRPr="006D1BCF" w:rsidRDefault="00A248F8" w:rsidP="006D1BCF">
      <w:pPr>
        <w:jc w:val="both"/>
        <w:rPr>
          <w:rFonts w:ascii="Arial" w:hAnsi="Arial" w:cs="Arial"/>
        </w:rPr>
      </w:pPr>
      <w:r w:rsidRPr="006D1BCF">
        <w:rPr>
          <w:rFonts w:ascii="Arial" w:hAnsi="Arial" w:cs="Arial"/>
        </w:rPr>
        <w:t>HRVATSKA GORSKA</w:t>
      </w:r>
      <w:r w:rsidR="00E21297" w:rsidRPr="006D1BCF">
        <w:rPr>
          <w:rFonts w:ascii="Arial" w:hAnsi="Arial" w:cs="Arial"/>
        </w:rPr>
        <w:t xml:space="preserve"> SLUŽBA SPAŠAVANJA-STANICA DUBROVNIK</w:t>
      </w:r>
    </w:p>
    <w:p w:rsidR="00E21297" w:rsidRPr="006D1BCF" w:rsidRDefault="00E21297" w:rsidP="006D1BCF">
      <w:pPr>
        <w:tabs>
          <w:tab w:val="left" w:pos="820"/>
        </w:tabs>
        <w:spacing w:after="0" w:line="240" w:lineRule="auto"/>
        <w:jc w:val="both"/>
        <w:rPr>
          <w:rFonts w:ascii="Arial" w:eastAsia="Symbol" w:hAnsi="Arial" w:cs="Arial"/>
        </w:rPr>
      </w:pPr>
      <w:r w:rsidRPr="006D1BCF">
        <w:rPr>
          <w:rFonts w:ascii="Arial" w:eastAsia="Verdana" w:hAnsi="Arial" w:cs="Arial"/>
        </w:rPr>
        <w:t>Na području stanice Dubrovnik trenutačno djeluje 34 aktivnih članova i 8 pričuvnih članova.Tijekom 2018. godine je na promatranje kao volontere uključilo još 5 potencijalnih članova, te je 8 novih članova primljeno u stanicu. Od primljenih članova jedan član je stekao status pripravnika dok su ostali u statusu suradnika. Dva člana su izgubili članstvo u HGSS-u. U 2018. odrađeno je ukupno 45 akcija, od čega je 22 akcija spašavanja, 6 potraga i 17 intervencija. Dežurstva – Uključuje sva osiguranja, i stanja pripravnosti CZ-a.</w:t>
      </w:r>
    </w:p>
    <w:p w:rsidR="00E21297" w:rsidRPr="006D1BCF" w:rsidRDefault="00E21297" w:rsidP="006D1BCF">
      <w:pPr>
        <w:tabs>
          <w:tab w:val="left" w:pos="820"/>
        </w:tabs>
        <w:spacing w:after="0" w:line="240" w:lineRule="auto"/>
        <w:jc w:val="both"/>
        <w:rPr>
          <w:rFonts w:ascii="Arial" w:eastAsia="Symbol" w:hAnsi="Arial" w:cs="Arial"/>
        </w:rPr>
      </w:pPr>
      <w:r w:rsidRPr="006D1BCF">
        <w:rPr>
          <w:rFonts w:ascii="Arial" w:eastAsia="Verdana" w:hAnsi="Arial" w:cs="Arial"/>
        </w:rPr>
        <w:t>Ostale aktivnosti koje su se, u protekloj godini, obavljale su natjecanja, čiščenja, sastanci, vježbe, edukacije – iskazane edukacije u sklopu DUZS-a i MUP-a (vrtići, škole ...)</w:t>
      </w:r>
      <w:r w:rsidRPr="006D1BCF">
        <w:rPr>
          <w:rFonts w:ascii="Arial" w:eastAsia="Symbol" w:hAnsi="Arial" w:cs="Arial"/>
        </w:rPr>
        <w:t xml:space="preserve">, </w:t>
      </w:r>
      <w:r w:rsidRPr="006D1BCF">
        <w:rPr>
          <w:rFonts w:ascii="Arial" w:eastAsia="Verdana" w:hAnsi="Arial" w:cs="Arial"/>
        </w:rPr>
        <w:t>osposobljavanja – tečajevi i osposobljavanja članova.</w:t>
      </w:r>
    </w:p>
    <w:p w:rsidR="00AE29B0" w:rsidRPr="006D1BCF" w:rsidRDefault="00AE29B0" w:rsidP="006D1BCF">
      <w:pPr>
        <w:tabs>
          <w:tab w:val="left" w:pos="820"/>
        </w:tabs>
        <w:spacing w:after="0" w:line="240" w:lineRule="auto"/>
        <w:jc w:val="both"/>
        <w:rPr>
          <w:rFonts w:ascii="Arial" w:eastAsia="Symbol" w:hAnsi="Arial" w:cs="Arial"/>
        </w:rPr>
      </w:pPr>
      <w:r w:rsidRPr="006D1BCF">
        <w:rPr>
          <w:rFonts w:ascii="Arial" w:eastAsia="Symbol" w:hAnsi="Arial" w:cs="Arial"/>
        </w:rPr>
        <w:t>Tijekom ove godine HGSS – stanica Dubrovnik sudjelovalo je i na dvije pokazno taktičke vježbe evakuacije i spašavanja i to: u svibnju u vježbi „Toranj“ i u studenom u vježbi „O.Š.Marin Getaldić – Centar 161“.</w:t>
      </w:r>
    </w:p>
    <w:p w:rsidR="00AE29B0" w:rsidRPr="006D1BCF" w:rsidRDefault="00AE29B0" w:rsidP="006D1BCF">
      <w:pPr>
        <w:tabs>
          <w:tab w:val="left" w:pos="820"/>
        </w:tabs>
        <w:spacing w:after="0" w:line="240" w:lineRule="auto"/>
        <w:jc w:val="both"/>
        <w:rPr>
          <w:rFonts w:ascii="Arial" w:eastAsia="Symbol" w:hAnsi="Arial" w:cs="Arial"/>
        </w:rPr>
      </w:pPr>
    </w:p>
    <w:p w:rsidR="00AE29B0" w:rsidRPr="006D1BCF" w:rsidRDefault="00A248F8" w:rsidP="006D1BCF">
      <w:pPr>
        <w:jc w:val="both"/>
        <w:rPr>
          <w:rFonts w:ascii="Arial" w:hAnsi="Arial" w:cs="Arial"/>
        </w:rPr>
      </w:pPr>
      <w:r w:rsidRPr="006D1BCF">
        <w:rPr>
          <w:rFonts w:ascii="Arial" w:hAnsi="Arial" w:cs="Arial"/>
        </w:rPr>
        <w:t xml:space="preserve">UDRUGE </w:t>
      </w:r>
    </w:p>
    <w:p w:rsidR="00866431" w:rsidRPr="006D1BCF" w:rsidRDefault="00A248F8" w:rsidP="00F61F32">
      <w:pPr>
        <w:jc w:val="both"/>
        <w:rPr>
          <w:rFonts w:ascii="Arial" w:hAnsi="Arial" w:cs="Arial"/>
        </w:rPr>
      </w:pPr>
      <w:r w:rsidRPr="006D1BCF">
        <w:rPr>
          <w:rFonts w:ascii="Arial" w:hAnsi="Arial" w:cs="Arial"/>
        </w:rPr>
        <w:t xml:space="preserve">Udruge koje nemaju javne ovlasti, a od interesa su za sustav </w:t>
      </w:r>
      <w:r w:rsidR="00AE29B0" w:rsidRPr="006D1BCF">
        <w:rPr>
          <w:rFonts w:ascii="Arial" w:hAnsi="Arial" w:cs="Arial"/>
        </w:rPr>
        <w:t>civilne zaštite (npr.</w:t>
      </w:r>
      <w:r w:rsidRPr="006D1BCF">
        <w:rPr>
          <w:rFonts w:ascii="Arial" w:hAnsi="Arial" w:cs="Arial"/>
        </w:rPr>
        <w:t xml:space="preserve"> podvodne djelatnosti, radio-komunikacijske, zrakoplovne i druge tehničke djelatnosti), pričuvni su dio operativnih snaga sustava civilne zaštite koji je osposobljen za provođenje pojedinih mjera i aktivnosti sustava civilne zaštite.</w:t>
      </w:r>
      <w:r w:rsidR="00176C76" w:rsidRPr="006D1BCF">
        <w:rPr>
          <w:rFonts w:ascii="Arial" w:hAnsi="Arial" w:cs="Arial"/>
        </w:rPr>
        <w:t xml:space="preserve"> Grad Dubrovnik</w:t>
      </w:r>
      <w:r w:rsidRPr="006D1BCF">
        <w:rPr>
          <w:rFonts w:ascii="Arial" w:hAnsi="Arial" w:cs="Arial"/>
        </w:rPr>
        <w:t xml:space="preserve"> će međusobne odnose s udrugama regulirati sporazumima kojima se utvrđuju zadaće udruga u sustavu civilne zaštite, uvjeti pod kojim se udruge uključuju u aktivnosti sustava civilne zaštite, te financijska sredstva (donacije) namijenjena jačanju sposobnosti udruga za provođenje mjera i aktivnosti u sustavu civilne zaštite u velikim nesrećama i katastrofama. </w:t>
      </w:r>
    </w:p>
    <w:p w:rsidR="00866431" w:rsidRPr="006D1BCF" w:rsidRDefault="00A248F8" w:rsidP="006D1BCF">
      <w:pPr>
        <w:jc w:val="both"/>
        <w:rPr>
          <w:rFonts w:ascii="Arial" w:hAnsi="Arial" w:cs="Arial"/>
        </w:rPr>
      </w:pPr>
      <w:r w:rsidRPr="006D1BCF">
        <w:rPr>
          <w:rFonts w:ascii="Arial" w:hAnsi="Arial" w:cs="Arial"/>
        </w:rPr>
        <w:t>POSTR</w:t>
      </w:r>
      <w:r w:rsidR="00866431" w:rsidRPr="006D1BCF">
        <w:rPr>
          <w:rFonts w:ascii="Arial" w:hAnsi="Arial" w:cs="Arial"/>
        </w:rPr>
        <w:t>OJBE CIVILNE ZAŠTITE GRADA DUBROVNIKA</w:t>
      </w:r>
    </w:p>
    <w:p w:rsidR="00866431" w:rsidRPr="006D1BCF" w:rsidRDefault="00A248F8" w:rsidP="006D1BCF">
      <w:pPr>
        <w:jc w:val="both"/>
        <w:rPr>
          <w:rFonts w:ascii="Arial" w:hAnsi="Arial" w:cs="Arial"/>
        </w:rPr>
      </w:pPr>
      <w:r w:rsidRPr="006D1BCF">
        <w:rPr>
          <w:rFonts w:ascii="Arial" w:hAnsi="Arial" w:cs="Arial"/>
        </w:rPr>
        <w:t>Za sudjelovanje u mjerama i aktivnostima u sustavu civilne</w:t>
      </w:r>
      <w:r w:rsidR="00866431" w:rsidRPr="006D1BCF">
        <w:rPr>
          <w:rFonts w:ascii="Arial" w:hAnsi="Arial" w:cs="Arial"/>
        </w:rPr>
        <w:t xml:space="preserve"> zaštite na području Grada Dubrovnika</w:t>
      </w:r>
      <w:r w:rsidRPr="006D1BCF">
        <w:rPr>
          <w:rFonts w:ascii="Arial" w:hAnsi="Arial" w:cs="Arial"/>
        </w:rPr>
        <w:t xml:space="preserve"> ustrojavaju se postrojbe civilne zaštit</w:t>
      </w:r>
      <w:r w:rsidR="00866431" w:rsidRPr="006D1BCF">
        <w:rPr>
          <w:rFonts w:ascii="Arial" w:hAnsi="Arial" w:cs="Arial"/>
        </w:rPr>
        <w:t>e sukladno Odluci o imenovanju postrojbi civilne zaštite Grada Dubrovnika (usvojena na sjednici Gradskog vijeća Grada Dubrovnika od 9. i 23. svibnja i 6. lipnja 2016.g. godine KLASA: 810-01/16-02/01; URBROJ: 2117/01-09-16-3)</w:t>
      </w:r>
      <w:r w:rsidRPr="006D1BCF">
        <w:rPr>
          <w:rFonts w:ascii="Arial" w:hAnsi="Arial" w:cs="Arial"/>
        </w:rPr>
        <w:t xml:space="preserve">. </w:t>
      </w:r>
      <w:r w:rsidR="00866431" w:rsidRPr="006D1BCF">
        <w:rPr>
          <w:rFonts w:ascii="Arial" w:hAnsi="Arial" w:cs="Arial"/>
        </w:rPr>
        <w:t>Grad Dub</w:t>
      </w:r>
      <w:r w:rsidR="006B3E9F" w:rsidRPr="006D1BCF">
        <w:rPr>
          <w:rFonts w:ascii="Arial" w:hAnsi="Arial" w:cs="Arial"/>
        </w:rPr>
        <w:t xml:space="preserve">rovnik kontinuirano </w:t>
      </w:r>
      <w:r w:rsidR="004B2C96">
        <w:rPr>
          <w:rFonts w:ascii="Arial" w:hAnsi="Arial" w:cs="Arial"/>
        </w:rPr>
        <w:t>nadopunjuje i ažurira podatke članova</w:t>
      </w:r>
      <w:r w:rsidR="006B3E9F" w:rsidRPr="006D1BCF">
        <w:rPr>
          <w:rFonts w:ascii="Arial" w:hAnsi="Arial" w:cs="Arial"/>
        </w:rPr>
        <w:t xml:space="preserve"> postrojbi civilne zaštite prema Procjeni. Tijekom 2018.određeni broj pripadnika </w:t>
      </w:r>
      <w:r w:rsidR="004B2C96">
        <w:rPr>
          <w:rFonts w:ascii="Arial" w:hAnsi="Arial" w:cs="Arial"/>
        </w:rPr>
        <w:t xml:space="preserve">postrojbi civilne zaštite </w:t>
      </w:r>
      <w:r w:rsidR="006B3E9F" w:rsidRPr="006D1BCF">
        <w:rPr>
          <w:rFonts w:ascii="Arial" w:hAnsi="Arial" w:cs="Arial"/>
        </w:rPr>
        <w:t xml:space="preserve">zadužio je </w:t>
      </w:r>
      <w:r w:rsidR="004B2C96">
        <w:rPr>
          <w:rFonts w:ascii="Arial" w:hAnsi="Arial" w:cs="Arial"/>
        </w:rPr>
        <w:t>odjeću civilne zaštite.</w:t>
      </w:r>
    </w:p>
    <w:p w:rsidR="006B3E9F" w:rsidRPr="006D1BCF" w:rsidRDefault="00A248F8" w:rsidP="006D1BCF">
      <w:pPr>
        <w:jc w:val="both"/>
        <w:rPr>
          <w:rFonts w:ascii="Arial" w:hAnsi="Arial" w:cs="Arial"/>
        </w:rPr>
      </w:pPr>
      <w:r w:rsidRPr="006D1BCF">
        <w:rPr>
          <w:rFonts w:ascii="Arial" w:hAnsi="Arial" w:cs="Arial"/>
        </w:rPr>
        <w:t>Povjerenici civilne zaštite i njihovi z</w:t>
      </w:r>
      <w:r w:rsidR="006B3E9F" w:rsidRPr="006D1BCF">
        <w:rPr>
          <w:rFonts w:ascii="Arial" w:hAnsi="Arial" w:cs="Arial"/>
        </w:rPr>
        <w:t>amjenici za područje Grada Dubrovnika</w:t>
      </w:r>
      <w:r w:rsidRPr="006D1BCF">
        <w:rPr>
          <w:rFonts w:ascii="Arial" w:hAnsi="Arial" w:cs="Arial"/>
        </w:rPr>
        <w:t xml:space="preserve"> imenovani su </w:t>
      </w:r>
      <w:r w:rsidR="004B2C96">
        <w:rPr>
          <w:rFonts w:ascii="Arial" w:hAnsi="Arial" w:cs="Arial"/>
        </w:rPr>
        <w:t xml:space="preserve">Odlukom </w:t>
      </w:r>
      <w:r w:rsidR="006B3E9F" w:rsidRPr="006D1BCF">
        <w:rPr>
          <w:rFonts w:ascii="Arial" w:hAnsi="Arial" w:cs="Arial"/>
        </w:rPr>
        <w:t>o imenovanju povjerenika civilne zaštite na području Grada Dubrovnika (zaključak gradonačelnika od 21. srpnja 2016.g KLASA: 810-01/16-01/11; URBROJ:  2117/01-09-16-2.) Kontinuirano se vrši ažuriranje i opremanje povjerenika civilne zaštite.</w:t>
      </w:r>
      <w:r w:rsidRPr="006D1BCF">
        <w:rPr>
          <w:rFonts w:ascii="Arial" w:hAnsi="Arial" w:cs="Arial"/>
        </w:rPr>
        <w:t xml:space="preserve"> Do sada nije provedeno osposobljavanje </w:t>
      </w:r>
      <w:r w:rsidR="004B2C96">
        <w:rPr>
          <w:rFonts w:ascii="Arial" w:hAnsi="Arial" w:cs="Arial"/>
        </w:rPr>
        <w:t>članova postrojbi civilne zaštite, O</w:t>
      </w:r>
      <w:r w:rsidRPr="006D1BCF">
        <w:rPr>
          <w:rFonts w:ascii="Arial" w:hAnsi="Arial" w:cs="Arial"/>
        </w:rPr>
        <w:t>sposob</w:t>
      </w:r>
      <w:r w:rsidR="006B3E9F" w:rsidRPr="006D1BCF">
        <w:rPr>
          <w:rFonts w:ascii="Arial" w:hAnsi="Arial" w:cs="Arial"/>
        </w:rPr>
        <w:t xml:space="preserve">ljavanje </w:t>
      </w:r>
      <w:r w:rsidR="004B2C96">
        <w:rPr>
          <w:rFonts w:ascii="Arial" w:hAnsi="Arial" w:cs="Arial"/>
        </w:rPr>
        <w:t xml:space="preserve">istih </w:t>
      </w:r>
      <w:r w:rsidR="006B3E9F" w:rsidRPr="006D1BCF">
        <w:rPr>
          <w:rFonts w:ascii="Arial" w:hAnsi="Arial" w:cs="Arial"/>
        </w:rPr>
        <w:t xml:space="preserve">trebalo </w:t>
      </w:r>
      <w:r w:rsidR="004B2C96">
        <w:rPr>
          <w:rFonts w:ascii="Arial" w:hAnsi="Arial" w:cs="Arial"/>
        </w:rPr>
        <w:t xml:space="preserve">bi se </w:t>
      </w:r>
      <w:r w:rsidR="006B3E9F" w:rsidRPr="006D1BCF">
        <w:rPr>
          <w:rFonts w:ascii="Arial" w:hAnsi="Arial" w:cs="Arial"/>
        </w:rPr>
        <w:t>provesti u</w:t>
      </w:r>
      <w:r w:rsidR="004B2C96">
        <w:rPr>
          <w:rFonts w:ascii="Arial" w:hAnsi="Arial" w:cs="Arial"/>
        </w:rPr>
        <w:t xml:space="preserve"> razdoblju </w:t>
      </w:r>
      <w:r w:rsidR="006B3E9F" w:rsidRPr="006D1BCF">
        <w:rPr>
          <w:rFonts w:ascii="Arial" w:hAnsi="Arial" w:cs="Arial"/>
        </w:rPr>
        <w:t>2019</w:t>
      </w:r>
      <w:r w:rsidR="004B2C96">
        <w:rPr>
          <w:rFonts w:ascii="Arial" w:hAnsi="Arial" w:cs="Arial"/>
        </w:rPr>
        <w:t>/20</w:t>
      </w:r>
      <w:r w:rsidRPr="006D1BCF">
        <w:rPr>
          <w:rFonts w:ascii="Arial" w:hAnsi="Arial" w:cs="Arial"/>
        </w:rPr>
        <w:t xml:space="preserve">. </w:t>
      </w:r>
      <w:r w:rsidR="006B3E9F" w:rsidRPr="006D1BCF">
        <w:rPr>
          <w:rFonts w:ascii="Arial" w:hAnsi="Arial" w:cs="Arial"/>
        </w:rPr>
        <w:t>g</w:t>
      </w:r>
      <w:r w:rsidR="004B2C96">
        <w:rPr>
          <w:rFonts w:ascii="Arial" w:hAnsi="Arial" w:cs="Arial"/>
        </w:rPr>
        <w:t>odine</w:t>
      </w:r>
      <w:r w:rsidR="006B3E9F" w:rsidRPr="006D1BCF">
        <w:rPr>
          <w:rFonts w:ascii="Arial" w:hAnsi="Arial" w:cs="Arial"/>
        </w:rPr>
        <w:t xml:space="preserve">. </w:t>
      </w:r>
    </w:p>
    <w:p w:rsidR="006B3E9F" w:rsidRPr="006D1BCF" w:rsidRDefault="00A248F8" w:rsidP="006D1BCF">
      <w:pPr>
        <w:jc w:val="both"/>
        <w:rPr>
          <w:rFonts w:ascii="Arial" w:hAnsi="Arial" w:cs="Arial"/>
        </w:rPr>
      </w:pPr>
      <w:r w:rsidRPr="006D1BCF">
        <w:rPr>
          <w:rFonts w:ascii="Arial" w:hAnsi="Arial" w:cs="Arial"/>
        </w:rPr>
        <w:t>PRAVNE OSOBE OD INTERESA ZA SUSTAV CIVILNE</w:t>
      </w:r>
      <w:r w:rsidR="006B3E9F" w:rsidRPr="006D1BCF">
        <w:rPr>
          <w:rFonts w:ascii="Arial" w:hAnsi="Arial" w:cs="Arial"/>
        </w:rPr>
        <w:t xml:space="preserve"> ZAŠTITE NA PODRUČJU GRADA DUBROVNIKA</w:t>
      </w:r>
    </w:p>
    <w:p w:rsidR="006B3E9F" w:rsidRPr="006D1BCF" w:rsidRDefault="00A248F8" w:rsidP="006D1BCF">
      <w:pPr>
        <w:jc w:val="both"/>
        <w:rPr>
          <w:rFonts w:ascii="Arial" w:hAnsi="Arial" w:cs="Arial"/>
        </w:rPr>
      </w:pPr>
      <w:r w:rsidRPr="006D1BCF">
        <w:rPr>
          <w:rFonts w:ascii="Arial" w:hAnsi="Arial" w:cs="Arial"/>
        </w:rPr>
        <w:t>Pravne osobe koje se zaštitom i spašavanjem bave u okviru redovne djelatnosti s Jav</w:t>
      </w:r>
      <w:r w:rsidR="006B3E9F" w:rsidRPr="006D1BCF">
        <w:rPr>
          <w:rFonts w:ascii="Arial" w:hAnsi="Arial" w:cs="Arial"/>
        </w:rPr>
        <w:t>nom vatrogasnom postrojbom Dubrovnik</w:t>
      </w:r>
      <w:r w:rsidRPr="006D1BCF">
        <w:rPr>
          <w:rFonts w:ascii="Arial" w:hAnsi="Arial" w:cs="Arial"/>
        </w:rPr>
        <w:t xml:space="preserve"> predstavljaju okosnicu sustava civilne</w:t>
      </w:r>
      <w:r w:rsidR="006B3E9F" w:rsidRPr="006D1BCF">
        <w:rPr>
          <w:rFonts w:ascii="Arial" w:hAnsi="Arial" w:cs="Arial"/>
        </w:rPr>
        <w:t xml:space="preserve"> zaštite na području grada Dubrovnika</w:t>
      </w:r>
      <w:r w:rsidRPr="006D1BCF">
        <w:rPr>
          <w:rFonts w:ascii="Arial" w:hAnsi="Arial" w:cs="Arial"/>
        </w:rPr>
        <w:t>.</w:t>
      </w:r>
      <w:r w:rsidR="006B3E9F" w:rsidRPr="006D1BCF">
        <w:rPr>
          <w:rFonts w:ascii="Arial" w:hAnsi="Arial" w:cs="Arial"/>
        </w:rPr>
        <w:t xml:space="preserve"> </w:t>
      </w:r>
      <w:r w:rsidRPr="006D1BCF">
        <w:rPr>
          <w:rFonts w:ascii="Arial" w:hAnsi="Arial" w:cs="Arial"/>
        </w:rPr>
        <w:t>Odlukom o određivanju pravnih osoba od interesa za civilnu</w:t>
      </w:r>
      <w:r w:rsidR="006B3E9F" w:rsidRPr="006D1BCF">
        <w:rPr>
          <w:rFonts w:ascii="Arial" w:hAnsi="Arial" w:cs="Arial"/>
        </w:rPr>
        <w:t xml:space="preserve"> zaštitu na području Grada Dubrovnika</w:t>
      </w:r>
      <w:r w:rsidRPr="006D1BCF">
        <w:rPr>
          <w:rFonts w:ascii="Arial" w:hAnsi="Arial" w:cs="Arial"/>
        </w:rPr>
        <w:t xml:space="preserve">, definirane su pravne osobe koje </w:t>
      </w:r>
      <w:r w:rsidR="004B2C96">
        <w:rPr>
          <w:rFonts w:ascii="Arial" w:hAnsi="Arial" w:cs="Arial"/>
        </w:rPr>
        <w:t>sudjeluju</w:t>
      </w:r>
      <w:r w:rsidRPr="006D1BCF">
        <w:rPr>
          <w:rFonts w:ascii="Arial" w:hAnsi="Arial" w:cs="Arial"/>
        </w:rPr>
        <w:t xml:space="preserve"> u provođenju pojed</w:t>
      </w:r>
      <w:r w:rsidR="006B3E9F" w:rsidRPr="006D1BCF">
        <w:rPr>
          <w:rFonts w:ascii="Arial" w:hAnsi="Arial" w:cs="Arial"/>
        </w:rPr>
        <w:t xml:space="preserve">inih mjera </w:t>
      </w:r>
      <w:r w:rsidR="004B2C96">
        <w:rPr>
          <w:rFonts w:ascii="Arial" w:hAnsi="Arial" w:cs="Arial"/>
        </w:rPr>
        <w:t xml:space="preserve">civilne </w:t>
      </w:r>
      <w:r w:rsidR="006B3E9F" w:rsidRPr="006D1BCF">
        <w:rPr>
          <w:rFonts w:ascii="Arial" w:hAnsi="Arial" w:cs="Arial"/>
        </w:rPr>
        <w:t>zaštite i spašavanja</w:t>
      </w:r>
      <w:r w:rsidRPr="006D1BCF">
        <w:rPr>
          <w:rFonts w:ascii="Arial" w:hAnsi="Arial" w:cs="Arial"/>
        </w:rPr>
        <w:t xml:space="preserve"> s ciljem priprema i sudjelovanja u otklanjanju posljedica katastrofa i velikih nesreća. </w:t>
      </w:r>
    </w:p>
    <w:p w:rsidR="0068471B" w:rsidRPr="006D1BCF" w:rsidRDefault="00A248F8" w:rsidP="006D1BCF">
      <w:pPr>
        <w:jc w:val="both"/>
        <w:rPr>
          <w:rFonts w:ascii="Arial" w:hAnsi="Arial" w:cs="Arial"/>
        </w:rPr>
      </w:pPr>
      <w:r w:rsidRPr="006D1BCF">
        <w:rPr>
          <w:rFonts w:ascii="Arial" w:hAnsi="Arial" w:cs="Arial"/>
        </w:rPr>
        <w:t>OSTALE AKTIVNOST</w:t>
      </w:r>
      <w:r w:rsidR="0068471B" w:rsidRPr="006D1BCF">
        <w:rPr>
          <w:rFonts w:ascii="Arial" w:hAnsi="Arial" w:cs="Arial"/>
        </w:rPr>
        <w:t>I U SUSTAVU CIVILNE ZAŠTITE</w:t>
      </w:r>
    </w:p>
    <w:p w:rsidR="0068471B" w:rsidRPr="006D1BCF" w:rsidRDefault="00A248F8" w:rsidP="006D1BCF">
      <w:pPr>
        <w:jc w:val="both"/>
        <w:rPr>
          <w:rFonts w:ascii="Arial" w:hAnsi="Arial" w:cs="Arial"/>
        </w:rPr>
      </w:pPr>
      <w:r w:rsidRPr="006D1BCF">
        <w:rPr>
          <w:rFonts w:ascii="Arial" w:hAnsi="Arial" w:cs="Arial"/>
        </w:rPr>
        <w:t xml:space="preserve">SKLONIŠTA </w:t>
      </w:r>
    </w:p>
    <w:p w:rsidR="0068471B" w:rsidRPr="006D1BCF" w:rsidRDefault="00A248F8" w:rsidP="006D1BCF">
      <w:pPr>
        <w:pStyle w:val="BodyText"/>
        <w:tabs>
          <w:tab w:val="left" w:pos="567"/>
        </w:tabs>
        <w:rPr>
          <w:rFonts w:cs="Arial"/>
          <w:sz w:val="22"/>
          <w:szCs w:val="22"/>
        </w:rPr>
      </w:pPr>
      <w:r w:rsidRPr="006D1BCF">
        <w:rPr>
          <w:rFonts w:cs="Arial"/>
          <w:sz w:val="22"/>
          <w:szCs w:val="22"/>
        </w:rPr>
        <w:t xml:space="preserve">Da bi se posljedice ugrožavanja ljudi, materijalnih dobara i okoliša smanjile na najmanju moguću mjeru, potrebno je uspostaviti optimalan odgovor na ugrožavanja sa stanovišta prostornog planiranja, uređenja, organizacije, razvoja i izgradnje prostora, te je neophodno i mjere civilne zaštite postaviti integralno, u svim </w:t>
      </w:r>
      <w:r w:rsidR="0068471B" w:rsidRPr="006D1BCF">
        <w:rPr>
          <w:rFonts w:cs="Arial"/>
          <w:sz w:val="22"/>
          <w:szCs w:val="22"/>
        </w:rPr>
        <w:t>vrstama sudjelovanja Grada Dubrovnika</w:t>
      </w:r>
      <w:r w:rsidRPr="006D1BCF">
        <w:rPr>
          <w:rFonts w:cs="Arial"/>
          <w:sz w:val="22"/>
          <w:szCs w:val="22"/>
        </w:rPr>
        <w:t xml:space="preserve"> u prostornom planiranju. </w:t>
      </w:r>
      <w:r w:rsidR="0068471B" w:rsidRPr="006D1BCF">
        <w:rPr>
          <w:rFonts w:cs="Arial"/>
          <w:sz w:val="22"/>
          <w:szCs w:val="22"/>
        </w:rPr>
        <w:t xml:space="preserve">Na području </w:t>
      </w:r>
      <w:r w:rsidR="00860B88">
        <w:rPr>
          <w:rFonts w:cs="Arial"/>
          <w:sz w:val="22"/>
          <w:szCs w:val="22"/>
        </w:rPr>
        <w:t>G</w:t>
      </w:r>
      <w:r w:rsidR="0068471B" w:rsidRPr="006D1BCF">
        <w:rPr>
          <w:rFonts w:cs="Arial"/>
          <w:sz w:val="22"/>
          <w:szCs w:val="22"/>
        </w:rPr>
        <w:t>rada Dubrovnika nalaze se javna skloništa na slijedećim lokacijama:</w:t>
      </w:r>
    </w:p>
    <w:p w:rsidR="003C21CD" w:rsidRDefault="003C21CD" w:rsidP="003C21CD">
      <w:pPr>
        <w:pStyle w:val="BodyText"/>
        <w:tabs>
          <w:tab w:val="left" w:pos="567"/>
        </w:tabs>
        <w:ind w:left="720"/>
        <w:rPr>
          <w:rFonts w:cs="Arial"/>
          <w:sz w:val="22"/>
          <w:szCs w:val="22"/>
        </w:rPr>
      </w:pPr>
    </w:p>
    <w:p w:rsidR="0068471B" w:rsidRPr="006D1BCF" w:rsidRDefault="0068471B" w:rsidP="007932FA">
      <w:pPr>
        <w:pStyle w:val="BodyText"/>
        <w:numPr>
          <w:ilvl w:val="0"/>
          <w:numId w:val="10"/>
        </w:numPr>
        <w:tabs>
          <w:tab w:val="left" w:pos="567"/>
        </w:tabs>
        <w:rPr>
          <w:rFonts w:cs="Arial"/>
          <w:sz w:val="22"/>
          <w:szCs w:val="22"/>
        </w:rPr>
      </w:pPr>
      <w:r w:rsidRPr="006D1BCF">
        <w:rPr>
          <w:rFonts w:cs="Arial"/>
          <w:sz w:val="22"/>
          <w:szCs w:val="22"/>
        </w:rPr>
        <w:t>Vinogradarska 1, Mokošica,</w:t>
      </w:r>
    </w:p>
    <w:p w:rsidR="0068471B" w:rsidRPr="006D1BCF" w:rsidRDefault="0068471B" w:rsidP="007932FA">
      <w:pPr>
        <w:pStyle w:val="BodyText"/>
        <w:numPr>
          <w:ilvl w:val="0"/>
          <w:numId w:val="10"/>
        </w:numPr>
        <w:tabs>
          <w:tab w:val="left" w:pos="567"/>
        </w:tabs>
        <w:rPr>
          <w:rFonts w:cs="Arial"/>
          <w:sz w:val="22"/>
          <w:szCs w:val="22"/>
        </w:rPr>
      </w:pPr>
      <w:r w:rsidRPr="006D1BCF">
        <w:rPr>
          <w:rFonts w:cs="Arial"/>
          <w:sz w:val="22"/>
          <w:szCs w:val="22"/>
        </w:rPr>
        <w:t>Uz magistralu bb (istok), Mokošica,</w:t>
      </w:r>
    </w:p>
    <w:p w:rsidR="0068471B" w:rsidRPr="006D1BCF" w:rsidRDefault="0068471B" w:rsidP="007932FA">
      <w:pPr>
        <w:pStyle w:val="BodyText"/>
        <w:numPr>
          <w:ilvl w:val="0"/>
          <w:numId w:val="10"/>
        </w:numPr>
        <w:tabs>
          <w:tab w:val="left" w:pos="567"/>
        </w:tabs>
        <w:rPr>
          <w:rFonts w:cs="Arial"/>
          <w:sz w:val="22"/>
          <w:szCs w:val="22"/>
        </w:rPr>
      </w:pPr>
      <w:r w:rsidRPr="006D1BCF">
        <w:rPr>
          <w:rFonts w:cs="Arial"/>
          <w:sz w:val="22"/>
          <w:szCs w:val="22"/>
        </w:rPr>
        <w:t>Uz magistralu bb (zapad), Mokošica</w:t>
      </w:r>
    </w:p>
    <w:p w:rsidR="0068471B" w:rsidRPr="006D1BCF" w:rsidRDefault="0068471B" w:rsidP="007932FA">
      <w:pPr>
        <w:pStyle w:val="BodyText"/>
        <w:numPr>
          <w:ilvl w:val="0"/>
          <w:numId w:val="10"/>
        </w:numPr>
        <w:tabs>
          <w:tab w:val="left" w:pos="567"/>
        </w:tabs>
        <w:rPr>
          <w:rFonts w:cs="Arial"/>
          <w:sz w:val="22"/>
          <w:szCs w:val="22"/>
        </w:rPr>
      </w:pPr>
      <w:r w:rsidRPr="006D1BCF">
        <w:rPr>
          <w:rFonts w:cs="Arial"/>
          <w:sz w:val="22"/>
          <w:szCs w:val="22"/>
        </w:rPr>
        <w:t>Bartola Kašića 2, Mokošica,</w:t>
      </w:r>
    </w:p>
    <w:p w:rsidR="0068471B" w:rsidRPr="006D1BCF" w:rsidRDefault="0068471B" w:rsidP="007932FA">
      <w:pPr>
        <w:pStyle w:val="BodyText"/>
        <w:numPr>
          <w:ilvl w:val="0"/>
          <w:numId w:val="10"/>
        </w:numPr>
        <w:tabs>
          <w:tab w:val="left" w:pos="567"/>
        </w:tabs>
        <w:rPr>
          <w:rFonts w:cs="Arial"/>
          <w:sz w:val="22"/>
          <w:szCs w:val="22"/>
        </w:rPr>
      </w:pPr>
      <w:r w:rsidRPr="006D1BCF">
        <w:rPr>
          <w:rFonts w:cs="Arial"/>
          <w:sz w:val="22"/>
          <w:szCs w:val="22"/>
        </w:rPr>
        <w:t>Bartola Kašića 8, Mokošica,</w:t>
      </w:r>
    </w:p>
    <w:p w:rsidR="0068471B" w:rsidRPr="006D1BCF" w:rsidRDefault="0068471B" w:rsidP="007932FA">
      <w:pPr>
        <w:pStyle w:val="BodyText"/>
        <w:numPr>
          <w:ilvl w:val="0"/>
          <w:numId w:val="10"/>
        </w:numPr>
        <w:tabs>
          <w:tab w:val="left" w:pos="567"/>
        </w:tabs>
        <w:rPr>
          <w:rFonts w:cs="Arial"/>
          <w:sz w:val="22"/>
          <w:szCs w:val="22"/>
        </w:rPr>
      </w:pPr>
      <w:r w:rsidRPr="006D1BCF">
        <w:rPr>
          <w:rFonts w:cs="Arial"/>
          <w:sz w:val="22"/>
          <w:szCs w:val="22"/>
        </w:rPr>
        <w:t>Bartola Kašića 10, Mokošica,</w:t>
      </w:r>
    </w:p>
    <w:p w:rsidR="0068471B" w:rsidRPr="006D1BCF" w:rsidRDefault="0068471B" w:rsidP="007932FA">
      <w:pPr>
        <w:pStyle w:val="BodyText"/>
        <w:numPr>
          <w:ilvl w:val="0"/>
          <w:numId w:val="10"/>
        </w:numPr>
        <w:tabs>
          <w:tab w:val="left" w:pos="567"/>
        </w:tabs>
        <w:rPr>
          <w:rFonts w:cs="Arial"/>
          <w:sz w:val="22"/>
          <w:szCs w:val="22"/>
        </w:rPr>
      </w:pPr>
      <w:r w:rsidRPr="006D1BCF">
        <w:rPr>
          <w:rFonts w:cs="Arial"/>
          <w:sz w:val="22"/>
          <w:szCs w:val="22"/>
        </w:rPr>
        <w:t>Dr.Vladka Mačeka (naselje Čokolino),</w:t>
      </w:r>
    </w:p>
    <w:p w:rsidR="0068471B" w:rsidRPr="006D1BCF" w:rsidRDefault="0068471B" w:rsidP="007932FA">
      <w:pPr>
        <w:pStyle w:val="BodyText"/>
        <w:numPr>
          <w:ilvl w:val="0"/>
          <w:numId w:val="10"/>
        </w:numPr>
        <w:tabs>
          <w:tab w:val="left" w:pos="567"/>
        </w:tabs>
        <w:rPr>
          <w:rFonts w:cs="Arial"/>
          <w:sz w:val="22"/>
          <w:szCs w:val="22"/>
        </w:rPr>
      </w:pPr>
      <w:r w:rsidRPr="006D1BCF">
        <w:rPr>
          <w:rFonts w:cs="Arial"/>
          <w:sz w:val="22"/>
          <w:szCs w:val="22"/>
        </w:rPr>
        <w:t>Andrije Hebranga 21/23,</w:t>
      </w:r>
    </w:p>
    <w:p w:rsidR="0068471B" w:rsidRPr="006D1BCF" w:rsidRDefault="0068471B" w:rsidP="007932FA">
      <w:pPr>
        <w:pStyle w:val="BodyText"/>
        <w:numPr>
          <w:ilvl w:val="0"/>
          <w:numId w:val="10"/>
        </w:numPr>
        <w:tabs>
          <w:tab w:val="left" w:pos="567"/>
        </w:tabs>
        <w:rPr>
          <w:rFonts w:cs="Arial"/>
          <w:sz w:val="22"/>
          <w:szCs w:val="22"/>
        </w:rPr>
      </w:pPr>
      <w:r w:rsidRPr="006D1BCF">
        <w:rPr>
          <w:rFonts w:cs="Arial"/>
          <w:sz w:val="22"/>
          <w:szCs w:val="22"/>
        </w:rPr>
        <w:t>Od batale 14 (O.Š.Lapad),</w:t>
      </w:r>
    </w:p>
    <w:p w:rsidR="0068471B" w:rsidRDefault="0068471B" w:rsidP="007932FA">
      <w:pPr>
        <w:pStyle w:val="BodyText"/>
        <w:numPr>
          <w:ilvl w:val="0"/>
          <w:numId w:val="10"/>
        </w:numPr>
        <w:tabs>
          <w:tab w:val="left" w:pos="567"/>
        </w:tabs>
        <w:rPr>
          <w:rFonts w:cs="Arial"/>
          <w:sz w:val="22"/>
          <w:szCs w:val="22"/>
        </w:rPr>
      </w:pPr>
      <w:r w:rsidRPr="006D1BCF">
        <w:rPr>
          <w:rFonts w:cs="Arial"/>
          <w:sz w:val="22"/>
          <w:szCs w:val="22"/>
        </w:rPr>
        <w:t>Osnovna škola Antuna Masle, Orašac.</w:t>
      </w:r>
    </w:p>
    <w:p w:rsidR="007932FA" w:rsidRPr="006D1BCF" w:rsidRDefault="007932FA" w:rsidP="007932FA">
      <w:pPr>
        <w:pStyle w:val="BodyText"/>
        <w:tabs>
          <w:tab w:val="left" w:pos="567"/>
        </w:tabs>
        <w:ind w:left="720"/>
        <w:rPr>
          <w:rFonts w:cs="Arial"/>
          <w:sz w:val="22"/>
          <w:szCs w:val="22"/>
        </w:rPr>
      </w:pPr>
    </w:p>
    <w:p w:rsidR="0068471B" w:rsidRPr="006D1BCF" w:rsidRDefault="0068471B" w:rsidP="006D1BCF">
      <w:pPr>
        <w:pStyle w:val="BodyText"/>
        <w:tabs>
          <w:tab w:val="left" w:pos="567"/>
        </w:tabs>
        <w:rPr>
          <w:rFonts w:cs="Arial"/>
          <w:sz w:val="22"/>
          <w:szCs w:val="22"/>
        </w:rPr>
      </w:pPr>
      <w:r w:rsidRPr="006D1BCF">
        <w:rPr>
          <w:rFonts w:cs="Arial"/>
          <w:sz w:val="22"/>
          <w:szCs w:val="22"/>
        </w:rPr>
        <w:t>Ostala skloništa (13) nalaze se unutar zgrada i nisu u vlasništvu Grada Dubrovnika.</w:t>
      </w:r>
    </w:p>
    <w:p w:rsidR="0068471B" w:rsidRPr="006D1BCF" w:rsidRDefault="0068471B" w:rsidP="006D1BCF">
      <w:pPr>
        <w:pStyle w:val="BodyText"/>
        <w:tabs>
          <w:tab w:val="left" w:pos="567"/>
        </w:tabs>
        <w:rPr>
          <w:rFonts w:cs="Arial"/>
          <w:iCs/>
          <w:sz w:val="22"/>
          <w:szCs w:val="22"/>
        </w:rPr>
      </w:pPr>
      <w:r w:rsidRPr="006D1BCF">
        <w:rPr>
          <w:rFonts w:cs="Arial"/>
          <w:sz w:val="22"/>
          <w:szCs w:val="22"/>
        </w:rPr>
        <w:tab/>
      </w:r>
    </w:p>
    <w:p w:rsidR="0068471B" w:rsidRPr="006D1BCF" w:rsidRDefault="00A248F8" w:rsidP="006D1BCF">
      <w:pPr>
        <w:jc w:val="both"/>
        <w:rPr>
          <w:rFonts w:ascii="Arial" w:hAnsi="Arial" w:cs="Arial"/>
        </w:rPr>
      </w:pPr>
      <w:r w:rsidRPr="006D1BCF">
        <w:rPr>
          <w:rFonts w:ascii="Arial" w:hAnsi="Arial" w:cs="Arial"/>
        </w:rPr>
        <w:t>SUSTAV UZBUNJIVANJA I OBAVJEŠĆIVANJA</w:t>
      </w:r>
    </w:p>
    <w:p w:rsidR="0063217D" w:rsidRDefault="00975D45" w:rsidP="006D1BCF">
      <w:pPr>
        <w:ind w:firstLine="708"/>
        <w:jc w:val="both"/>
        <w:rPr>
          <w:rFonts w:ascii="Arial" w:hAnsi="Arial" w:cs="Arial"/>
        </w:rPr>
      </w:pPr>
      <w:r w:rsidRPr="006D1BCF">
        <w:rPr>
          <w:rFonts w:ascii="Arial" w:hAnsi="Arial" w:cs="Arial"/>
        </w:rPr>
        <w:t xml:space="preserve">Na području Grada Dubrovnika </w:t>
      </w:r>
      <w:r w:rsidR="00271F76">
        <w:rPr>
          <w:rFonts w:ascii="Arial" w:hAnsi="Arial" w:cs="Arial"/>
        </w:rPr>
        <w:t>p</w:t>
      </w:r>
      <w:r w:rsidRPr="006D1BCF">
        <w:rPr>
          <w:rFonts w:ascii="Arial" w:hAnsi="Arial" w:cs="Arial"/>
        </w:rPr>
        <w:t xml:space="preserve">ostoji </w:t>
      </w:r>
      <w:r w:rsidR="007932FA">
        <w:rPr>
          <w:rFonts w:ascii="Arial" w:hAnsi="Arial" w:cs="Arial"/>
        </w:rPr>
        <w:t>pet</w:t>
      </w:r>
      <w:r w:rsidRPr="006D1BCF">
        <w:rPr>
          <w:rFonts w:ascii="Arial" w:hAnsi="Arial" w:cs="Arial"/>
        </w:rPr>
        <w:t xml:space="preserve"> sirena na adresama</w:t>
      </w:r>
      <w:r w:rsidR="0063217D">
        <w:rPr>
          <w:rFonts w:ascii="Arial" w:hAnsi="Arial" w:cs="Arial"/>
        </w:rPr>
        <w:t>.</w:t>
      </w:r>
    </w:p>
    <w:p w:rsidR="00975D45" w:rsidRPr="007932FA" w:rsidRDefault="007932FA" w:rsidP="007932FA">
      <w:pPr>
        <w:ind w:firstLine="708"/>
        <w:jc w:val="both"/>
        <w:rPr>
          <w:rFonts w:ascii="Arial" w:hAnsi="Arial" w:cs="Arial"/>
        </w:rPr>
      </w:pPr>
      <w:r w:rsidRPr="007932FA">
        <w:rPr>
          <w:rFonts w:ascii="Arial" w:hAnsi="Arial" w:cs="Arial"/>
        </w:rPr>
        <w:t xml:space="preserve">Bartola Kašića 15, Mokošica, </w:t>
      </w:r>
      <w:r w:rsidR="00975D45" w:rsidRPr="007932FA">
        <w:rPr>
          <w:rFonts w:ascii="Arial" w:hAnsi="Arial" w:cs="Arial"/>
        </w:rPr>
        <w:t xml:space="preserve">Obala </w:t>
      </w:r>
      <w:r w:rsidRPr="007932FA">
        <w:rPr>
          <w:rFonts w:ascii="Arial" w:hAnsi="Arial" w:cs="Arial"/>
        </w:rPr>
        <w:t xml:space="preserve">Stjepana Radića 65 Zaton Veliki, </w:t>
      </w:r>
      <w:r w:rsidR="00975D45" w:rsidRPr="007932FA">
        <w:rPr>
          <w:rFonts w:ascii="Arial" w:hAnsi="Arial" w:cs="Arial"/>
        </w:rPr>
        <w:t xml:space="preserve">Na Komardi </w:t>
      </w:r>
      <w:r w:rsidRPr="007932FA">
        <w:rPr>
          <w:rFonts w:ascii="Arial" w:hAnsi="Arial" w:cs="Arial"/>
        </w:rPr>
        <w:t>30, Orašac, Sustjepanska 4, Gruž i Zagrebačka 1.</w:t>
      </w:r>
    </w:p>
    <w:p w:rsidR="00975D45" w:rsidRPr="006D1BCF" w:rsidRDefault="00975D45" w:rsidP="006D1BCF">
      <w:pPr>
        <w:jc w:val="both"/>
        <w:rPr>
          <w:rFonts w:ascii="Arial" w:hAnsi="Arial" w:cs="Arial"/>
        </w:rPr>
      </w:pPr>
      <w:r w:rsidRPr="006D1BCF">
        <w:rPr>
          <w:rFonts w:ascii="Arial" w:hAnsi="Arial" w:cs="Arial"/>
        </w:rPr>
        <w:t xml:space="preserve">EDUKACIJA GRAĐANA </w:t>
      </w:r>
    </w:p>
    <w:p w:rsidR="0063217D" w:rsidRDefault="00975D45" w:rsidP="006D1BCF">
      <w:pPr>
        <w:jc w:val="both"/>
        <w:rPr>
          <w:rFonts w:ascii="Arial" w:hAnsi="Arial" w:cs="Arial"/>
        </w:rPr>
      </w:pPr>
      <w:r w:rsidRPr="006D1BCF">
        <w:rPr>
          <w:rFonts w:ascii="Arial" w:hAnsi="Arial" w:cs="Arial"/>
        </w:rPr>
        <w:t>U 2018</w:t>
      </w:r>
      <w:r w:rsidR="00A248F8" w:rsidRPr="006D1BCF">
        <w:rPr>
          <w:rFonts w:ascii="Arial" w:hAnsi="Arial" w:cs="Arial"/>
        </w:rPr>
        <w:t>. godini</w:t>
      </w:r>
      <w:r w:rsidR="00860B88">
        <w:rPr>
          <w:rFonts w:ascii="Arial" w:hAnsi="Arial" w:cs="Arial"/>
        </w:rPr>
        <w:t xml:space="preserve"> Grad Dubrovnik je održao niz sastanaka sa članovima Vijeća </w:t>
      </w:r>
      <w:r w:rsidRPr="006D1BCF">
        <w:rPr>
          <w:rFonts w:ascii="Arial" w:hAnsi="Arial" w:cs="Arial"/>
        </w:rPr>
        <w:t>gradskih kotara i mjesnih odbora</w:t>
      </w:r>
      <w:r w:rsidR="00860B88">
        <w:rPr>
          <w:rFonts w:ascii="Arial" w:hAnsi="Arial" w:cs="Arial"/>
        </w:rPr>
        <w:t xml:space="preserve"> u svrhu upoznavanja istih o oraganiziranju sustava civilne zaštite na području Grada i načinu sudjelovanja istih u mjerama i postupcima u slučaju većih nesreća i katastrofa. </w:t>
      </w:r>
    </w:p>
    <w:p w:rsidR="00975D45" w:rsidRPr="006D1BCF" w:rsidRDefault="00860B88" w:rsidP="006D1BCF">
      <w:pPr>
        <w:jc w:val="both"/>
        <w:rPr>
          <w:rFonts w:ascii="Arial" w:hAnsi="Arial" w:cs="Arial"/>
        </w:rPr>
      </w:pPr>
      <w:r>
        <w:rPr>
          <w:rFonts w:ascii="Arial" w:hAnsi="Arial" w:cs="Arial"/>
        </w:rPr>
        <w:t>Na stranicama Grada su građanima dostopne informacije o planskim dokumentima i</w:t>
      </w:r>
      <w:r w:rsidR="00312852">
        <w:rPr>
          <w:rFonts w:ascii="Arial" w:hAnsi="Arial" w:cs="Arial"/>
        </w:rPr>
        <w:t xml:space="preserve"> postupcima o pojedinim mjerama organiziranja civine zaštite na području Grada Dubrovnika.</w:t>
      </w:r>
    </w:p>
    <w:p w:rsidR="00312852" w:rsidRDefault="00975D45" w:rsidP="006D1BCF">
      <w:pPr>
        <w:jc w:val="both"/>
        <w:rPr>
          <w:rFonts w:ascii="Arial" w:hAnsi="Arial" w:cs="Arial"/>
        </w:rPr>
      </w:pPr>
      <w:r w:rsidRPr="006D1BCF">
        <w:rPr>
          <w:rFonts w:ascii="Arial" w:hAnsi="Arial" w:cs="Arial"/>
        </w:rPr>
        <w:t xml:space="preserve">OSTALO </w:t>
      </w:r>
    </w:p>
    <w:p w:rsidR="0011180E" w:rsidRPr="006D1BCF" w:rsidRDefault="00975D45" w:rsidP="006D1BCF">
      <w:pPr>
        <w:jc w:val="both"/>
        <w:rPr>
          <w:rFonts w:ascii="Arial" w:hAnsi="Arial" w:cs="Arial"/>
        </w:rPr>
      </w:pPr>
      <w:r w:rsidRPr="006D1BCF">
        <w:rPr>
          <w:rFonts w:ascii="Arial" w:hAnsi="Arial" w:cs="Arial"/>
        </w:rPr>
        <w:t>Grad Dubrovnik</w:t>
      </w:r>
      <w:r w:rsidR="00A248F8" w:rsidRPr="006D1BCF">
        <w:rPr>
          <w:rFonts w:ascii="Arial" w:hAnsi="Arial" w:cs="Arial"/>
        </w:rPr>
        <w:t xml:space="preserve"> je u 20</w:t>
      </w:r>
      <w:r w:rsidRPr="006D1BCF">
        <w:rPr>
          <w:rFonts w:ascii="Arial" w:hAnsi="Arial" w:cs="Arial"/>
        </w:rPr>
        <w:t>18</w:t>
      </w:r>
      <w:r w:rsidR="00A248F8" w:rsidRPr="006D1BCF">
        <w:rPr>
          <w:rFonts w:ascii="Arial" w:hAnsi="Arial" w:cs="Arial"/>
        </w:rPr>
        <w:t>. g</w:t>
      </w:r>
      <w:r w:rsidR="0011180E" w:rsidRPr="006D1BCF">
        <w:rPr>
          <w:rFonts w:ascii="Arial" w:hAnsi="Arial" w:cs="Arial"/>
        </w:rPr>
        <w:t xml:space="preserve">odini sudjelovao kao </w:t>
      </w:r>
      <w:r w:rsidR="00A248F8" w:rsidRPr="006D1BCF">
        <w:rPr>
          <w:rFonts w:ascii="Arial" w:hAnsi="Arial" w:cs="Arial"/>
        </w:rPr>
        <w:t>član</w:t>
      </w:r>
      <w:r w:rsidR="0011180E" w:rsidRPr="006D1BCF">
        <w:rPr>
          <w:rFonts w:ascii="Arial" w:hAnsi="Arial" w:cs="Arial"/>
        </w:rPr>
        <w:t xml:space="preserve"> (jedan od osnivača)</w:t>
      </w:r>
      <w:r w:rsidR="00A248F8" w:rsidRPr="006D1BCF">
        <w:rPr>
          <w:rFonts w:ascii="Arial" w:hAnsi="Arial" w:cs="Arial"/>
        </w:rPr>
        <w:t xml:space="preserve"> u radu Platforme hrvatskih gradova i županija za smanjenje rizika od katastrofa – udruge osnovane radi lakšeg organiziranja, umrežavanja i koordinacije aktivnosti gradova i županija s ciljem smanjenja rizika od nastanka katastrofa i izgradnju funkcionalnog sustava civilne zaštite, putem koje se provode i redovite edukacije za pr</w:t>
      </w:r>
      <w:r w:rsidR="0011180E" w:rsidRPr="006D1BCF">
        <w:rPr>
          <w:rFonts w:ascii="Arial" w:hAnsi="Arial" w:cs="Arial"/>
        </w:rPr>
        <w:t>edstavnike članova Platforme.</w:t>
      </w:r>
    </w:p>
    <w:p w:rsidR="008024CA" w:rsidRPr="006D1BCF" w:rsidRDefault="00A248F8" w:rsidP="006D1BCF">
      <w:pPr>
        <w:jc w:val="both"/>
        <w:rPr>
          <w:rFonts w:ascii="Arial" w:hAnsi="Arial" w:cs="Arial"/>
        </w:rPr>
      </w:pPr>
      <w:r w:rsidRPr="006D1BCF">
        <w:rPr>
          <w:rFonts w:ascii="Arial" w:hAnsi="Arial" w:cs="Arial"/>
        </w:rPr>
        <w:t>FINANCIJSKI POKAZATELJI SUS</w:t>
      </w:r>
      <w:r w:rsidR="0011180E" w:rsidRPr="006D1BCF">
        <w:rPr>
          <w:rFonts w:ascii="Arial" w:hAnsi="Arial" w:cs="Arial"/>
        </w:rPr>
        <w:t>TAVA CIVILNE ZAŠTITE GRADA DUBROVNIKA U 2018</w:t>
      </w:r>
      <w:r w:rsidR="008024CA">
        <w:rPr>
          <w:rFonts w:ascii="Arial" w:hAnsi="Arial" w:cs="Arial"/>
        </w:rPr>
        <w:t xml:space="preserve">. </w:t>
      </w:r>
    </w:p>
    <w:p w:rsidR="00125233" w:rsidRDefault="00125233" w:rsidP="006D1BCF">
      <w:pPr>
        <w:ind w:left="360"/>
        <w:jc w:val="both"/>
        <w:rPr>
          <w:rFonts w:ascii="Arial" w:hAnsi="Arial" w:cs="Arial"/>
        </w:rPr>
      </w:pPr>
      <w:r>
        <w:rPr>
          <w:rFonts w:ascii="Arial" w:hAnsi="Arial" w:cs="Arial"/>
        </w:rPr>
        <w:t>Oprema za civilnu zaštitu: 90.000,00 kuna,</w:t>
      </w:r>
    </w:p>
    <w:p w:rsidR="00D463EA" w:rsidRDefault="00125233" w:rsidP="006D1BCF">
      <w:pPr>
        <w:ind w:left="360"/>
        <w:jc w:val="both"/>
        <w:rPr>
          <w:rFonts w:ascii="Arial" w:hAnsi="Arial" w:cs="Arial"/>
        </w:rPr>
      </w:pPr>
      <w:r>
        <w:rPr>
          <w:rFonts w:ascii="Arial" w:hAnsi="Arial" w:cs="Arial"/>
        </w:rPr>
        <w:t>Izrada dokumentacije 120.000,00 kuna,</w:t>
      </w:r>
    </w:p>
    <w:p w:rsidR="00125233" w:rsidRDefault="00125233" w:rsidP="006D1BCF">
      <w:pPr>
        <w:ind w:left="360"/>
        <w:jc w:val="both"/>
        <w:rPr>
          <w:rFonts w:ascii="Arial" w:hAnsi="Arial" w:cs="Arial"/>
        </w:rPr>
      </w:pPr>
      <w:r>
        <w:rPr>
          <w:rFonts w:ascii="Arial" w:hAnsi="Arial" w:cs="Arial"/>
        </w:rPr>
        <w:t>Oprema za pravne osobe: 60.000,00 kuna,</w:t>
      </w:r>
    </w:p>
    <w:p w:rsidR="00125233" w:rsidRPr="006D1BCF" w:rsidRDefault="00125233" w:rsidP="006D1BCF">
      <w:pPr>
        <w:ind w:left="360"/>
        <w:jc w:val="both"/>
        <w:rPr>
          <w:rFonts w:ascii="Arial" w:hAnsi="Arial" w:cs="Arial"/>
        </w:rPr>
      </w:pPr>
      <w:r>
        <w:rPr>
          <w:rFonts w:ascii="Arial" w:hAnsi="Arial" w:cs="Arial"/>
        </w:rPr>
        <w:t>Zaštita i spašavanje: 640.000,00 kuna.</w:t>
      </w:r>
    </w:p>
    <w:p w:rsidR="00D463EA" w:rsidRPr="006D1BCF" w:rsidRDefault="00D463EA" w:rsidP="006D1BCF">
      <w:pPr>
        <w:ind w:left="360"/>
        <w:jc w:val="both"/>
        <w:rPr>
          <w:rFonts w:ascii="Arial" w:hAnsi="Arial" w:cs="Arial"/>
        </w:rPr>
      </w:pPr>
      <w:r w:rsidRPr="006D1BCF">
        <w:rPr>
          <w:rFonts w:ascii="Arial" w:hAnsi="Arial" w:cs="Arial"/>
        </w:rPr>
        <w:t xml:space="preserve">ZAKLJUČAK  </w:t>
      </w:r>
    </w:p>
    <w:p w:rsidR="001E352F" w:rsidRPr="006D1BCF" w:rsidRDefault="00D463EA" w:rsidP="006D1BCF">
      <w:pPr>
        <w:numPr>
          <w:ilvl w:val="0"/>
          <w:numId w:val="8"/>
        </w:numPr>
        <w:jc w:val="both"/>
        <w:rPr>
          <w:rFonts w:ascii="Arial" w:hAnsi="Arial" w:cs="Arial"/>
        </w:rPr>
      </w:pPr>
      <w:r w:rsidRPr="006D1BCF">
        <w:rPr>
          <w:rFonts w:ascii="Arial" w:hAnsi="Arial" w:cs="Arial"/>
        </w:rPr>
        <w:t>U Gradu Dubrovniku u 2018.</w:t>
      </w:r>
      <w:r w:rsidR="00312852">
        <w:rPr>
          <w:rFonts w:ascii="Arial" w:hAnsi="Arial" w:cs="Arial"/>
        </w:rPr>
        <w:t xml:space="preserve">g </w:t>
      </w:r>
      <w:r w:rsidR="001E352F" w:rsidRPr="006D1BCF">
        <w:rPr>
          <w:rFonts w:ascii="Arial" w:hAnsi="Arial" w:cs="Arial"/>
        </w:rPr>
        <w:t>donesena je Procjena rizika od velikih nesreća za područje Grada Dubrovnika (usvojena na  sjednici Gradskog vijeća grada Dubrovnika dana 09.travnja 2018.,KLASA: 810-01/18-02/01 URBROJ: 2117/01-01-18-03)</w:t>
      </w:r>
      <w:r w:rsidR="009F08D8" w:rsidRPr="006D1BCF">
        <w:rPr>
          <w:rFonts w:ascii="Arial" w:hAnsi="Arial" w:cs="Arial"/>
        </w:rPr>
        <w:t>;</w:t>
      </w:r>
    </w:p>
    <w:p w:rsidR="001E352F" w:rsidRPr="006D1BCF" w:rsidRDefault="001E352F" w:rsidP="006D1BCF">
      <w:pPr>
        <w:numPr>
          <w:ilvl w:val="0"/>
          <w:numId w:val="8"/>
        </w:numPr>
        <w:jc w:val="both"/>
        <w:rPr>
          <w:rFonts w:ascii="Arial" w:hAnsi="Arial" w:cs="Arial"/>
        </w:rPr>
      </w:pPr>
      <w:r w:rsidRPr="006D1BCF">
        <w:rPr>
          <w:rFonts w:ascii="Arial" w:hAnsi="Arial" w:cs="Arial"/>
        </w:rPr>
        <w:t xml:space="preserve">Izrada Plana djelovanja civilne zaštite je u postupku i </w:t>
      </w:r>
      <w:r w:rsidR="008E5B1F" w:rsidRPr="006D1BCF">
        <w:rPr>
          <w:rFonts w:ascii="Arial" w:hAnsi="Arial" w:cs="Arial"/>
        </w:rPr>
        <w:t>očekuje se usvajanje od strane Gradskog vijeća najdalje do veljače 2019.godine</w:t>
      </w:r>
      <w:r w:rsidR="009F08D8" w:rsidRPr="006D1BCF">
        <w:rPr>
          <w:rFonts w:ascii="Arial" w:hAnsi="Arial" w:cs="Arial"/>
        </w:rPr>
        <w:t>;</w:t>
      </w:r>
    </w:p>
    <w:p w:rsidR="008E5B1F" w:rsidRPr="006D1BCF" w:rsidRDefault="008E5B1F" w:rsidP="006D1BCF">
      <w:pPr>
        <w:numPr>
          <w:ilvl w:val="0"/>
          <w:numId w:val="8"/>
        </w:numPr>
        <w:jc w:val="both"/>
        <w:rPr>
          <w:rFonts w:ascii="Arial" w:hAnsi="Arial" w:cs="Arial"/>
        </w:rPr>
      </w:pPr>
      <w:r w:rsidRPr="006D1BCF">
        <w:rPr>
          <w:rFonts w:ascii="Arial" w:hAnsi="Arial" w:cs="Arial"/>
        </w:rPr>
        <w:t xml:space="preserve">Donesen je plan vježbi civilne zaštite za 2019. godinu </w:t>
      </w:r>
      <w:r w:rsidR="00674075" w:rsidRPr="006D1BCF">
        <w:rPr>
          <w:rFonts w:ascii="Arial" w:hAnsi="Arial" w:cs="Arial"/>
        </w:rPr>
        <w:t>(</w:t>
      </w:r>
      <w:r w:rsidRPr="006D1BCF">
        <w:rPr>
          <w:rFonts w:ascii="Arial" w:hAnsi="Arial" w:cs="Arial"/>
        </w:rPr>
        <w:t>KLASA: 810-01/18-02/15 URBROJ: 2117/01-01-18-</w:t>
      </w:r>
      <w:r w:rsidR="00674075" w:rsidRPr="006D1BCF">
        <w:rPr>
          <w:rFonts w:ascii="Arial" w:hAnsi="Arial" w:cs="Arial"/>
        </w:rPr>
        <w:t>1 Dubrovnik, 17. srpnja 2018.)</w:t>
      </w:r>
      <w:r w:rsidR="009F08D8" w:rsidRPr="006D1BCF">
        <w:rPr>
          <w:rFonts w:ascii="Arial" w:hAnsi="Arial" w:cs="Arial"/>
        </w:rPr>
        <w:t>;</w:t>
      </w:r>
    </w:p>
    <w:p w:rsidR="00777472" w:rsidRDefault="00674075" w:rsidP="006D1BCF">
      <w:pPr>
        <w:numPr>
          <w:ilvl w:val="0"/>
          <w:numId w:val="8"/>
        </w:numPr>
        <w:jc w:val="both"/>
        <w:rPr>
          <w:rFonts w:ascii="Arial" w:hAnsi="Arial" w:cs="Arial"/>
        </w:rPr>
      </w:pPr>
      <w:r w:rsidRPr="00777472">
        <w:rPr>
          <w:rFonts w:ascii="Arial" w:hAnsi="Arial" w:cs="Arial"/>
        </w:rPr>
        <w:t xml:space="preserve">Izvršeno </w:t>
      </w:r>
      <w:r w:rsidR="00777472">
        <w:rPr>
          <w:rFonts w:ascii="Arial" w:hAnsi="Arial" w:cs="Arial"/>
        </w:rPr>
        <w:t>osposobljavanje</w:t>
      </w:r>
      <w:r w:rsidRPr="00777472">
        <w:rPr>
          <w:rFonts w:ascii="Arial" w:hAnsi="Arial" w:cs="Arial"/>
        </w:rPr>
        <w:t xml:space="preserve"> članova Stožera civilne zaštite. </w:t>
      </w:r>
    </w:p>
    <w:p w:rsidR="00674075" w:rsidRPr="00777472" w:rsidRDefault="00674075" w:rsidP="006D1BCF">
      <w:pPr>
        <w:numPr>
          <w:ilvl w:val="0"/>
          <w:numId w:val="8"/>
        </w:numPr>
        <w:jc w:val="both"/>
        <w:rPr>
          <w:rFonts w:ascii="Arial" w:hAnsi="Arial" w:cs="Arial"/>
        </w:rPr>
      </w:pPr>
      <w:r w:rsidRPr="00777472">
        <w:rPr>
          <w:rFonts w:ascii="Arial" w:hAnsi="Arial" w:cs="Arial"/>
        </w:rPr>
        <w:t>Kroz 2018.</w:t>
      </w:r>
      <w:r w:rsidR="00312852" w:rsidRPr="00777472">
        <w:rPr>
          <w:rFonts w:ascii="Arial" w:hAnsi="Arial" w:cs="Arial"/>
        </w:rPr>
        <w:t xml:space="preserve">g. </w:t>
      </w:r>
      <w:r w:rsidRPr="00777472">
        <w:rPr>
          <w:rFonts w:ascii="Arial" w:hAnsi="Arial" w:cs="Arial"/>
        </w:rPr>
        <w:t xml:space="preserve">nije se uspjelo potpisati ugovore i sporazume sa udrugama značajnim za sustav civilne zaštite i volonterskim udrugama o suradnji u slučaju katastrofa i velikih nesreća. </w:t>
      </w:r>
      <w:r w:rsidR="00312852" w:rsidRPr="00777472">
        <w:rPr>
          <w:rFonts w:ascii="Arial" w:hAnsi="Arial" w:cs="Arial"/>
        </w:rPr>
        <w:t>Navedeno se p</w:t>
      </w:r>
      <w:r w:rsidRPr="00777472">
        <w:rPr>
          <w:rFonts w:ascii="Arial" w:hAnsi="Arial" w:cs="Arial"/>
        </w:rPr>
        <w:t>lanira</w:t>
      </w:r>
      <w:r w:rsidR="00312852" w:rsidRPr="00777472">
        <w:rPr>
          <w:rFonts w:ascii="Arial" w:hAnsi="Arial" w:cs="Arial"/>
        </w:rPr>
        <w:t>izvršiti u razdoblju</w:t>
      </w:r>
      <w:r w:rsidRPr="00777472">
        <w:rPr>
          <w:rFonts w:ascii="Arial" w:hAnsi="Arial" w:cs="Arial"/>
        </w:rPr>
        <w:t xml:space="preserve"> 2019</w:t>
      </w:r>
      <w:r w:rsidR="0072570A">
        <w:rPr>
          <w:rFonts w:ascii="Arial" w:hAnsi="Arial" w:cs="Arial"/>
        </w:rPr>
        <w:t>/20.</w:t>
      </w:r>
      <w:r w:rsidR="009F08D8" w:rsidRPr="00777472">
        <w:rPr>
          <w:rFonts w:ascii="Arial" w:hAnsi="Arial" w:cs="Arial"/>
        </w:rPr>
        <w:t>;</w:t>
      </w:r>
    </w:p>
    <w:p w:rsidR="00674075" w:rsidRPr="006D1BCF" w:rsidRDefault="00312852" w:rsidP="006D1BCF">
      <w:pPr>
        <w:numPr>
          <w:ilvl w:val="0"/>
          <w:numId w:val="8"/>
        </w:numPr>
        <w:jc w:val="both"/>
        <w:rPr>
          <w:rFonts w:ascii="Arial" w:hAnsi="Arial" w:cs="Arial"/>
        </w:rPr>
      </w:pPr>
      <w:r>
        <w:rPr>
          <w:rFonts w:ascii="Arial" w:hAnsi="Arial" w:cs="Arial"/>
        </w:rPr>
        <w:t>Sa tvrtkom „Vestergradnja</w:t>
      </w:r>
      <w:r w:rsidR="00674075" w:rsidRPr="006D1BCF">
        <w:rPr>
          <w:rFonts w:ascii="Arial" w:hAnsi="Arial" w:cs="Arial"/>
        </w:rPr>
        <w:t>“,</w:t>
      </w:r>
      <w:r w:rsidR="009F08D8" w:rsidRPr="006D1BCF">
        <w:rPr>
          <w:rFonts w:ascii="Arial" w:hAnsi="Arial" w:cs="Arial"/>
        </w:rPr>
        <w:t>kao najpovoljnjijim ponuđačem</w:t>
      </w:r>
      <w:r w:rsidR="00674075" w:rsidRPr="006D1BCF">
        <w:rPr>
          <w:rFonts w:ascii="Arial" w:hAnsi="Arial" w:cs="Arial"/>
        </w:rPr>
        <w:t>, traje postupak ugovaranja izvršenja tehničke kontrole i nastavka provođenja</w:t>
      </w:r>
      <w:r w:rsidR="007932FA">
        <w:rPr>
          <w:rFonts w:ascii="Arial" w:hAnsi="Arial" w:cs="Arial"/>
        </w:rPr>
        <w:t xml:space="preserve"> održavanja</w:t>
      </w:r>
      <w:r w:rsidR="009F08D8" w:rsidRPr="006D1BCF">
        <w:rPr>
          <w:rFonts w:ascii="Arial" w:hAnsi="Arial" w:cs="Arial"/>
        </w:rPr>
        <w:t xml:space="preserve"> skloništa;</w:t>
      </w:r>
    </w:p>
    <w:p w:rsidR="009F08D8" w:rsidRPr="006D1BCF" w:rsidRDefault="009F08D8" w:rsidP="006D1BCF">
      <w:pPr>
        <w:numPr>
          <w:ilvl w:val="0"/>
          <w:numId w:val="8"/>
        </w:numPr>
        <w:jc w:val="both"/>
        <w:rPr>
          <w:rFonts w:ascii="Arial" w:hAnsi="Arial" w:cs="Arial"/>
        </w:rPr>
      </w:pPr>
      <w:r w:rsidRPr="006D1BCF">
        <w:rPr>
          <w:rFonts w:ascii="Arial" w:hAnsi="Arial" w:cs="Arial"/>
        </w:rPr>
        <w:t xml:space="preserve">Postupano </w:t>
      </w:r>
      <w:r w:rsidR="007932FA">
        <w:rPr>
          <w:rFonts w:ascii="Arial" w:hAnsi="Arial" w:cs="Arial"/>
        </w:rPr>
        <w:t xml:space="preserve">je </w:t>
      </w:r>
      <w:r w:rsidRPr="006D1BCF">
        <w:rPr>
          <w:rFonts w:ascii="Arial" w:hAnsi="Arial" w:cs="Arial"/>
        </w:rPr>
        <w:t>po Programu aktivnosti u provedbi posebnih mjera zaštite od požara na području Grada Dubrovnika za 2018.godinu;</w:t>
      </w:r>
    </w:p>
    <w:p w:rsidR="009F08D8" w:rsidRPr="006D1BCF" w:rsidRDefault="009F08D8" w:rsidP="006D1BCF">
      <w:pPr>
        <w:numPr>
          <w:ilvl w:val="0"/>
          <w:numId w:val="8"/>
        </w:numPr>
        <w:jc w:val="both"/>
        <w:rPr>
          <w:rFonts w:ascii="Arial" w:hAnsi="Arial" w:cs="Arial"/>
        </w:rPr>
      </w:pPr>
      <w:r w:rsidRPr="006D1BCF">
        <w:rPr>
          <w:rFonts w:ascii="Arial" w:hAnsi="Arial" w:cs="Arial"/>
        </w:rPr>
        <w:t xml:space="preserve">Poduzete </w:t>
      </w:r>
      <w:r w:rsidR="007932FA">
        <w:rPr>
          <w:rFonts w:ascii="Arial" w:hAnsi="Arial" w:cs="Arial"/>
        </w:rPr>
        <w:t xml:space="preserve">su </w:t>
      </w:r>
      <w:r w:rsidRPr="006D1BCF">
        <w:rPr>
          <w:rFonts w:ascii="Arial" w:hAnsi="Arial" w:cs="Arial"/>
        </w:rPr>
        <w:t>preventivno-planske aktivnosti za reagiranje u slučaju izvanrednih događaja uzrokovanim nepovoljnim vremenskim uvjetima u zimskom razdoblju;</w:t>
      </w:r>
    </w:p>
    <w:p w:rsidR="00A35CC8" w:rsidRDefault="009F08D8" w:rsidP="006D1BCF">
      <w:pPr>
        <w:numPr>
          <w:ilvl w:val="0"/>
          <w:numId w:val="8"/>
        </w:numPr>
        <w:jc w:val="both"/>
        <w:rPr>
          <w:rFonts w:ascii="Arial" w:hAnsi="Arial" w:cs="Arial"/>
        </w:rPr>
      </w:pPr>
      <w:r w:rsidRPr="00A35CC8">
        <w:rPr>
          <w:rFonts w:ascii="Arial" w:hAnsi="Arial" w:cs="Arial"/>
        </w:rPr>
        <w:t xml:space="preserve">Aktivno sudjelovano u radu Platforme hrvatskih gradova i županija za smanjenje rizika od katastrofe. </w:t>
      </w:r>
    </w:p>
    <w:p w:rsidR="009F08D8" w:rsidRPr="00A35CC8" w:rsidRDefault="006E6F83" w:rsidP="006D1BCF">
      <w:pPr>
        <w:numPr>
          <w:ilvl w:val="0"/>
          <w:numId w:val="8"/>
        </w:numPr>
        <w:jc w:val="both"/>
        <w:rPr>
          <w:rFonts w:ascii="Arial" w:hAnsi="Arial" w:cs="Arial"/>
        </w:rPr>
      </w:pPr>
      <w:r w:rsidRPr="00A35CC8">
        <w:rPr>
          <w:rFonts w:ascii="Arial" w:hAnsi="Arial" w:cs="Arial"/>
        </w:rPr>
        <w:t>Prema Planu vježbi za 2018.godinu obavljene vježbe</w:t>
      </w:r>
      <w:r w:rsidR="00E04027" w:rsidRPr="00A35CC8">
        <w:rPr>
          <w:rFonts w:ascii="Arial" w:hAnsi="Arial" w:cs="Arial"/>
        </w:rPr>
        <w:t xml:space="preserve"> u lipnju („Toranj 5418“) i u studenom („O.Š.Marina Getaldića-škola Centar 161“);</w:t>
      </w:r>
    </w:p>
    <w:p w:rsidR="00CA0856" w:rsidRPr="00125233" w:rsidRDefault="00ED0D78" w:rsidP="00125233">
      <w:pPr>
        <w:rPr>
          <w:rFonts w:ascii="Arial" w:hAnsi="Arial" w:cs="Arial"/>
        </w:rPr>
      </w:pPr>
      <w:r w:rsidRPr="00125233">
        <w:rPr>
          <w:rFonts w:ascii="Arial" w:hAnsi="Arial" w:cs="Arial"/>
        </w:rPr>
        <w:t>Temeljem ove analize, stanja susta</w:t>
      </w:r>
      <w:r w:rsidR="00CA0856" w:rsidRPr="00125233">
        <w:rPr>
          <w:rFonts w:ascii="Arial" w:hAnsi="Arial" w:cs="Arial"/>
        </w:rPr>
        <w:t>va civilne zaštite na području G</w:t>
      </w:r>
      <w:r w:rsidRPr="00125233">
        <w:rPr>
          <w:rFonts w:ascii="Arial" w:hAnsi="Arial" w:cs="Arial"/>
        </w:rPr>
        <w:t>rada Dubrovnika</w:t>
      </w:r>
      <w:r w:rsidR="006D1BCF" w:rsidRPr="00125233">
        <w:rPr>
          <w:rFonts w:ascii="Arial" w:hAnsi="Arial" w:cs="Arial"/>
        </w:rPr>
        <w:t xml:space="preserve"> možemo zaključiti kako je očit </w:t>
      </w:r>
      <w:r w:rsidR="00CA0856" w:rsidRPr="00125233">
        <w:rPr>
          <w:rFonts w:ascii="Arial" w:hAnsi="Arial" w:cs="Arial"/>
        </w:rPr>
        <w:t xml:space="preserve">konstantan </w:t>
      </w:r>
      <w:r w:rsidR="006D1BCF" w:rsidRPr="00125233">
        <w:rPr>
          <w:rFonts w:ascii="Arial" w:hAnsi="Arial" w:cs="Arial"/>
        </w:rPr>
        <w:t xml:space="preserve">napredak u organizaciji svih djelova sustava civilne zaštite </w:t>
      </w:r>
      <w:r w:rsidRPr="00125233">
        <w:rPr>
          <w:rFonts w:ascii="Arial" w:hAnsi="Arial" w:cs="Arial"/>
        </w:rPr>
        <w:t>Grad</w:t>
      </w:r>
      <w:r w:rsidR="006D1BCF" w:rsidRPr="00125233">
        <w:rPr>
          <w:rFonts w:ascii="Arial" w:hAnsi="Arial" w:cs="Arial"/>
        </w:rPr>
        <w:t>a</w:t>
      </w:r>
      <w:r w:rsidRPr="00125233">
        <w:rPr>
          <w:rFonts w:ascii="Arial" w:hAnsi="Arial" w:cs="Arial"/>
        </w:rPr>
        <w:t xml:space="preserve"> Dubrovnik</w:t>
      </w:r>
      <w:r w:rsidR="00CA0856" w:rsidRPr="00125233">
        <w:rPr>
          <w:rFonts w:ascii="Arial" w:hAnsi="Arial" w:cs="Arial"/>
        </w:rPr>
        <w:t>a. Svi</w:t>
      </w:r>
      <w:r w:rsidR="006D1BCF" w:rsidRPr="00125233">
        <w:rPr>
          <w:rFonts w:ascii="Arial" w:hAnsi="Arial" w:cs="Arial"/>
        </w:rPr>
        <w:t xml:space="preserve"> doneseni planski dokumenti </w:t>
      </w:r>
      <w:r w:rsidR="00CA0856" w:rsidRPr="00125233">
        <w:rPr>
          <w:rFonts w:ascii="Arial" w:hAnsi="Arial" w:cs="Arial"/>
        </w:rPr>
        <w:t>iz sustava civilne zaštite doprinose boljoj i učinkovitijoj</w:t>
      </w:r>
      <w:r w:rsidR="007932FA">
        <w:rPr>
          <w:rFonts w:ascii="Arial" w:hAnsi="Arial" w:cs="Arial"/>
        </w:rPr>
        <w:t xml:space="preserve"> organizaciji između G</w:t>
      </w:r>
      <w:r w:rsidR="00CA0856" w:rsidRPr="00125233">
        <w:rPr>
          <w:rFonts w:ascii="Arial" w:hAnsi="Arial" w:cs="Arial"/>
        </w:rPr>
        <w:t xml:space="preserve">rada Dubrovnika i svih operativnih snaga civilne zaštite </w:t>
      </w:r>
      <w:r w:rsidR="006D1BCF" w:rsidRPr="00125233">
        <w:rPr>
          <w:rFonts w:ascii="Arial" w:hAnsi="Arial" w:cs="Arial"/>
        </w:rPr>
        <w:t>te</w:t>
      </w:r>
      <w:r w:rsidR="007932FA">
        <w:rPr>
          <w:rFonts w:ascii="Arial" w:hAnsi="Arial" w:cs="Arial"/>
        </w:rPr>
        <w:t xml:space="preserve"> </w:t>
      </w:r>
      <w:r w:rsidR="00CA0856" w:rsidRPr="00125233">
        <w:rPr>
          <w:rFonts w:ascii="Arial" w:hAnsi="Arial" w:cs="Arial"/>
        </w:rPr>
        <w:t xml:space="preserve">se može zaključiti da je </w:t>
      </w:r>
      <w:r w:rsidR="006D1BCF" w:rsidRPr="00125233">
        <w:rPr>
          <w:rFonts w:ascii="Arial" w:hAnsi="Arial" w:cs="Arial"/>
        </w:rPr>
        <w:t xml:space="preserve"> sustav civilne zaštite </w:t>
      </w:r>
      <w:r w:rsidR="00CA0856" w:rsidRPr="00125233">
        <w:rPr>
          <w:rFonts w:ascii="Arial" w:hAnsi="Arial" w:cs="Arial"/>
        </w:rPr>
        <w:t xml:space="preserve">na području Grada Dubrovnika </w:t>
      </w:r>
      <w:r w:rsidR="006D1BCF" w:rsidRPr="00125233">
        <w:rPr>
          <w:rFonts w:ascii="Arial" w:hAnsi="Arial" w:cs="Arial"/>
        </w:rPr>
        <w:t xml:space="preserve">dobro organiziran. </w:t>
      </w:r>
    </w:p>
    <w:p w:rsidR="006D1BCF" w:rsidRPr="00125233" w:rsidRDefault="00CA0856" w:rsidP="00125233">
      <w:pPr>
        <w:rPr>
          <w:rFonts w:ascii="Arial" w:hAnsi="Arial" w:cs="Arial"/>
        </w:rPr>
      </w:pPr>
      <w:r w:rsidRPr="00125233">
        <w:rPr>
          <w:rFonts w:ascii="Arial" w:hAnsi="Arial" w:cs="Arial"/>
        </w:rPr>
        <w:t>Grad Dubrovnik će uvijek nastojati usavršavati organizaciju sustava civilne zaštite kao i djelovanje svih operativnih snaga na području Grada Dubrovnika pazeći na ugr</w:t>
      </w:r>
      <w:r w:rsidR="003A71FC" w:rsidRPr="00125233">
        <w:rPr>
          <w:rFonts w:ascii="Arial" w:hAnsi="Arial" w:cs="Arial"/>
        </w:rPr>
        <w:t>oženost svojih stanovnika, kultu</w:t>
      </w:r>
      <w:r w:rsidRPr="00125233">
        <w:rPr>
          <w:rFonts w:ascii="Arial" w:hAnsi="Arial" w:cs="Arial"/>
        </w:rPr>
        <w:t>rno materijalnih dobara i okoliša našega Grada.</w:t>
      </w:r>
    </w:p>
    <w:p w:rsidR="00ED0D78" w:rsidRPr="00674075" w:rsidRDefault="00ED0D78" w:rsidP="00ED0D78">
      <w:pPr>
        <w:ind w:left="644"/>
        <w:jc w:val="both"/>
        <w:rPr>
          <w:rFonts w:ascii="Arial" w:hAnsi="Arial" w:cs="Arial"/>
          <w:i/>
        </w:rPr>
      </w:pPr>
    </w:p>
    <w:sectPr w:rsidR="00ED0D78" w:rsidRPr="00674075" w:rsidSect="00B45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BEB"/>
    <w:multiLevelType w:val="hybridMultilevel"/>
    <w:tmpl w:val="79C614A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45027E"/>
    <w:multiLevelType w:val="hybridMultilevel"/>
    <w:tmpl w:val="96EECC32"/>
    <w:lvl w:ilvl="0" w:tplc="CBDA1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EF6A37"/>
    <w:multiLevelType w:val="hybridMultilevel"/>
    <w:tmpl w:val="D540AE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A96A3C"/>
    <w:multiLevelType w:val="hybridMultilevel"/>
    <w:tmpl w:val="777C5FC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5BC2BAE"/>
    <w:multiLevelType w:val="hybridMultilevel"/>
    <w:tmpl w:val="8B9EAF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6E87CCD"/>
    <w:multiLevelType w:val="hybridMultilevel"/>
    <w:tmpl w:val="DD08F960"/>
    <w:lvl w:ilvl="0" w:tplc="58E0FF96">
      <w:start w:val="1"/>
      <w:numFmt w:val="bullet"/>
      <w:lvlText w:val=""/>
      <w:lvlJc w:val="left"/>
    </w:lvl>
    <w:lvl w:ilvl="1" w:tplc="A470CE5C">
      <w:numFmt w:val="decimal"/>
      <w:lvlText w:val=""/>
      <w:lvlJc w:val="left"/>
    </w:lvl>
    <w:lvl w:ilvl="2" w:tplc="5F84BDFC">
      <w:numFmt w:val="decimal"/>
      <w:lvlText w:val=""/>
      <w:lvlJc w:val="left"/>
    </w:lvl>
    <w:lvl w:ilvl="3" w:tplc="1E4EF624">
      <w:numFmt w:val="decimal"/>
      <w:lvlText w:val=""/>
      <w:lvlJc w:val="left"/>
    </w:lvl>
    <w:lvl w:ilvl="4" w:tplc="45927742">
      <w:numFmt w:val="decimal"/>
      <w:lvlText w:val=""/>
      <w:lvlJc w:val="left"/>
    </w:lvl>
    <w:lvl w:ilvl="5" w:tplc="AF528074">
      <w:numFmt w:val="decimal"/>
      <w:lvlText w:val=""/>
      <w:lvlJc w:val="left"/>
    </w:lvl>
    <w:lvl w:ilvl="6" w:tplc="55B68CEA">
      <w:numFmt w:val="decimal"/>
      <w:lvlText w:val=""/>
      <w:lvlJc w:val="left"/>
    </w:lvl>
    <w:lvl w:ilvl="7" w:tplc="5F3CE1C4">
      <w:numFmt w:val="decimal"/>
      <w:lvlText w:val=""/>
      <w:lvlJc w:val="left"/>
    </w:lvl>
    <w:lvl w:ilvl="8" w:tplc="C6683D6E">
      <w:numFmt w:val="decimal"/>
      <w:lvlText w:val=""/>
      <w:lvlJc w:val="left"/>
    </w:lvl>
  </w:abstractNum>
  <w:abstractNum w:abstractNumId="6" w15:restartNumberingAfterBreak="0">
    <w:nsid w:val="48CF65BF"/>
    <w:multiLevelType w:val="hybridMultilevel"/>
    <w:tmpl w:val="37A057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2EE2BB0"/>
    <w:multiLevelType w:val="hybridMultilevel"/>
    <w:tmpl w:val="676E41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79B1CDA"/>
    <w:multiLevelType w:val="hybridMultilevel"/>
    <w:tmpl w:val="AE6E1EAA"/>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00D3088"/>
    <w:multiLevelType w:val="hybridMultilevel"/>
    <w:tmpl w:val="88CC9C5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
  </w:num>
  <w:num w:numId="5">
    <w:abstractNumId w:val="7"/>
  </w:num>
  <w:num w:numId="6">
    <w:abstractNumId w:val="5"/>
  </w:num>
  <w:num w:numId="7">
    <w:abstractNumId w:val="3"/>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F8"/>
    <w:rsid w:val="000824F7"/>
    <w:rsid w:val="000932CF"/>
    <w:rsid w:val="0011180E"/>
    <w:rsid w:val="00125233"/>
    <w:rsid w:val="00176C76"/>
    <w:rsid w:val="001E352F"/>
    <w:rsid w:val="00271F76"/>
    <w:rsid w:val="002851A0"/>
    <w:rsid w:val="00312852"/>
    <w:rsid w:val="00360FBD"/>
    <w:rsid w:val="003A0E0E"/>
    <w:rsid w:val="003A71FC"/>
    <w:rsid w:val="003B4E64"/>
    <w:rsid w:val="003C21CD"/>
    <w:rsid w:val="00440ED0"/>
    <w:rsid w:val="00445428"/>
    <w:rsid w:val="004754D1"/>
    <w:rsid w:val="004B2C96"/>
    <w:rsid w:val="00581F42"/>
    <w:rsid w:val="005E58F9"/>
    <w:rsid w:val="0063217D"/>
    <w:rsid w:val="00674075"/>
    <w:rsid w:val="00680413"/>
    <w:rsid w:val="0068471B"/>
    <w:rsid w:val="006B3E9F"/>
    <w:rsid w:val="006D1BCF"/>
    <w:rsid w:val="006E0748"/>
    <w:rsid w:val="006E6F83"/>
    <w:rsid w:val="007062DE"/>
    <w:rsid w:val="0072570A"/>
    <w:rsid w:val="00752482"/>
    <w:rsid w:val="007648BD"/>
    <w:rsid w:val="00777472"/>
    <w:rsid w:val="007873AD"/>
    <w:rsid w:val="007932FA"/>
    <w:rsid w:val="008024CA"/>
    <w:rsid w:val="00810B04"/>
    <w:rsid w:val="008476BD"/>
    <w:rsid w:val="00860B88"/>
    <w:rsid w:val="00866431"/>
    <w:rsid w:val="00873E78"/>
    <w:rsid w:val="008B03F6"/>
    <w:rsid w:val="008C5670"/>
    <w:rsid w:val="008D7DE9"/>
    <w:rsid w:val="008E5B1F"/>
    <w:rsid w:val="008F30DC"/>
    <w:rsid w:val="00907A91"/>
    <w:rsid w:val="00923B42"/>
    <w:rsid w:val="00975D45"/>
    <w:rsid w:val="009918F5"/>
    <w:rsid w:val="009940F0"/>
    <w:rsid w:val="009F08D8"/>
    <w:rsid w:val="00A111F6"/>
    <w:rsid w:val="00A248F8"/>
    <w:rsid w:val="00A35CC8"/>
    <w:rsid w:val="00A83556"/>
    <w:rsid w:val="00AC2AF6"/>
    <w:rsid w:val="00AE29B0"/>
    <w:rsid w:val="00B41058"/>
    <w:rsid w:val="00B45A07"/>
    <w:rsid w:val="00BD10FF"/>
    <w:rsid w:val="00BE7586"/>
    <w:rsid w:val="00C238C6"/>
    <w:rsid w:val="00C34812"/>
    <w:rsid w:val="00C35E53"/>
    <w:rsid w:val="00C609C5"/>
    <w:rsid w:val="00C81B78"/>
    <w:rsid w:val="00CA0856"/>
    <w:rsid w:val="00CE714B"/>
    <w:rsid w:val="00D1520E"/>
    <w:rsid w:val="00D463EA"/>
    <w:rsid w:val="00DE7985"/>
    <w:rsid w:val="00E04027"/>
    <w:rsid w:val="00E21297"/>
    <w:rsid w:val="00E41E36"/>
    <w:rsid w:val="00ED0D78"/>
    <w:rsid w:val="00ED441F"/>
    <w:rsid w:val="00F61F32"/>
    <w:rsid w:val="00FD210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1A245-A733-4E98-9C74-15431AC0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52482"/>
    <w:rPr>
      <w:rFonts w:ascii="Times New Roman" w:eastAsia="Calibri" w:hAnsi="Times New Roman" w:cs="Times New Roman"/>
      <w:sz w:val="24"/>
    </w:rPr>
  </w:style>
  <w:style w:type="table" w:customStyle="1" w:styleId="Stil1">
    <w:name w:val="Stil1"/>
    <w:basedOn w:val="TableContemporary"/>
    <w:uiPriority w:val="99"/>
    <w:qFormat/>
    <w:rsid w:val="00AC2AF6"/>
    <w:pPr>
      <w:spacing w:after="0" w:line="240" w:lineRule="auto"/>
    </w:p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semiHidden/>
    <w:unhideWhenUsed/>
    <w:rsid w:val="00AC2A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932CF"/>
    <w:pPr>
      <w:ind w:left="720"/>
      <w:contextualSpacing/>
    </w:pPr>
  </w:style>
  <w:style w:type="paragraph" w:styleId="BodyText">
    <w:name w:val="Body Text"/>
    <w:basedOn w:val="Normal"/>
    <w:link w:val="BodyTextChar"/>
    <w:rsid w:val="0068471B"/>
    <w:pPr>
      <w:spacing w:after="0" w:line="240" w:lineRule="auto"/>
      <w:jc w:val="both"/>
    </w:pPr>
    <w:rPr>
      <w:rFonts w:ascii="Arial" w:eastAsia="Times New Roman" w:hAnsi="Arial" w:cs="Times New Roman"/>
      <w:noProof/>
      <w:sz w:val="24"/>
      <w:szCs w:val="24"/>
      <w:lang w:eastAsia="hr-HR"/>
    </w:rPr>
  </w:style>
  <w:style w:type="character" w:customStyle="1" w:styleId="BodyTextChar">
    <w:name w:val="Body Text Char"/>
    <w:basedOn w:val="DefaultParagraphFont"/>
    <w:link w:val="BodyText"/>
    <w:rsid w:val="0068471B"/>
    <w:rPr>
      <w:rFonts w:ascii="Arial" w:eastAsia="Times New Roman" w:hAnsi="Arial" w:cs="Times New Roman"/>
      <w:noProof/>
      <w:sz w:val="24"/>
      <w:szCs w:val="24"/>
      <w:lang w:eastAsia="hr-HR"/>
    </w:rPr>
  </w:style>
  <w:style w:type="paragraph" w:styleId="NormalWeb">
    <w:name w:val="Normal (Web)"/>
    <w:basedOn w:val="Normal"/>
    <w:uiPriority w:val="99"/>
    <w:unhideWhenUsed/>
    <w:rsid w:val="00ED0D78"/>
    <w:pPr>
      <w:spacing w:before="100" w:beforeAutospacing="1" w:after="100" w:afterAutospacing="1" w:line="240" w:lineRule="auto"/>
    </w:pPr>
    <w:rPr>
      <w:rFonts w:ascii="Arial" w:eastAsia="Times New Roman" w:hAnsi="Arial" w:cs="Arial"/>
      <w:color w:val="000000"/>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28AB-32AE-4B9E-9033-CE5D1709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3215</Words>
  <Characters>18332</Characters>
  <Application>Microsoft Office Word</Application>
  <DocSecurity>0</DocSecurity>
  <Lines>152</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Marijo</dc:creator>
  <cp:lastModifiedBy>tajnvur</cp:lastModifiedBy>
  <cp:revision>2</cp:revision>
  <cp:lastPrinted>2018-11-29T09:54:00Z</cp:lastPrinted>
  <dcterms:created xsi:type="dcterms:W3CDTF">2018-12-04T08:30:00Z</dcterms:created>
  <dcterms:modified xsi:type="dcterms:W3CDTF">2018-12-04T08:30:00Z</dcterms:modified>
</cp:coreProperties>
</file>