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52" w:rsidRDefault="00915252"/>
    <w:p w:rsidR="00740ECF" w:rsidRDefault="00740ECF" w:rsidP="00740ECF">
      <w:pPr>
        <w:pStyle w:val="NoSpacing"/>
      </w:pPr>
    </w:p>
    <w:p w:rsidR="00740ECF" w:rsidRDefault="00740ECF" w:rsidP="00740ECF">
      <w:pPr>
        <w:pStyle w:val="NoSpacing"/>
      </w:pPr>
    </w:p>
    <w:p w:rsidR="00740ECF" w:rsidRDefault="00740ECF" w:rsidP="00740ECF">
      <w:pPr>
        <w:pStyle w:val="NoSpacing"/>
      </w:pPr>
    </w:p>
    <w:p w:rsidR="00740ECF" w:rsidRDefault="00740ECF" w:rsidP="00740ECF">
      <w:pPr>
        <w:pStyle w:val="NoSpacing"/>
      </w:pPr>
    </w:p>
    <w:p w:rsidR="00740ECF" w:rsidRDefault="00740ECF" w:rsidP="00740ECF">
      <w:pPr>
        <w:pStyle w:val="NoSpacing"/>
      </w:pPr>
      <w:r>
        <w:t>Gradonačelnik</w:t>
      </w:r>
    </w:p>
    <w:p w:rsidR="00740ECF" w:rsidRDefault="00740ECF" w:rsidP="00740ECF">
      <w:pPr>
        <w:pStyle w:val="NoSpacing"/>
      </w:pPr>
      <w:r>
        <w:t>KLASA:</w:t>
      </w:r>
      <w:r w:rsidR="00BA4B9C">
        <w:t xml:space="preserve"> 363-01/18-09/34</w:t>
      </w:r>
    </w:p>
    <w:p w:rsidR="00740ECF" w:rsidRDefault="00740ECF" w:rsidP="00740ECF">
      <w:pPr>
        <w:pStyle w:val="NoSpacing"/>
      </w:pPr>
      <w:r>
        <w:t>URBROJ:</w:t>
      </w:r>
      <w:r w:rsidR="00BA4B9C">
        <w:t xml:space="preserve"> 2117/01-01-18-2</w:t>
      </w:r>
    </w:p>
    <w:p w:rsidR="00740ECF" w:rsidRDefault="00BA4B9C" w:rsidP="00740ECF">
      <w:pPr>
        <w:pStyle w:val="NoSpacing"/>
      </w:pPr>
      <w:r>
        <w:t>Dubrovnik, 28</w:t>
      </w:r>
      <w:r w:rsidR="00740ECF">
        <w:t>. studenoga 2018.</w:t>
      </w:r>
    </w:p>
    <w:p w:rsidR="00740ECF" w:rsidRDefault="00740ECF" w:rsidP="00740ECF">
      <w:pPr>
        <w:pStyle w:val="NoSpacing"/>
      </w:pPr>
    </w:p>
    <w:p w:rsidR="00740ECF" w:rsidRDefault="00740ECF" w:rsidP="00740ECF">
      <w:pPr>
        <w:pStyle w:val="NoSpacing"/>
      </w:pPr>
    </w:p>
    <w:p w:rsidR="00740ECF" w:rsidRDefault="00740ECF" w:rsidP="00740ECF">
      <w:pPr>
        <w:pStyle w:val="NoSpacing"/>
      </w:pPr>
    </w:p>
    <w:p w:rsidR="00AC2056" w:rsidRPr="00A51B37" w:rsidRDefault="00740ECF" w:rsidP="00A51B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26. Zakona o komunalnom gospodarstvu („Narodne novine“, broj: 68/18.), članka 48. Zakona o lokalnoj i područnoj (regionalnoj) samoupravi („Narodne novine“, br. 33/01., 60/01., 129/05., 109/07., 125/08., 36/09., 150/11., 144/12., 19/13. – pročišćeni tekst, </w:t>
      </w:r>
      <w:r w:rsidRPr="00740ECF">
        <w:rPr>
          <w:rFonts w:ascii="Arial" w:hAnsi="Arial" w:cs="Arial"/>
        </w:rPr>
        <w:t>137/15 i 123/17 )</w:t>
      </w:r>
      <w:r>
        <w:rPr>
          <w:rFonts w:ascii="Arial" w:hAnsi="Arial" w:cs="Arial"/>
        </w:rPr>
        <w:t xml:space="preserve"> i članka 41. Statuta Grada Dubrovnika (“Službeni glasnik Grada Dubrovnika“, br. 4/09., 6/10., 3/11., 14/12., 5/13., 6/13. – pročišćeni tekst, 9/15. i </w:t>
      </w:r>
      <w:r w:rsidRPr="00740ECF">
        <w:rPr>
          <w:rFonts w:ascii="Arial" w:hAnsi="Arial" w:cs="Arial"/>
        </w:rPr>
        <w:t>5/18.),</w:t>
      </w:r>
      <w:r>
        <w:rPr>
          <w:rFonts w:ascii="Arial" w:hAnsi="Arial" w:cs="Arial"/>
        </w:rPr>
        <w:t>gradonačelnik Grada Dubrovnika donosi sljedeći</w:t>
      </w:r>
    </w:p>
    <w:p w:rsidR="00AC2056" w:rsidRDefault="00AC2056" w:rsidP="00740ECF">
      <w:pPr>
        <w:pStyle w:val="NoSpacing"/>
      </w:pPr>
    </w:p>
    <w:p w:rsidR="00AC2056" w:rsidRDefault="00AC2056" w:rsidP="00AC2056">
      <w:pPr>
        <w:pStyle w:val="NoSpacing"/>
        <w:ind w:left="360"/>
        <w:jc w:val="center"/>
      </w:pPr>
      <w:r>
        <w:t>Z A K L J U Č A K</w:t>
      </w:r>
    </w:p>
    <w:p w:rsidR="00AC2056" w:rsidRDefault="00AC2056" w:rsidP="00AC2056">
      <w:pPr>
        <w:pStyle w:val="NoSpacing"/>
        <w:ind w:left="360"/>
      </w:pPr>
    </w:p>
    <w:p w:rsidR="00AC2056" w:rsidRDefault="00AC2056" w:rsidP="00AC2056">
      <w:pPr>
        <w:pStyle w:val="NoSpacing"/>
        <w:ind w:left="360"/>
      </w:pPr>
    </w:p>
    <w:p w:rsidR="00AC2056" w:rsidRDefault="00AC2056" w:rsidP="00AC2056">
      <w:pPr>
        <w:pStyle w:val="NoSpacing"/>
        <w:numPr>
          <w:ilvl w:val="0"/>
          <w:numId w:val="1"/>
        </w:numPr>
        <w:jc w:val="both"/>
      </w:pPr>
      <w:r>
        <w:t>Utvrđuje se prijedlog Odluke o drugim komunalnim djelatnostima na području Grada Dubrovnika i upućuje se Gradskom vijeću Grada Dubrovnika na raspravu i donošenje.</w:t>
      </w:r>
    </w:p>
    <w:p w:rsidR="00AC2056" w:rsidRDefault="00AC2056" w:rsidP="00AC2056">
      <w:pPr>
        <w:pStyle w:val="NoSpacing"/>
        <w:ind w:left="720"/>
        <w:jc w:val="both"/>
      </w:pPr>
    </w:p>
    <w:p w:rsidR="00AC2056" w:rsidRDefault="00AC2056" w:rsidP="00AC2056">
      <w:pPr>
        <w:pStyle w:val="NoSpacing"/>
        <w:numPr>
          <w:ilvl w:val="0"/>
          <w:numId w:val="1"/>
        </w:numPr>
        <w:jc w:val="both"/>
      </w:pPr>
      <w:r>
        <w:t>Tekst prijedloga Odluke iz točke 1. ovoga Zaključka je sastavni dio istog.</w:t>
      </w:r>
    </w:p>
    <w:p w:rsidR="00AC2056" w:rsidRDefault="00AC2056" w:rsidP="00AC2056">
      <w:pPr>
        <w:pStyle w:val="NoSpacing"/>
        <w:ind w:left="720"/>
        <w:jc w:val="both"/>
      </w:pPr>
    </w:p>
    <w:p w:rsidR="00AC2056" w:rsidRDefault="00AC2056" w:rsidP="00AC2056">
      <w:pPr>
        <w:pStyle w:val="NoSpacing"/>
        <w:numPr>
          <w:ilvl w:val="0"/>
          <w:numId w:val="1"/>
        </w:numPr>
        <w:jc w:val="both"/>
      </w:pPr>
      <w:r>
        <w:t>Izvjestitelj u ovoj točki bit će pročelnik Upravnog odjela za komunalne djelatnosti i mjesnu samoupravu Zlatko Uršić.</w:t>
      </w:r>
    </w:p>
    <w:p w:rsidR="00AC2056" w:rsidRDefault="00AC2056" w:rsidP="00AC2056">
      <w:pPr>
        <w:pStyle w:val="NoSpacing"/>
      </w:pPr>
    </w:p>
    <w:p w:rsidR="00AC2056" w:rsidRDefault="00AC2056" w:rsidP="00AC2056">
      <w:pPr>
        <w:pStyle w:val="NoSpacing"/>
      </w:pPr>
    </w:p>
    <w:p w:rsidR="00AC2056" w:rsidRDefault="00AC2056" w:rsidP="00AC2056">
      <w:pPr>
        <w:pStyle w:val="NoSpacing"/>
      </w:pPr>
    </w:p>
    <w:p w:rsidR="00AC2056" w:rsidRDefault="00AC2056" w:rsidP="00AC2056">
      <w:pPr>
        <w:pStyle w:val="NoSpacing"/>
      </w:pPr>
      <w:r>
        <w:t xml:space="preserve">                                                                             Gradonačelnik</w:t>
      </w:r>
    </w:p>
    <w:p w:rsidR="00AC2056" w:rsidRDefault="00AC2056" w:rsidP="00AC2056">
      <w:pPr>
        <w:pStyle w:val="NoSpacing"/>
      </w:pPr>
      <w:r>
        <w:t xml:space="preserve">                                                                            Mato </w:t>
      </w:r>
      <w:proofErr w:type="spellStart"/>
      <w:r>
        <w:t>Franković</w:t>
      </w:r>
      <w:proofErr w:type="spellEnd"/>
    </w:p>
    <w:p w:rsidR="00AC2056" w:rsidRDefault="00AC2056" w:rsidP="00740ECF">
      <w:pPr>
        <w:pStyle w:val="NoSpacing"/>
      </w:pPr>
    </w:p>
    <w:p w:rsidR="00AC2056" w:rsidRDefault="00AC2056" w:rsidP="00740ECF">
      <w:pPr>
        <w:pStyle w:val="NoSpacing"/>
      </w:pPr>
    </w:p>
    <w:p w:rsidR="00AC2056" w:rsidRDefault="00AC2056" w:rsidP="00740ECF">
      <w:pPr>
        <w:pStyle w:val="NoSpacing"/>
      </w:pPr>
    </w:p>
    <w:p w:rsidR="00AC2056" w:rsidRDefault="00AC2056" w:rsidP="00740ECF">
      <w:pPr>
        <w:pStyle w:val="NoSpacing"/>
      </w:pPr>
    </w:p>
    <w:p w:rsidR="00AC2056" w:rsidRDefault="00AC2056" w:rsidP="00740ECF">
      <w:pPr>
        <w:pStyle w:val="NoSpacing"/>
      </w:pPr>
      <w:r>
        <w:t>DOSTAVITI:</w:t>
      </w:r>
    </w:p>
    <w:p w:rsidR="00AC2056" w:rsidRDefault="00AC2056" w:rsidP="00740ECF">
      <w:pPr>
        <w:pStyle w:val="NoSpacing"/>
      </w:pPr>
    </w:p>
    <w:p w:rsidR="00AC2056" w:rsidRDefault="00AC2056" w:rsidP="00AC2056">
      <w:pPr>
        <w:pStyle w:val="NoSpacing"/>
        <w:numPr>
          <w:ilvl w:val="0"/>
          <w:numId w:val="2"/>
        </w:numPr>
      </w:pPr>
      <w:r>
        <w:t>Služba Gradskog vijeća, ovdje</w:t>
      </w:r>
    </w:p>
    <w:p w:rsidR="00AC2056" w:rsidRDefault="00AC2056" w:rsidP="00AC2056">
      <w:pPr>
        <w:pStyle w:val="NoSpacing"/>
        <w:numPr>
          <w:ilvl w:val="0"/>
          <w:numId w:val="2"/>
        </w:numPr>
      </w:pPr>
      <w:r>
        <w:t>Upravni odjel za komunalne djelatnosti i mjesnu samoupravu, ovdje</w:t>
      </w:r>
    </w:p>
    <w:p w:rsidR="00AC2056" w:rsidRDefault="00AC2056" w:rsidP="00AC2056">
      <w:pPr>
        <w:pStyle w:val="NoSpacing"/>
        <w:numPr>
          <w:ilvl w:val="0"/>
          <w:numId w:val="2"/>
        </w:numPr>
      </w:pPr>
      <w:r>
        <w:t>Pismohrana</w:t>
      </w:r>
    </w:p>
    <w:p w:rsidR="00AC2056" w:rsidRDefault="00AC2056" w:rsidP="00AC2056">
      <w:pPr>
        <w:pStyle w:val="NoSpacing"/>
        <w:numPr>
          <w:ilvl w:val="0"/>
          <w:numId w:val="2"/>
        </w:numPr>
      </w:pPr>
      <w:r>
        <w:t>Evidencija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  <w:jc w:val="both"/>
        <w:rPr>
          <w:rFonts w:cs="Arial"/>
        </w:rPr>
      </w:pPr>
      <w:r>
        <w:t xml:space="preserve">Na temelju članka 26. Zakona o komunalnom gospodarstvu („Narodne novine“, broj. 68/18.) i članka </w:t>
      </w:r>
      <w:r>
        <w:rPr>
          <w:rFonts w:cs="Arial"/>
        </w:rPr>
        <w:t>32. Statuta Grada Dubrovnika (“Službeni glasnik Grada Dubrovnika“, br. 4/09., 6/10., 3/11., 14/12., 5/13., 6/13. – pročišćeni tekst, 9/15. i 5/18.), Gradsko vijeće Grada Dubrovnika, na __. sjednici, održanoj _________ 2018. donijelo je</w:t>
      </w:r>
    </w:p>
    <w:p w:rsidR="00A51B37" w:rsidRDefault="00A51B37" w:rsidP="00A51B37">
      <w:pPr>
        <w:pStyle w:val="NoSpacing"/>
        <w:jc w:val="both"/>
        <w:rPr>
          <w:rFonts w:cs="Arial"/>
        </w:rPr>
      </w:pPr>
    </w:p>
    <w:p w:rsidR="00A51B37" w:rsidRDefault="00A51B37" w:rsidP="00A51B37">
      <w:pPr>
        <w:pStyle w:val="NoSpacing"/>
        <w:jc w:val="center"/>
        <w:rPr>
          <w:rFonts w:cs="Arial"/>
        </w:rPr>
      </w:pPr>
    </w:p>
    <w:p w:rsidR="00A51B37" w:rsidRDefault="00A51B37" w:rsidP="00A51B37">
      <w:pPr>
        <w:pStyle w:val="NoSpacing"/>
        <w:jc w:val="center"/>
        <w:rPr>
          <w:rFonts w:cs="Arial"/>
        </w:rPr>
      </w:pPr>
      <w:r>
        <w:rPr>
          <w:rFonts w:cs="Arial"/>
        </w:rPr>
        <w:t>ODLUKU</w:t>
      </w:r>
    </w:p>
    <w:p w:rsidR="00A51B37" w:rsidRDefault="00A51B37" w:rsidP="00A51B37">
      <w:pPr>
        <w:pStyle w:val="NoSpacing"/>
        <w:jc w:val="center"/>
        <w:rPr>
          <w:rFonts w:cs="Arial"/>
        </w:rPr>
      </w:pPr>
      <w:r>
        <w:rPr>
          <w:rFonts w:cs="Arial"/>
        </w:rPr>
        <w:t>o drugim komunalnim djelatnostima</w:t>
      </w:r>
    </w:p>
    <w:p w:rsidR="00A51B37" w:rsidRDefault="00A51B37" w:rsidP="00A51B37">
      <w:pPr>
        <w:pStyle w:val="NoSpacing"/>
        <w:jc w:val="center"/>
        <w:rPr>
          <w:rFonts w:cs="Arial"/>
        </w:rPr>
      </w:pPr>
      <w:r>
        <w:rPr>
          <w:rFonts w:cs="Arial"/>
        </w:rPr>
        <w:t>na području Grada Dubrovnika</w:t>
      </w:r>
    </w:p>
    <w:p w:rsidR="00A51B37" w:rsidRDefault="00A51B37" w:rsidP="00A51B37">
      <w:pPr>
        <w:pStyle w:val="NoSpacing"/>
        <w:jc w:val="center"/>
        <w:rPr>
          <w:rFonts w:cs="Arial"/>
        </w:rPr>
      </w:pPr>
    </w:p>
    <w:p w:rsidR="00A51B37" w:rsidRDefault="00A51B37" w:rsidP="00A51B37">
      <w:pPr>
        <w:pStyle w:val="NoSpacing"/>
        <w:jc w:val="center"/>
        <w:rPr>
          <w:rFonts w:cs="Arial"/>
        </w:rPr>
      </w:pPr>
      <w:r>
        <w:rPr>
          <w:rFonts w:cs="Arial"/>
        </w:rPr>
        <w:t>Članak1.</w:t>
      </w:r>
    </w:p>
    <w:p w:rsidR="00A51B37" w:rsidRDefault="00A51B37" w:rsidP="00A51B37">
      <w:pPr>
        <w:pStyle w:val="NoSpacing"/>
        <w:jc w:val="center"/>
        <w:rPr>
          <w:rFonts w:cs="Arial"/>
        </w:rPr>
      </w:pPr>
    </w:p>
    <w:p w:rsidR="00A51B37" w:rsidRDefault="00A51B37" w:rsidP="00A51B37">
      <w:pPr>
        <w:pStyle w:val="NoSpacing"/>
        <w:rPr>
          <w:rFonts w:cs="Arial"/>
        </w:rPr>
      </w:pPr>
      <w:r>
        <w:rPr>
          <w:rFonts w:cs="Arial"/>
        </w:rPr>
        <w:t>Odlukom o drugim komunalnim djelatnostima na području Grada Dubrovnika(dalje: Odluka) utvrđuju se komunalne djelatnosti koje su od lokalnog značaja za Grad Dubrovnik.</w:t>
      </w:r>
    </w:p>
    <w:p w:rsidR="00A51B37" w:rsidRDefault="00A51B37" w:rsidP="00A51B37">
      <w:pPr>
        <w:pStyle w:val="NoSpacing"/>
        <w:rPr>
          <w:rFonts w:cs="Arial"/>
        </w:rPr>
      </w:pPr>
    </w:p>
    <w:p w:rsidR="00A51B37" w:rsidRDefault="00A51B37" w:rsidP="00A51B37">
      <w:pPr>
        <w:pStyle w:val="NoSpacing"/>
        <w:jc w:val="center"/>
        <w:rPr>
          <w:rFonts w:cs="Arial"/>
        </w:rPr>
      </w:pPr>
      <w:r>
        <w:rPr>
          <w:rFonts w:cs="Arial"/>
        </w:rPr>
        <w:t>Članak 2.</w:t>
      </w:r>
    </w:p>
    <w:p w:rsidR="00A51B37" w:rsidRDefault="00A51B37" w:rsidP="00A51B37">
      <w:pPr>
        <w:pStyle w:val="NoSpacing"/>
        <w:jc w:val="center"/>
        <w:rPr>
          <w:rFonts w:cs="Arial"/>
        </w:rPr>
      </w:pPr>
    </w:p>
    <w:p w:rsidR="00A51B37" w:rsidRDefault="00A51B37" w:rsidP="00A51B37">
      <w:pPr>
        <w:pStyle w:val="NoSpacing"/>
        <w:rPr>
          <w:rFonts w:cs="Arial"/>
        </w:rPr>
      </w:pPr>
      <w:r>
        <w:rPr>
          <w:rFonts w:cs="Arial"/>
        </w:rPr>
        <w:t>Druge komunalne djelatnosti su: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deratizacija, dezinsekcija, dezinfekcija,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skrb o odbjeglim i napuštenim životinja,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blagdansko uređivanje Grada i naselja,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opskrba trgovina i građana unutar Povijesne jezgre grada posebnim vozilima,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javno oglašavanje,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održavanje javne hidrante mreže,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označavanje naselja, ulica, obala, trgova i zgrada,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skrb o gradskim golubovima i labudovima,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nabava materijala za male komunalne poslove po gradskim kotarima i mjesnim odborima,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zbrinjavanje životinjskih lešina,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čišćenje mora i priobalja.</w:t>
      </w:r>
    </w:p>
    <w:p w:rsidR="00A51B37" w:rsidRDefault="00A51B37" w:rsidP="00A51B37">
      <w:pPr>
        <w:pStyle w:val="NoSpacing"/>
        <w:ind w:left="720"/>
        <w:rPr>
          <w:rFonts w:cs="Arial"/>
        </w:rPr>
      </w:pPr>
    </w:p>
    <w:p w:rsidR="00A51B37" w:rsidRDefault="00A51B37" w:rsidP="00A51B37">
      <w:pPr>
        <w:pStyle w:val="NoSpacing"/>
        <w:jc w:val="center"/>
        <w:rPr>
          <w:rFonts w:cs="Arial"/>
        </w:rPr>
      </w:pPr>
      <w:r>
        <w:rPr>
          <w:rFonts w:cs="Arial"/>
        </w:rPr>
        <w:t>Članak 3.</w:t>
      </w:r>
    </w:p>
    <w:p w:rsidR="00A51B37" w:rsidRDefault="00A51B37" w:rsidP="00A51B37">
      <w:pPr>
        <w:pStyle w:val="NoSpacing"/>
        <w:jc w:val="center"/>
        <w:rPr>
          <w:rFonts w:cs="Arial"/>
        </w:rPr>
      </w:pPr>
    </w:p>
    <w:p w:rsidR="00A51B37" w:rsidRDefault="00A51B37" w:rsidP="00A51B37">
      <w:pPr>
        <w:pStyle w:val="NoSpacing"/>
        <w:jc w:val="both"/>
      </w:pPr>
      <w:r>
        <w:t>Komunalne djelatnosti iz članka 2. ove Odluke obavljaju se sukladno Programu o obavljanju drugih komunalnih djelatnosti.</w:t>
      </w:r>
    </w:p>
    <w:p w:rsidR="00A51B37" w:rsidRDefault="00A51B37" w:rsidP="00A51B37">
      <w:pPr>
        <w:pStyle w:val="NoSpacing"/>
        <w:jc w:val="both"/>
      </w:pPr>
      <w:r>
        <w:t>Program obavljanja drugih komunalnih djelatnosti donosi Gradsko vijeće Grada Dubrovnika.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  <w:jc w:val="center"/>
      </w:pPr>
      <w:r>
        <w:t>Članak 4.</w:t>
      </w:r>
    </w:p>
    <w:p w:rsidR="00A51B37" w:rsidRDefault="00A51B37" w:rsidP="00A51B37">
      <w:pPr>
        <w:pStyle w:val="NoSpacing"/>
        <w:jc w:val="center"/>
      </w:pPr>
    </w:p>
    <w:p w:rsidR="00A51B37" w:rsidRDefault="00A51B37" w:rsidP="00A51B37">
      <w:pPr>
        <w:pStyle w:val="NoSpacing"/>
        <w:jc w:val="both"/>
      </w:pPr>
      <w:r>
        <w:t>Stupanjem na snagu ove Odluke prestaje važiti Odluka o drugim komunalnim djelatnostima lokalnog značaja za Grad Dubrovnik („Službeni glasnik grada Dubrovnika“, broj: 9/10. i 2/12.).</w:t>
      </w:r>
    </w:p>
    <w:p w:rsidR="00A51B37" w:rsidRDefault="00A51B37" w:rsidP="00A51B37">
      <w:pPr>
        <w:pStyle w:val="NoSpacing"/>
        <w:jc w:val="both"/>
      </w:pPr>
    </w:p>
    <w:p w:rsidR="00A51B37" w:rsidRDefault="00A51B37" w:rsidP="00A51B37">
      <w:pPr>
        <w:pStyle w:val="NoSpacing"/>
        <w:jc w:val="center"/>
      </w:pPr>
      <w:r>
        <w:t>Članak 5.</w:t>
      </w:r>
    </w:p>
    <w:p w:rsidR="00A51B37" w:rsidRDefault="00A51B37" w:rsidP="00A51B37">
      <w:pPr>
        <w:pStyle w:val="NoSpacing"/>
        <w:jc w:val="center"/>
      </w:pPr>
    </w:p>
    <w:p w:rsidR="00A51B37" w:rsidRDefault="00A51B37" w:rsidP="00A51B37">
      <w:pPr>
        <w:pStyle w:val="NoSpacing"/>
      </w:pPr>
      <w:r>
        <w:t>Ova Odluka stupa na snagu osmog dana od dana objave u Službenom glasniku Grada Dubrovnika.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 xml:space="preserve">                                                                           Predsjednik Gradskog vijeća</w:t>
      </w:r>
    </w:p>
    <w:p w:rsidR="00A51B37" w:rsidRDefault="00A51B37" w:rsidP="00A51B37">
      <w:pPr>
        <w:pStyle w:val="NoSpacing"/>
      </w:pPr>
      <w:r>
        <w:t xml:space="preserve">                                                                             mr.sc. Marko Potrebica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>Upravni odjel za komunalne djelatnosti i mjesnu samoupravu</w:t>
      </w:r>
    </w:p>
    <w:p w:rsidR="00A51B37" w:rsidRDefault="00A51B37" w:rsidP="00A51B37">
      <w:pPr>
        <w:pStyle w:val="NoSpacing"/>
      </w:pPr>
      <w:r>
        <w:t>KLASA: 363-01/18-09/34</w:t>
      </w:r>
    </w:p>
    <w:p w:rsidR="00A51B37" w:rsidRDefault="00A51B37" w:rsidP="00A51B37">
      <w:pPr>
        <w:pStyle w:val="NoSpacing"/>
      </w:pPr>
      <w:r>
        <w:t>URBROJ: 2117/01-03-18-1</w:t>
      </w:r>
    </w:p>
    <w:p w:rsidR="00A51B37" w:rsidRDefault="00A51B37" w:rsidP="00A51B37">
      <w:pPr>
        <w:pStyle w:val="NoSpacing"/>
      </w:pPr>
      <w:r>
        <w:t>Dubrovnik, 28. studenoga 2018.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 xml:space="preserve">                                                              GRADONAČELNIK GRADA DUBROVNIKA</w:t>
      </w:r>
    </w:p>
    <w:p w:rsidR="00A51B37" w:rsidRDefault="00A51B37" w:rsidP="00A51B37">
      <w:pPr>
        <w:pStyle w:val="NoSpacing"/>
      </w:pPr>
      <w:r>
        <w:t xml:space="preserve">                                                                                          o v d j e 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 xml:space="preserve">PREDMET:  Prijedlog Zaključka o utvrđivanju prijedloga Odluke o drugim komunalnim </w:t>
      </w:r>
    </w:p>
    <w:p w:rsidR="00A51B37" w:rsidRDefault="00A51B37" w:rsidP="00A51B37">
      <w:pPr>
        <w:pStyle w:val="NoSpacing"/>
      </w:pPr>
      <w:r>
        <w:t xml:space="preserve">                     djelatnostima na području Grada Dubrovnika, dostavlja se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  <w:jc w:val="both"/>
      </w:pPr>
      <w:r>
        <w:t>Na temelju članka 26. Zakona o komunalnom gospodarstvu („Narodne novine“, br. 68/18.) predstavničko tijelo jedinice lokalne samouprave može posebnom odlukom odrediti djelatnosti koje se smatraju komunalnim djelatnostima, a koje su od značaja za život ljudi na lokalnom području, a obavljaju se po načelima komunalnog gospodarstva.</w:t>
      </w:r>
    </w:p>
    <w:p w:rsidR="00A51B37" w:rsidRDefault="00A51B37" w:rsidP="00A51B37">
      <w:pPr>
        <w:pStyle w:val="NoSpacing"/>
        <w:jc w:val="both"/>
      </w:pPr>
    </w:p>
    <w:p w:rsidR="00A51B37" w:rsidRDefault="00A51B37" w:rsidP="00A51B37">
      <w:pPr>
        <w:pStyle w:val="NoSpacing"/>
      </w:pPr>
      <w:r>
        <w:t>Predloženom odlukom utvrđene su komunalne djelatnosti od lokalnog značaja i to: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deratizacija, dezinsekcija, dezinfekcija,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hvatanje odbjeglih i napuštenih životinja,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blagdansko uređivanje Grada i naselja,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opskrba trgovina i građana unutar Povijesne jezgre grada posebnim vozilima,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uklanjanje protupravno postavljenih predmeta, osiguravanje radova održavanja i sprečavanja nezakonitog djelovanja na javnim površinama,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javno oglašavanje,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održavanje javne hidrante mreže,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označavanje naselja, ulica, obala, trgova i zgrada,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skrb o gradskim golubovima i labudovima,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nabava materijala za male komunalne poslove po gradskim kotarima i mjesnim odborima,</w:t>
      </w:r>
    </w:p>
    <w:p w:rsidR="00A51B37" w:rsidRDefault="00A51B37" w:rsidP="00A51B37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zbrinjavanje životinjskih lešina.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>Sredstva za obavljanje drugih komunalnih djelatnosti osiguravaju se iz sredstava: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  <w:numPr>
          <w:ilvl w:val="0"/>
          <w:numId w:val="3"/>
        </w:numPr>
      </w:pPr>
      <w:r>
        <w:t>proračuna,</w:t>
      </w:r>
    </w:p>
    <w:p w:rsidR="00A51B37" w:rsidRDefault="00A51B37" w:rsidP="00A51B37">
      <w:pPr>
        <w:pStyle w:val="NoSpacing"/>
        <w:numPr>
          <w:ilvl w:val="0"/>
          <w:numId w:val="3"/>
        </w:numPr>
      </w:pPr>
      <w:r>
        <w:t>prihoda iz obavljanja djelatnosti,</w:t>
      </w:r>
    </w:p>
    <w:p w:rsidR="00A51B37" w:rsidRDefault="00A51B37" w:rsidP="00A51B37">
      <w:pPr>
        <w:pStyle w:val="NoSpacing"/>
        <w:numPr>
          <w:ilvl w:val="0"/>
          <w:numId w:val="3"/>
        </w:numPr>
      </w:pPr>
      <w:r>
        <w:t>drugih izvora utvrđenih posebnim propisima.</w:t>
      </w:r>
    </w:p>
    <w:p w:rsidR="00A51B37" w:rsidRDefault="00A51B37" w:rsidP="00A51B37">
      <w:pPr>
        <w:pStyle w:val="NoSpacing"/>
        <w:ind w:left="360"/>
      </w:pPr>
      <w:r>
        <w:t>U svezi iznesenoga predlaže se gradonačelniku sljedeći</w:t>
      </w:r>
    </w:p>
    <w:p w:rsidR="00A51B37" w:rsidRDefault="00A51B37" w:rsidP="00A51B37">
      <w:pPr>
        <w:pStyle w:val="NoSpacing"/>
        <w:ind w:left="360"/>
      </w:pPr>
    </w:p>
    <w:p w:rsidR="00A51B37" w:rsidRDefault="00A51B37" w:rsidP="00A51B37">
      <w:pPr>
        <w:pStyle w:val="NoSpacing"/>
        <w:ind w:left="360"/>
      </w:pPr>
    </w:p>
    <w:p w:rsidR="00A51B37" w:rsidRDefault="00A51B37" w:rsidP="00A51B37">
      <w:pPr>
        <w:pStyle w:val="NoSpacing"/>
        <w:ind w:left="360"/>
      </w:pPr>
    </w:p>
    <w:p w:rsidR="00A51B37" w:rsidRDefault="00A51B37" w:rsidP="00A51B37">
      <w:pPr>
        <w:pStyle w:val="NoSpacing"/>
        <w:ind w:left="360"/>
        <w:jc w:val="center"/>
      </w:pPr>
      <w:r>
        <w:t>Z A K L J U Č A K</w:t>
      </w:r>
    </w:p>
    <w:p w:rsidR="00A51B37" w:rsidRDefault="00A51B37" w:rsidP="00A51B37">
      <w:pPr>
        <w:pStyle w:val="NoSpacing"/>
        <w:ind w:left="360"/>
      </w:pPr>
    </w:p>
    <w:p w:rsidR="00A51B37" w:rsidRDefault="00A51B37" w:rsidP="00A51B37">
      <w:pPr>
        <w:pStyle w:val="NoSpacing"/>
        <w:ind w:left="360"/>
      </w:pPr>
    </w:p>
    <w:p w:rsidR="00A51B37" w:rsidRDefault="00A51B37" w:rsidP="00A51B37">
      <w:pPr>
        <w:pStyle w:val="NoSpacing"/>
        <w:numPr>
          <w:ilvl w:val="0"/>
          <w:numId w:val="4"/>
        </w:numPr>
        <w:jc w:val="both"/>
      </w:pPr>
      <w:r>
        <w:t>Utvrđuje se prijedlog Odluke o drugim komunalnim djelatnostima na području Grada Dubrovnika i upućuje se Gradskom vijeću Grada Dubrovnika na raspravu i donošenje.</w:t>
      </w:r>
    </w:p>
    <w:p w:rsidR="00A51B37" w:rsidRDefault="00A51B37" w:rsidP="00A51B37">
      <w:pPr>
        <w:pStyle w:val="NoSpacing"/>
        <w:numPr>
          <w:ilvl w:val="0"/>
          <w:numId w:val="4"/>
        </w:numPr>
        <w:jc w:val="both"/>
      </w:pPr>
      <w:r>
        <w:t>Tekst prijedloga Odluke iz točke 1. ovoga Zaključka je sastavni dio istog.</w:t>
      </w:r>
    </w:p>
    <w:p w:rsidR="00A51B37" w:rsidRDefault="00A51B37" w:rsidP="00A51B37">
      <w:pPr>
        <w:pStyle w:val="NoSpacing"/>
        <w:numPr>
          <w:ilvl w:val="0"/>
          <w:numId w:val="4"/>
        </w:numPr>
        <w:jc w:val="both"/>
      </w:pPr>
      <w:r>
        <w:t xml:space="preserve">Izvjestitelj u ovoj točki bit će pročelnik Upravnog odjela za komunalne djelatnosti i mjesnu samoupravu Zlatko </w:t>
      </w:r>
      <w:proofErr w:type="spellStart"/>
      <w:r>
        <w:t>Uršić</w:t>
      </w:r>
      <w:proofErr w:type="spellEnd"/>
      <w:r>
        <w:t>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 xml:space="preserve">                                                                        Pročelnik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 xml:space="preserve">                                                              Zlatko </w:t>
      </w:r>
      <w:proofErr w:type="spellStart"/>
      <w:r>
        <w:t>Uršić</w:t>
      </w:r>
      <w:proofErr w:type="spellEnd"/>
      <w:r>
        <w:t xml:space="preserve">, dipl. </w:t>
      </w:r>
      <w:proofErr w:type="spellStart"/>
      <w:r>
        <w:t>iur</w:t>
      </w:r>
      <w:proofErr w:type="spellEnd"/>
      <w:r>
        <w:t>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r>
        <w:t>DOSTAVITI: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  <w:numPr>
          <w:ilvl w:val="0"/>
          <w:numId w:val="5"/>
        </w:numPr>
      </w:pPr>
      <w:r>
        <w:t>Gradonačelnik grada Dubrovnika, ovdje</w:t>
      </w:r>
    </w:p>
    <w:p w:rsidR="00A51B37" w:rsidRDefault="00A51B37" w:rsidP="00A51B37">
      <w:pPr>
        <w:pStyle w:val="NoSpacing"/>
        <w:numPr>
          <w:ilvl w:val="0"/>
          <w:numId w:val="5"/>
        </w:numPr>
      </w:pPr>
      <w:r>
        <w:t>Služba gradskog vijeća, ovdje</w:t>
      </w:r>
    </w:p>
    <w:p w:rsidR="00A51B37" w:rsidRDefault="00A51B37" w:rsidP="00A51B37">
      <w:pPr>
        <w:pStyle w:val="NoSpacing"/>
        <w:numPr>
          <w:ilvl w:val="0"/>
          <w:numId w:val="5"/>
        </w:numPr>
      </w:pPr>
      <w:r>
        <w:t>Pismohrana</w:t>
      </w:r>
    </w:p>
    <w:p w:rsidR="00A51B37" w:rsidRDefault="00A51B37" w:rsidP="00A51B37">
      <w:pPr>
        <w:pStyle w:val="NoSpacing"/>
        <w:numPr>
          <w:ilvl w:val="0"/>
          <w:numId w:val="5"/>
        </w:numPr>
      </w:pPr>
      <w:r>
        <w:t>Evidencija</w:t>
      </w:r>
    </w:p>
    <w:p w:rsidR="00A51B37" w:rsidRDefault="00A51B37" w:rsidP="00A51B37">
      <w:pPr>
        <w:pStyle w:val="NoSpacing"/>
        <w:jc w:val="center"/>
      </w:pPr>
    </w:p>
    <w:p w:rsidR="00A51B37" w:rsidRDefault="00A51B37" w:rsidP="00A51B37">
      <w:pPr>
        <w:pStyle w:val="NoSpacing"/>
        <w:jc w:val="center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  <w:bookmarkStart w:id="0" w:name="_GoBack"/>
      <w:bookmarkEnd w:id="0"/>
    </w:p>
    <w:p w:rsidR="00A51B37" w:rsidRPr="00A51B37" w:rsidRDefault="00A51B37" w:rsidP="00A51B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hr-HR"/>
        </w:rPr>
      </w:pPr>
      <w:r w:rsidRPr="00A51B37">
        <w:rPr>
          <w:rFonts w:ascii="Arial" w:eastAsia="Times New Roman" w:hAnsi="Arial" w:cs="Arial"/>
          <w:lang w:eastAsia="hr-HR"/>
        </w:rPr>
        <w:lastRenderedPageBreak/>
        <w:t>O b r a z l o ž e n j e</w:t>
      </w: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  <w:r w:rsidRPr="00A51B37">
        <w:rPr>
          <w:rFonts w:cs="Arial"/>
          <w:lang w:eastAsia="hr-HR"/>
        </w:rPr>
        <w:t>PRAVNA OSNOVA</w:t>
      </w:r>
    </w:p>
    <w:p w:rsidR="00A51B37" w:rsidRPr="00A51B37" w:rsidRDefault="00A51B37" w:rsidP="00A51B37">
      <w:pPr>
        <w:pStyle w:val="NoSpacing"/>
        <w:rPr>
          <w:rFonts w:cs="Arial"/>
          <w:b/>
          <w:lang w:eastAsia="hr-HR"/>
        </w:rPr>
      </w:pP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  <w:r w:rsidRPr="00A51B37">
        <w:rPr>
          <w:rFonts w:cs="Arial"/>
          <w:lang w:eastAsia="hr-HR"/>
        </w:rPr>
        <w:t>U srpnju ove godine donesen je novi Zakon o komunalnom gospodarstvu (dalje u tekstu: Zakon), objavljen u Narodnim novinama broj 68/18, i koji je stupio na snagu 4. kolovoza 2018. godine.</w:t>
      </w: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  <w:r w:rsidRPr="00A51B37">
        <w:rPr>
          <w:rFonts w:cs="Arial"/>
          <w:lang w:eastAsia="hr-HR"/>
        </w:rPr>
        <w:t>Zakonom su definirane komunalne djelatnosti koje se obavljaju na područjima jedinica lokalne samouprave, i to člancima, citirano:</w:t>
      </w:r>
    </w:p>
    <w:p w:rsidR="00A51B37" w:rsidRPr="00A51B37" w:rsidRDefault="00A51B37" w:rsidP="00A51B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lang w:eastAsia="hr-HR"/>
        </w:rPr>
        <w:t>„</w:t>
      </w:r>
      <w:r w:rsidRPr="00A51B37">
        <w:rPr>
          <w:rFonts w:ascii="Arial" w:eastAsia="Times New Roman" w:hAnsi="Arial" w:cs="Arial"/>
          <w:i/>
          <w:lang w:eastAsia="hr-HR"/>
        </w:rPr>
        <w:t>Članak 21.</w:t>
      </w:r>
    </w:p>
    <w:p w:rsidR="00A51B37" w:rsidRPr="00A51B37" w:rsidRDefault="00A51B37" w:rsidP="00A51B37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Komunalne djelatnosti su djelatnosti kojima se osigurava građenje i/ili održavanje komunalne infrastrukture u stanju funkcionalne ispravnosti (u daljnjem tekstu: komunalne djelatnosti kojima se osigurava održavanje komunalne infrastrukture) i komunalne djelatnosti kojima se pojedinačnim korisnicima pružaju usluge nužne za svakodnevni život i rad na području jedinice lokalne samouprave (u daljnjem tekstu: uslužne komunalne djelatnosti).</w:t>
      </w:r>
    </w:p>
    <w:p w:rsidR="00A51B37" w:rsidRPr="00A51B37" w:rsidRDefault="00A51B37" w:rsidP="00A51B37">
      <w:pPr>
        <w:pStyle w:val="NoSpacing"/>
        <w:jc w:val="center"/>
        <w:rPr>
          <w:rFonts w:cs="Arial"/>
          <w:i/>
        </w:rPr>
      </w:pPr>
      <w:r w:rsidRPr="00A51B37">
        <w:rPr>
          <w:rFonts w:cs="Arial"/>
          <w:i/>
        </w:rPr>
        <w:t>Članak 22.</w:t>
      </w:r>
    </w:p>
    <w:p w:rsidR="00A51B37" w:rsidRPr="00A51B37" w:rsidRDefault="00A51B37" w:rsidP="00A51B37">
      <w:pPr>
        <w:pStyle w:val="NoSpacing"/>
        <w:rPr>
          <w:rFonts w:cs="Arial"/>
          <w:i/>
        </w:rPr>
      </w:pP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Komunalne djelatnosti kojima se osigurava održavanje komunalne infrastrukture su: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1. održavanje nerazvrstanih cesta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2. održavanje javnih površina na kojima nije dopušten promet motornim vozilima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3. održavanje građevina javne odvodnje oborinskih voda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4. održavanje javnih zelenih površina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5. održavanje građevina, uređaja i predmeta javne namjene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6. održavanje groblja i krematorija unutar groblja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7. održavanje čistoće javnih površina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8. održavanje javne rasvjete.</w:t>
      </w: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</w:p>
    <w:p w:rsidR="00A51B37" w:rsidRPr="00A51B37" w:rsidRDefault="00A51B37" w:rsidP="00A51B37">
      <w:pPr>
        <w:rPr>
          <w:rFonts w:ascii="Arial" w:hAnsi="Arial" w:cs="Arial"/>
          <w:i/>
        </w:rPr>
      </w:pPr>
      <w:r w:rsidRPr="00A51B37">
        <w:rPr>
          <w:rFonts w:ascii="Arial" w:hAnsi="Arial" w:cs="Arial"/>
          <w:i/>
        </w:rPr>
        <w:t>(2) U sklopu obavljanja djelatnosti iz stavka 1. ovoga članka može se osigurati i građenje komunalne infrastrukture.</w:t>
      </w:r>
    </w:p>
    <w:p w:rsidR="00A51B37" w:rsidRPr="00A51B37" w:rsidRDefault="00A51B37" w:rsidP="00A51B37">
      <w:pPr>
        <w:pStyle w:val="NoSpacing"/>
        <w:jc w:val="center"/>
        <w:rPr>
          <w:rFonts w:cs="Arial"/>
          <w:i/>
          <w:lang w:eastAsia="hr-HR"/>
        </w:rPr>
      </w:pPr>
      <w:r w:rsidRPr="00A51B37">
        <w:rPr>
          <w:rFonts w:cs="Arial"/>
          <w:i/>
          <w:lang w:eastAsia="hr-HR"/>
        </w:rPr>
        <w:t>Članak 24.</w:t>
      </w:r>
    </w:p>
    <w:p w:rsidR="00A51B37" w:rsidRPr="00A51B37" w:rsidRDefault="00A51B37" w:rsidP="00A51B37">
      <w:pPr>
        <w:pStyle w:val="NoSpacing"/>
        <w:rPr>
          <w:rFonts w:cs="Arial"/>
          <w:i/>
          <w:lang w:eastAsia="hr-HR"/>
        </w:rPr>
      </w:pP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Uslužne komunalne djelatnosti su: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1. usluge parkiranja na uređenim javnim površinama i u javnim garažama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2. usluge javnih tržnica na malo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3. usluge ukopa i kremiranje pokojnika u krematoriju unutar groblja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4. komunalni linijski prijevoz putnika</w:t>
      </w:r>
    </w:p>
    <w:p w:rsidR="00A51B37" w:rsidRPr="00A51B37" w:rsidRDefault="00A51B37" w:rsidP="00A51B37">
      <w:pPr>
        <w:spacing w:before="120" w:after="0" w:line="240" w:lineRule="auto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5. obavljanje dimnjačarskih poslova.</w:t>
      </w:r>
    </w:p>
    <w:p w:rsidR="00A51B37" w:rsidRPr="00A51B37" w:rsidRDefault="00A51B37" w:rsidP="00A51B37">
      <w:pPr>
        <w:pStyle w:val="NoSpacing"/>
        <w:rPr>
          <w:rFonts w:cs="Arial"/>
          <w:i/>
          <w:lang w:eastAsia="hr-HR"/>
        </w:rPr>
      </w:pPr>
    </w:p>
    <w:p w:rsidR="00A51B37" w:rsidRPr="00A51B37" w:rsidRDefault="00A51B37" w:rsidP="00A51B37">
      <w:pPr>
        <w:pStyle w:val="NoSpacing"/>
        <w:jc w:val="center"/>
        <w:rPr>
          <w:rFonts w:cs="Arial"/>
          <w:i/>
        </w:rPr>
      </w:pPr>
      <w:r w:rsidRPr="00A51B37">
        <w:rPr>
          <w:rFonts w:cs="Arial"/>
          <w:i/>
        </w:rPr>
        <w:t>Članak 26.</w:t>
      </w:r>
    </w:p>
    <w:p w:rsidR="00A51B37" w:rsidRPr="00A51B37" w:rsidRDefault="00A51B37" w:rsidP="00A51B37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Osim djelatnosti iz članaka 22. i 24. ovoga Zakona, predstavničko tijelo jedinice lokalne samouprave može odlukom odrediti i drugu djelatnost koja se smatra komunalnom djelatnosti:</w:t>
      </w:r>
    </w:p>
    <w:p w:rsidR="00A51B37" w:rsidRPr="00A51B37" w:rsidRDefault="00A51B37" w:rsidP="00A51B37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lastRenderedPageBreak/>
        <w:t>1. ako se takvom djelatnošću kontinuirano zadovoljavaju potrebe od životnog značenja za stanovništvo na području jedinice lokalne samouprave</w:t>
      </w:r>
    </w:p>
    <w:p w:rsidR="00A51B37" w:rsidRPr="00A51B37" w:rsidRDefault="00A51B37" w:rsidP="00A51B37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2. ako po svom sadržaju i značenju djelatnost predstavlja nezamjenjiv uvjet života i rada u naselju</w:t>
      </w:r>
    </w:p>
    <w:p w:rsidR="00A51B37" w:rsidRPr="00A51B37" w:rsidRDefault="00A51B37" w:rsidP="00A51B37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3. ako je pretežno uslužnog karaktera i</w:t>
      </w:r>
    </w:p>
    <w:p w:rsidR="00A51B37" w:rsidRPr="00A51B37" w:rsidRDefault="00A51B37" w:rsidP="00A51B37">
      <w:pPr>
        <w:spacing w:before="120" w:after="0" w:line="240" w:lineRule="auto"/>
        <w:jc w:val="both"/>
        <w:rPr>
          <w:rFonts w:ascii="Arial" w:eastAsia="Times New Roman" w:hAnsi="Arial" w:cs="Arial"/>
          <w:i/>
          <w:lang w:eastAsia="hr-HR"/>
        </w:rPr>
      </w:pPr>
      <w:r w:rsidRPr="00A51B37">
        <w:rPr>
          <w:rFonts w:ascii="Arial" w:eastAsia="Times New Roman" w:hAnsi="Arial" w:cs="Arial"/>
          <w:i/>
          <w:lang w:eastAsia="hr-HR"/>
        </w:rPr>
        <w:t>4. ako se obavlja prema načelima komunalnog gospodarstva.“</w:t>
      </w: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</w:p>
    <w:p w:rsidR="00A51B37" w:rsidRPr="00A51B37" w:rsidRDefault="00A51B37" w:rsidP="00A51B37">
      <w:pPr>
        <w:pStyle w:val="NoSpacing"/>
        <w:rPr>
          <w:rFonts w:cs="Arial"/>
          <w:lang w:eastAsia="hr-HR"/>
        </w:rPr>
      </w:pPr>
      <w:r w:rsidRPr="00A51B37">
        <w:rPr>
          <w:rFonts w:cs="Arial"/>
          <w:lang w:eastAsia="hr-HR"/>
        </w:rPr>
        <w:t>Temeljem članka 26. Zakona, predloženom Odlukom o drugim komunalnim djelatnostima na području Grada Dubrovnika utvrđene su druge komunalne djelatnosti koje su od značaja za život ljudi na lokalnom području, a po svom sadržaju su pretežno uslužnog karaktera i obavljaju se po načelima komunalnog gospodarstva.</w:t>
      </w:r>
    </w:p>
    <w:p w:rsidR="00A51B37" w:rsidRPr="00A51B37" w:rsidRDefault="00A51B37" w:rsidP="00A51B37">
      <w:pPr>
        <w:pStyle w:val="NoSpacing"/>
        <w:rPr>
          <w:rFonts w:cs="Arial"/>
        </w:rPr>
      </w:pPr>
    </w:p>
    <w:p w:rsidR="00A51B37" w:rsidRPr="00A51B37" w:rsidRDefault="00A51B37" w:rsidP="00A51B37">
      <w:pPr>
        <w:pStyle w:val="NoSpacing"/>
        <w:rPr>
          <w:rFonts w:cs="Arial"/>
        </w:rPr>
      </w:pPr>
      <w:r w:rsidRPr="00A51B37">
        <w:rPr>
          <w:rFonts w:cs="Arial"/>
        </w:rPr>
        <w:t>Sredstva za financiranje djelatnosti iz ove Odluke osiguravaju se u proračunu, prihoda iz obavljanja djelatnosti kao i drugih izvora prema posebnim propisima.</w:t>
      </w:r>
    </w:p>
    <w:p w:rsidR="00A51B37" w:rsidRDefault="00A51B37" w:rsidP="00A51B37">
      <w:pPr>
        <w:pStyle w:val="NoSpacing"/>
      </w:pPr>
    </w:p>
    <w:p w:rsidR="00A51B37" w:rsidRDefault="00A51B37" w:rsidP="00A51B37">
      <w:pPr>
        <w:pStyle w:val="NoSpacing"/>
      </w:pPr>
    </w:p>
    <w:sectPr w:rsidR="00A5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461"/>
    <w:multiLevelType w:val="hybridMultilevel"/>
    <w:tmpl w:val="D50CD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F94"/>
    <w:multiLevelType w:val="hybridMultilevel"/>
    <w:tmpl w:val="68421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7B9"/>
    <w:multiLevelType w:val="hybridMultilevel"/>
    <w:tmpl w:val="67F496E8"/>
    <w:lvl w:ilvl="0" w:tplc="1D385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097E"/>
    <w:multiLevelType w:val="hybridMultilevel"/>
    <w:tmpl w:val="176292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CF"/>
    <w:rsid w:val="0048474A"/>
    <w:rsid w:val="00740ECF"/>
    <w:rsid w:val="00915252"/>
    <w:rsid w:val="00A51B37"/>
    <w:rsid w:val="00AC2056"/>
    <w:rsid w:val="00BA4B9C"/>
    <w:rsid w:val="00C469C0"/>
    <w:rsid w:val="00C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2CDB"/>
  <w15:chartTrackingRefBased/>
  <w15:docId w15:val="{50D6408E-359D-4CE6-AD3E-0BAE094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dcterms:created xsi:type="dcterms:W3CDTF">2018-12-03T10:27:00Z</dcterms:created>
  <dcterms:modified xsi:type="dcterms:W3CDTF">2018-12-03T10:28:00Z</dcterms:modified>
</cp:coreProperties>
</file>