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13C4" w:rsidRDefault="009D34B0">
      <w:pPr>
        <w:spacing w:line="240" w:lineRule="auto"/>
        <w:rPr>
          <w:sz w:val="20"/>
          <w:szCs w:val="20"/>
        </w:rPr>
      </w:pPr>
      <w:r>
        <w:rPr>
          <w:b/>
          <w:sz w:val="20"/>
          <w:szCs w:val="20"/>
        </w:rPr>
        <w:t>Call for Entries: 2019 European Heritage Awards / Europa Nostra Awards</w:t>
      </w:r>
    </w:p>
    <w:p w:rsidR="000213C4" w:rsidRDefault="000213C4">
      <w:pPr>
        <w:spacing w:line="240" w:lineRule="auto"/>
        <w:rPr>
          <w:sz w:val="20"/>
          <w:szCs w:val="20"/>
        </w:rPr>
      </w:pPr>
    </w:p>
    <w:p w:rsidR="000213C4" w:rsidRDefault="009D34B0">
      <w:pPr>
        <w:spacing w:line="240" w:lineRule="auto"/>
        <w:rPr>
          <w:sz w:val="20"/>
          <w:szCs w:val="20"/>
        </w:rPr>
      </w:pPr>
      <w:bookmarkStart w:id="0" w:name="_gjdgxs" w:colFirst="0" w:colLast="0"/>
      <w:bookmarkEnd w:id="0"/>
      <w:r>
        <w:rPr>
          <w:sz w:val="20"/>
          <w:szCs w:val="20"/>
        </w:rPr>
        <w:t xml:space="preserve">The </w:t>
      </w:r>
      <w:r>
        <w:rPr>
          <w:b/>
          <w:sz w:val="20"/>
          <w:szCs w:val="20"/>
        </w:rPr>
        <w:t xml:space="preserve">European Heritage Awards / Europa Nostra Awards </w:t>
      </w:r>
      <w:r>
        <w:rPr>
          <w:sz w:val="20"/>
          <w:szCs w:val="20"/>
        </w:rPr>
        <w:t xml:space="preserve">are </w:t>
      </w:r>
      <w:r>
        <w:rPr>
          <w:b/>
          <w:sz w:val="20"/>
          <w:szCs w:val="20"/>
        </w:rPr>
        <w:t xml:space="preserve">Europe’s highest </w:t>
      </w:r>
      <w:proofErr w:type="spellStart"/>
      <w:r>
        <w:rPr>
          <w:b/>
          <w:sz w:val="20"/>
          <w:szCs w:val="20"/>
        </w:rPr>
        <w:t>honour</w:t>
      </w:r>
      <w:proofErr w:type="spellEnd"/>
      <w:r>
        <w:rPr>
          <w:b/>
          <w:sz w:val="20"/>
          <w:szCs w:val="20"/>
        </w:rPr>
        <w:t xml:space="preserve"> in the heritage field</w:t>
      </w:r>
      <w:r>
        <w:rPr>
          <w:sz w:val="20"/>
          <w:szCs w:val="20"/>
        </w:rPr>
        <w:t xml:space="preserve">. The Awards </w:t>
      </w:r>
      <w:proofErr w:type="spellStart"/>
      <w:r>
        <w:rPr>
          <w:sz w:val="20"/>
          <w:szCs w:val="20"/>
        </w:rPr>
        <w:t>recognise</w:t>
      </w:r>
      <w:proofErr w:type="spellEnd"/>
      <w:r>
        <w:rPr>
          <w:sz w:val="20"/>
          <w:szCs w:val="20"/>
        </w:rPr>
        <w:t xml:space="preserve"> the best </w:t>
      </w:r>
      <w:r>
        <w:rPr>
          <w:b/>
          <w:sz w:val="20"/>
          <w:szCs w:val="20"/>
        </w:rPr>
        <w:t>conservation</w:t>
      </w:r>
      <w:r>
        <w:rPr>
          <w:sz w:val="20"/>
          <w:szCs w:val="20"/>
        </w:rPr>
        <w:t xml:space="preserve"> projects, the most impressive </w:t>
      </w:r>
      <w:r>
        <w:rPr>
          <w:b/>
          <w:sz w:val="20"/>
          <w:szCs w:val="20"/>
        </w:rPr>
        <w:t>research</w:t>
      </w:r>
      <w:r>
        <w:rPr>
          <w:sz w:val="20"/>
          <w:szCs w:val="20"/>
        </w:rPr>
        <w:t xml:space="preserve">; the most </w:t>
      </w:r>
      <w:r>
        <w:rPr>
          <w:b/>
          <w:sz w:val="20"/>
          <w:szCs w:val="20"/>
        </w:rPr>
        <w:t>dedicated heritage professionals and volunteers</w:t>
      </w:r>
      <w:r>
        <w:rPr>
          <w:sz w:val="20"/>
          <w:szCs w:val="20"/>
        </w:rPr>
        <w:t xml:space="preserve">; and the finest </w:t>
      </w:r>
      <w:r>
        <w:rPr>
          <w:b/>
          <w:sz w:val="20"/>
          <w:szCs w:val="20"/>
        </w:rPr>
        <w:t xml:space="preserve">awareness raising, training and educational </w:t>
      </w:r>
      <w:proofErr w:type="spellStart"/>
      <w:r>
        <w:rPr>
          <w:b/>
          <w:sz w:val="20"/>
          <w:szCs w:val="20"/>
        </w:rPr>
        <w:t>programmes</w:t>
      </w:r>
      <w:proofErr w:type="spellEnd"/>
      <w:r>
        <w:rPr>
          <w:sz w:val="20"/>
          <w:szCs w:val="20"/>
        </w:rPr>
        <w:t>.</w:t>
      </w:r>
    </w:p>
    <w:p w:rsidR="000213C4" w:rsidRDefault="000213C4">
      <w:pPr>
        <w:spacing w:line="240" w:lineRule="auto"/>
        <w:rPr>
          <w:sz w:val="20"/>
          <w:szCs w:val="20"/>
        </w:rPr>
      </w:pPr>
    </w:p>
    <w:p w:rsidR="000213C4" w:rsidRDefault="009D34B0">
      <w:pPr>
        <w:spacing w:line="240" w:lineRule="auto"/>
        <w:rPr>
          <w:sz w:val="20"/>
          <w:szCs w:val="20"/>
        </w:rPr>
      </w:pPr>
      <w:r>
        <w:rPr>
          <w:sz w:val="20"/>
          <w:szCs w:val="20"/>
        </w:rPr>
        <w:t xml:space="preserve">Architects, craftsmen, cultural heritage experts, professionals and volunteers, public and private institutions, and local communities: this is your chance to win the top heritage award in Europe! </w:t>
      </w:r>
    </w:p>
    <w:p w:rsidR="000213C4" w:rsidRDefault="000213C4">
      <w:pPr>
        <w:spacing w:line="240" w:lineRule="auto"/>
        <w:rPr>
          <w:sz w:val="20"/>
          <w:szCs w:val="20"/>
        </w:rPr>
      </w:pPr>
    </w:p>
    <w:p w:rsidR="000213C4" w:rsidRDefault="009D34B0">
      <w:pPr>
        <w:spacing w:line="240" w:lineRule="auto"/>
        <w:rPr>
          <w:sz w:val="20"/>
          <w:szCs w:val="20"/>
        </w:rPr>
      </w:pPr>
      <w:r>
        <w:rPr>
          <w:sz w:val="20"/>
          <w:szCs w:val="20"/>
        </w:rPr>
        <w:t xml:space="preserve">Up to 30 remarkable heritage achievements from all over Europe will be awarded. Of those, 7 laureates </w:t>
      </w:r>
      <w:r>
        <w:rPr>
          <w:sz w:val="20"/>
          <w:szCs w:val="20"/>
          <w:highlight w:val="white"/>
        </w:rPr>
        <w:t xml:space="preserve">will receive a Grand Prix and €10,000 each; one will </w:t>
      </w:r>
      <w:r>
        <w:rPr>
          <w:sz w:val="20"/>
          <w:szCs w:val="20"/>
        </w:rPr>
        <w:t>be granted the Public Choice Award, chosen through an online poll conducted by Europa Nostra, the leading European heritage network.</w:t>
      </w:r>
    </w:p>
    <w:p w:rsidR="000213C4" w:rsidRDefault="000213C4">
      <w:pPr>
        <w:spacing w:line="240" w:lineRule="auto"/>
        <w:rPr>
          <w:rFonts w:ascii="Times New Roman" w:eastAsia="Times New Roman" w:hAnsi="Times New Roman" w:cs="Times New Roman"/>
          <w:sz w:val="24"/>
          <w:szCs w:val="24"/>
        </w:rPr>
      </w:pPr>
    </w:p>
    <w:p w:rsidR="000213C4" w:rsidRDefault="009D34B0">
      <w:pPr>
        <w:spacing w:line="240" w:lineRule="auto"/>
        <w:rPr>
          <w:sz w:val="20"/>
          <w:szCs w:val="20"/>
        </w:rPr>
      </w:pPr>
      <w:r>
        <w:rPr>
          <w:sz w:val="20"/>
          <w:szCs w:val="20"/>
        </w:rPr>
        <w:t xml:space="preserve">All the winners will be celebrated at the European Heritage Awards Ceremony in June 2019. </w:t>
      </w:r>
    </w:p>
    <w:p w:rsidR="000213C4" w:rsidRDefault="000213C4">
      <w:pPr>
        <w:rPr>
          <w:b/>
          <w:sz w:val="20"/>
          <w:szCs w:val="20"/>
        </w:rPr>
      </w:pPr>
    </w:p>
    <w:p w:rsidR="000213C4" w:rsidRDefault="009D34B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ind w:right="57"/>
        <w:rPr>
          <w:sz w:val="20"/>
          <w:szCs w:val="20"/>
        </w:rPr>
      </w:pPr>
      <w:bookmarkStart w:id="1" w:name="_30j0zll" w:colFirst="0" w:colLast="0"/>
      <w:bookmarkEnd w:id="1"/>
      <w:r>
        <w:rPr>
          <w:sz w:val="20"/>
          <w:szCs w:val="20"/>
        </w:rPr>
        <w:t xml:space="preserve">The EU Prize for Cultural Heritage / Europa Nostra Awards (as of 2019 the European Heritage Awards / Europa Nostra Awards) was launched by the European Commission in 2002 and has been run by Europa Nostra ever since. The Awards have brought major benefits to the winners, such as greater (inter)national exposure, increased visitor numbers and follow-on funding. The Awards scheme is supported by the Creative Europe programme of the European Union.   </w:t>
      </w:r>
    </w:p>
    <w:p w:rsidR="000213C4" w:rsidRDefault="000213C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ind w:right="57"/>
        <w:rPr>
          <w:sz w:val="20"/>
          <w:szCs w:val="20"/>
        </w:rPr>
      </w:pPr>
      <w:bookmarkStart w:id="2" w:name="_vppgfyrio7v9" w:colFirst="0" w:colLast="0"/>
      <w:bookmarkEnd w:id="2"/>
    </w:p>
    <w:p w:rsidR="000213C4" w:rsidRDefault="009D34B0">
      <w:pPr>
        <w:spacing w:line="240" w:lineRule="auto"/>
        <w:rPr>
          <w:sz w:val="20"/>
          <w:szCs w:val="20"/>
        </w:rPr>
      </w:pPr>
      <w:r>
        <w:rPr>
          <w:sz w:val="20"/>
          <w:szCs w:val="20"/>
        </w:rPr>
        <w:t>Submit your project and share your success across Europe!</w:t>
      </w:r>
    </w:p>
    <w:p w:rsidR="000213C4" w:rsidRDefault="009D34B0">
      <w:pPr>
        <w:spacing w:line="240" w:lineRule="auto"/>
        <w:rPr>
          <w:sz w:val="20"/>
          <w:szCs w:val="20"/>
        </w:rPr>
      </w:pPr>
      <w:r>
        <w:rPr>
          <w:sz w:val="20"/>
          <w:szCs w:val="20"/>
        </w:rPr>
        <w:t xml:space="preserve"> </w:t>
      </w:r>
    </w:p>
    <w:p w:rsidR="000213C4" w:rsidRDefault="009D34B0">
      <w:pPr>
        <w:spacing w:line="240" w:lineRule="auto"/>
        <w:rPr>
          <w:b/>
          <w:sz w:val="20"/>
          <w:szCs w:val="20"/>
        </w:rPr>
      </w:pPr>
      <w:r>
        <w:rPr>
          <w:b/>
          <w:sz w:val="20"/>
          <w:szCs w:val="20"/>
        </w:rPr>
        <w:t>Apply now</w:t>
      </w:r>
    </w:p>
    <w:p w:rsidR="000213C4" w:rsidRDefault="00325FE5">
      <w:pPr>
        <w:spacing w:line="240" w:lineRule="auto"/>
        <w:rPr>
          <w:sz w:val="20"/>
          <w:szCs w:val="20"/>
        </w:rPr>
      </w:pPr>
      <w:hyperlink r:id="rId4">
        <w:r w:rsidR="009D34B0">
          <w:rPr>
            <w:color w:val="1155CC"/>
            <w:sz w:val="20"/>
            <w:szCs w:val="20"/>
            <w:u w:val="single"/>
          </w:rPr>
          <w:t>www.europeanheritageawards.eu/apply</w:t>
        </w:r>
      </w:hyperlink>
    </w:p>
    <w:p w:rsidR="000213C4" w:rsidRDefault="009D34B0">
      <w:pPr>
        <w:spacing w:line="240" w:lineRule="auto"/>
        <w:rPr>
          <w:sz w:val="20"/>
          <w:szCs w:val="20"/>
        </w:rPr>
      </w:pPr>
      <w:r>
        <w:rPr>
          <w:sz w:val="20"/>
          <w:szCs w:val="20"/>
        </w:rPr>
        <w:t xml:space="preserve">Deadline: </w:t>
      </w:r>
      <w:r>
        <w:rPr>
          <w:b/>
          <w:sz w:val="20"/>
          <w:szCs w:val="20"/>
        </w:rPr>
        <w:t xml:space="preserve">15 November 2018 </w:t>
      </w:r>
      <w:r>
        <w:rPr>
          <w:sz w:val="20"/>
          <w:szCs w:val="20"/>
        </w:rPr>
        <w:t>(</w:t>
      </w:r>
      <w:r>
        <w:rPr>
          <w:sz w:val="20"/>
          <w:szCs w:val="20"/>
          <w:u w:val="single"/>
        </w:rPr>
        <w:t>date of receipt</w:t>
      </w:r>
      <w:r>
        <w:rPr>
          <w:sz w:val="20"/>
          <w:szCs w:val="20"/>
        </w:rPr>
        <w:t>)</w:t>
      </w:r>
    </w:p>
    <w:p w:rsidR="000213C4" w:rsidRDefault="000213C4">
      <w:pPr>
        <w:spacing w:line="240" w:lineRule="auto"/>
        <w:rPr>
          <w:sz w:val="20"/>
          <w:szCs w:val="20"/>
        </w:rPr>
      </w:pPr>
    </w:p>
    <w:p w:rsidR="000213C4" w:rsidRDefault="009D34B0">
      <w:pPr>
        <w:spacing w:line="240" w:lineRule="auto"/>
        <w:rPr>
          <w:b/>
          <w:sz w:val="20"/>
          <w:szCs w:val="20"/>
        </w:rPr>
      </w:pPr>
      <w:r>
        <w:rPr>
          <w:b/>
          <w:sz w:val="20"/>
          <w:szCs w:val="20"/>
        </w:rPr>
        <w:t>Watch video</w:t>
      </w:r>
    </w:p>
    <w:p w:rsidR="000213C4" w:rsidRDefault="00325FE5">
      <w:pPr>
        <w:rPr>
          <w:sz w:val="20"/>
          <w:szCs w:val="20"/>
        </w:rPr>
      </w:pPr>
      <w:hyperlink r:id="rId5">
        <w:r w:rsidR="009D34B0">
          <w:rPr>
            <w:color w:val="1155CC"/>
            <w:sz w:val="20"/>
            <w:szCs w:val="20"/>
            <w:u w:val="single"/>
          </w:rPr>
          <w:t>www.youtube.com/watch?v=Y5ArL64ZKWs</w:t>
        </w:r>
      </w:hyperlink>
    </w:p>
    <w:p w:rsidR="000213C4" w:rsidRDefault="000213C4">
      <w:pPr>
        <w:spacing w:line="240" w:lineRule="auto"/>
        <w:rPr>
          <w:sz w:val="20"/>
          <w:szCs w:val="20"/>
        </w:rPr>
      </w:pPr>
    </w:p>
    <w:p w:rsidR="000213C4" w:rsidRDefault="009D34B0">
      <w:pPr>
        <w:rPr>
          <w:b/>
          <w:sz w:val="20"/>
          <w:szCs w:val="20"/>
        </w:rPr>
      </w:pPr>
      <w:r>
        <w:rPr>
          <w:b/>
          <w:sz w:val="20"/>
          <w:szCs w:val="20"/>
        </w:rPr>
        <w:t>Find out more</w:t>
      </w:r>
    </w:p>
    <w:p w:rsidR="000213C4" w:rsidRDefault="00325FE5">
      <w:pPr>
        <w:rPr>
          <w:sz w:val="20"/>
          <w:szCs w:val="20"/>
        </w:rPr>
      </w:pPr>
      <w:hyperlink r:id="rId6">
        <w:r w:rsidR="009D34B0">
          <w:rPr>
            <w:color w:val="0563C1"/>
            <w:sz w:val="20"/>
            <w:szCs w:val="20"/>
            <w:u w:val="single"/>
          </w:rPr>
          <w:t>www.europeanheritageawards.eu</w:t>
        </w:r>
      </w:hyperlink>
    </w:p>
    <w:p w:rsidR="000213C4" w:rsidRDefault="000213C4">
      <w:pPr>
        <w:rPr>
          <w:b/>
          <w:sz w:val="20"/>
          <w:szCs w:val="20"/>
        </w:rPr>
      </w:pPr>
    </w:p>
    <w:p w:rsidR="000213C4" w:rsidRDefault="009D34B0">
      <w:pPr>
        <w:spacing w:line="240" w:lineRule="auto"/>
        <w:rPr>
          <w:i/>
          <w:color w:val="222222"/>
          <w:sz w:val="20"/>
          <w:szCs w:val="20"/>
        </w:rPr>
      </w:pPr>
      <w:r>
        <w:rPr>
          <w:i/>
          <w:color w:val="222222"/>
          <w:sz w:val="20"/>
          <w:szCs w:val="20"/>
        </w:rPr>
        <w:t xml:space="preserve">The continuation of the partnership with the European Commission for the next three years is subject to a positive EC decision by October 2018, following the Call for Proposals </w:t>
      </w:r>
      <w:hyperlink r:id="rId7">
        <w:r>
          <w:rPr>
            <w:i/>
            <w:color w:val="1155CC"/>
            <w:sz w:val="20"/>
            <w:szCs w:val="20"/>
            <w:u w:val="single"/>
          </w:rPr>
          <w:t>EAC/S48/2017</w:t>
        </w:r>
      </w:hyperlink>
      <w:r>
        <w:rPr>
          <w:i/>
          <w:color w:val="222222"/>
          <w:sz w:val="20"/>
          <w:szCs w:val="20"/>
        </w:rPr>
        <w:t>.</w:t>
      </w:r>
    </w:p>
    <w:p w:rsidR="000213C4" w:rsidRDefault="000213C4">
      <w:pPr>
        <w:rPr>
          <w:sz w:val="20"/>
          <w:szCs w:val="20"/>
        </w:rPr>
      </w:pPr>
    </w:p>
    <w:p w:rsidR="000213C4" w:rsidRDefault="000213C4">
      <w:pPr>
        <w:rPr>
          <w:sz w:val="20"/>
          <w:szCs w:val="20"/>
        </w:rPr>
      </w:pPr>
      <w:bookmarkStart w:id="3" w:name="_GoBack"/>
      <w:bookmarkEnd w:id="3"/>
    </w:p>
    <w:sectPr w:rsidR="000213C4">
      <w:pgSz w:w="12240" w:h="15840"/>
      <w:pgMar w:top="1133" w:right="1133" w:bottom="1133"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C4"/>
    <w:rsid w:val="000213C4"/>
    <w:rsid w:val="00325FE5"/>
    <w:rsid w:val="009D34B0"/>
    <w:rsid w:val="00C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BF49-E241-49A3-88AF-340F6021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keepNext/>
      <w:keepLines/>
      <w:spacing w:before="400" w:after="120"/>
      <w:outlineLvl w:val="0"/>
    </w:pPr>
    <w:rPr>
      <w:sz w:val="40"/>
      <w:szCs w:val="40"/>
    </w:rPr>
  </w:style>
  <w:style w:type="paragraph" w:styleId="Naslov2">
    <w:name w:val="heading 2"/>
    <w:basedOn w:val="Normal"/>
    <w:next w:val="Normal"/>
    <w:pPr>
      <w:keepNext/>
      <w:keepLines/>
      <w:spacing w:before="360" w:after="120"/>
      <w:outlineLvl w:val="1"/>
    </w:pPr>
    <w:rPr>
      <w:sz w:val="32"/>
      <w:szCs w:val="32"/>
    </w:rPr>
  </w:style>
  <w:style w:type="paragraph" w:styleId="Naslov3">
    <w:name w:val="heading 3"/>
    <w:basedOn w:val="Normal"/>
    <w:next w:val="Normal"/>
    <w:pPr>
      <w:keepNext/>
      <w:keepLines/>
      <w:spacing w:before="320" w:after="80"/>
      <w:outlineLvl w:val="2"/>
    </w:pPr>
    <w:rPr>
      <w:color w:val="434343"/>
      <w:sz w:val="28"/>
      <w:szCs w:val="28"/>
    </w:rPr>
  </w:style>
  <w:style w:type="paragraph" w:styleId="Naslov4">
    <w:name w:val="heading 4"/>
    <w:basedOn w:val="Normal"/>
    <w:next w:val="Normal"/>
    <w:pPr>
      <w:keepNext/>
      <w:keepLines/>
      <w:spacing w:before="280" w:after="80"/>
      <w:outlineLvl w:val="3"/>
    </w:pPr>
    <w:rPr>
      <w:color w:val="666666"/>
      <w:sz w:val="24"/>
      <w:szCs w:val="24"/>
    </w:rPr>
  </w:style>
  <w:style w:type="paragraph" w:styleId="Naslov5">
    <w:name w:val="heading 5"/>
    <w:basedOn w:val="Normal"/>
    <w:next w:val="Normal"/>
    <w:pPr>
      <w:keepNext/>
      <w:keepLines/>
      <w:spacing w:before="240" w:after="80"/>
      <w:outlineLvl w:val="4"/>
    </w:pPr>
    <w:rPr>
      <w:color w:val="666666"/>
    </w:rPr>
  </w:style>
  <w:style w:type="paragraph" w:styleId="Naslov6">
    <w:name w:val="heading 6"/>
    <w:basedOn w:val="Normal"/>
    <w:next w:val="Normal"/>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after="60"/>
    </w:pPr>
    <w:rPr>
      <w:sz w:val="52"/>
      <w:szCs w:val="52"/>
    </w:rPr>
  </w:style>
  <w:style w:type="paragraph" w:styleId="Podnaslov">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europa.eu/programmes/creative-europe/sites/creative-europe/files/2018-s48/specifications_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eanheritageawards.eu" TargetMode="External"/><Relationship Id="rId5" Type="http://schemas.openxmlformats.org/officeDocument/2006/relationships/hyperlink" Target="https://www.youtube.com/watch?v=Y5ArL64ZKWs" TargetMode="External"/><Relationship Id="rId4" Type="http://schemas.openxmlformats.org/officeDocument/2006/relationships/hyperlink" Target="http://www.europeanheritageawards.eu/appl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bsimatovic</dc:creator>
  <cp:lastModifiedBy>pipsic</cp:lastModifiedBy>
  <cp:revision>2</cp:revision>
  <dcterms:created xsi:type="dcterms:W3CDTF">2018-09-27T06:26:00Z</dcterms:created>
  <dcterms:modified xsi:type="dcterms:W3CDTF">2018-09-27T06:26:00Z</dcterms:modified>
</cp:coreProperties>
</file>