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52" w:rsidRDefault="00915252">
      <w:bookmarkStart w:id="0" w:name="_GoBack"/>
      <w:bookmarkEnd w:id="0"/>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E765E3" w:rsidRDefault="00E765E3" w:rsidP="009A62EB">
      <w:pPr>
        <w:pStyle w:val="NoSpacing"/>
      </w:pPr>
    </w:p>
    <w:p w:rsidR="00697F70" w:rsidRDefault="009A62EB" w:rsidP="00697F70">
      <w:pPr>
        <w:pStyle w:val="NoSpacing"/>
      </w:pPr>
      <w:r>
        <w:t>Gradonačelnik</w:t>
      </w:r>
    </w:p>
    <w:p w:rsidR="00697F70" w:rsidRDefault="00697F70" w:rsidP="00697F70">
      <w:pPr>
        <w:pStyle w:val="NoSpacing"/>
      </w:pPr>
    </w:p>
    <w:p w:rsidR="00697F70" w:rsidRDefault="00697F70" w:rsidP="00697F70">
      <w:pPr>
        <w:pStyle w:val="NoSpacing"/>
      </w:pPr>
      <w:r>
        <w:t>KLASA:363-01/18-09/19</w:t>
      </w:r>
    </w:p>
    <w:p w:rsidR="009A62EB" w:rsidRDefault="009A62EB" w:rsidP="009A62EB">
      <w:pPr>
        <w:pStyle w:val="NoSpacing"/>
      </w:pPr>
      <w:r>
        <w:t>URBROJ:</w:t>
      </w:r>
      <w:r w:rsidR="00BE260B">
        <w:t xml:space="preserve"> 2117/01-01-18-</w:t>
      </w:r>
    </w:p>
    <w:p w:rsidR="009A62EB" w:rsidRDefault="00BE260B" w:rsidP="009A62EB">
      <w:pPr>
        <w:pStyle w:val="NoSpacing"/>
      </w:pPr>
      <w:r>
        <w:t>Dubrovnik, 25</w:t>
      </w:r>
      <w:r w:rsidR="009A62EB">
        <w:t>. travnja 2018.</w:t>
      </w: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pStyle w:val="NoSpacing"/>
      </w:pPr>
    </w:p>
    <w:p w:rsidR="009A62EB" w:rsidRDefault="009A62EB" w:rsidP="009A62EB">
      <w:pPr>
        <w:jc w:val="both"/>
        <w:rPr>
          <w:rFonts w:cs="Arial"/>
        </w:rPr>
      </w:pPr>
      <w:r>
        <w:t>Na temelju članka</w:t>
      </w:r>
      <w:r w:rsidRPr="00AD0B88">
        <w:rPr>
          <w:rFonts w:cs="Arial"/>
        </w:rPr>
        <w:t xml:space="preserve"> 48. Zakona o lokalnoj i područnoj (regionalnoj) samoupravi („Narodne novine“, br. 33/01., 60/01., 129/05., 109/07., 125/08., 36/09., 150/11., 144/12., 19/13. – pročišćeni tekst) i članka 41. Statuta Grada Dubrovnika (“Službeni glasnik Grada Dubrovnika“, br. 4/09., 6/10., 3/11., 14/12., 5/13., 6/13. – pročišćeni tekst</w:t>
      </w:r>
      <w:r w:rsidR="00E366B5">
        <w:rPr>
          <w:rFonts w:cs="Arial"/>
        </w:rPr>
        <w:t>,</w:t>
      </w:r>
      <w:r w:rsidRPr="00AD0B88">
        <w:rPr>
          <w:rFonts w:cs="Arial"/>
        </w:rPr>
        <w:t xml:space="preserve"> 9/15.</w:t>
      </w:r>
      <w:r w:rsidR="00E366B5">
        <w:rPr>
          <w:rFonts w:cs="Arial"/>
        </w:rPr>
        <w:t xml:space="preserve"> i 5/18.</w:t>
      </w:r>
      <w:r w:rsidRPr="00AD0B88">
        <w:rPr>
          <w:rFonts w:cs="Arial"/>
        </w:rPr>
        <w:t>),</w:t>
      </w:r>
      <w:r>
        <w:rPr>
          <w:rFonts w:cs="Arial"/>
        </w:rPr>
        <w:t xml:space="preserve"> Gradonačelnik Grada Dubrovnika donosi sljedeći</w:t>
      </w:r>
    </w:p>
    <w:p w:rsidR="009A62EB" w:rsidRDefault="009A62EB" w:rsidP="009A62EB">
      <w:pPr>
        <w:pStyle w:val="NoSpacing"/>
      </w:pPr>
    </w:p>
    <w:p w:rsidR="009A62EB" w:rsidRDefault="009A62EB" w:rsidP="009A62EB">
      <w:pPr>
        <w:pStyle w:val="NoSpacing"/>
      </w:pPr>
    </w:p>
    <w:p w:rsidR="009A62EB" w:rsidRPr="002772CB" w:rsidRDefault="009A62EB" w:rsidP="009A62EB">
      <w:pPr>
        <w:pStyle w:val="NoSpacing"/>
        <w:jc w:val="center"/>
        <w:rPr>
          <w:b/>
        </w:rPr>
      </w:pPr>
      <w:r w:rsidRPr="002772CB">
        <w:rPr>
          <w:b/>
        </w:rPr>
        <w:t>Z A K L J U Č A K</w:t>
      </w:r>
    </w:p>
    <w:p w:rsidR="00ED269C" w:rsidRDefault="00ED269C" w:rsidP="00ED269C">
      <w:pPr>
        <w:pStyle w:val="NoSpacing"/>
      </w:pPr>
    </w:p>
    <w:p w:rsidR="005725BC" w:rsidRDefault="005725BC" w:rsidP="00ED269C">
      <w:pPr>
        <w:pStyle w:val="NoSpacing"/>
      </w:pPr>
    </w:p>
    <w:p w:rsidR="005725BC" w:rsidRDefault="005725BC" w:rsidP="00ED269C">
      <w:pPr>
        <w:pStyle w:val="NoSpacing"/>
      </w:pPr>
    </w:p>
    <w:p w:rsidR="00ED269C" w:rsidRDefault="00ED269C" w:rsidP="00ED269C">
      <w:pPr>
        <w:pStyle w:val="NoSpacing"/>
        <w:numPr>
          <w:ilvl w:val="0"/>
          <w:numId w:val="2"/>
        </w:numPr>
      </w:pPr>
      <w:r>
        <w:t xml:space="preserve">Utvrđuje se prijedlog Zaključka o sklapanju Ugovora o </w:t>
      </w:r>
      <w:r w:rsidR="005B2F8A">
        <w:t>ustupanju javnih parkirališnih površina za organizaciju javnih parki</w:t>
      </w:r>
      <w:r w:rsidR="00E652E0">
        <w:t>rališta u 2018. godini s društvom</w:t>
      </w:r>
      <w:r w:rsidR="005B2F8A">
        <w:t xml:space="preserve"> Sanitat Dubrovnik d.o.o. </w:t>
      </w:r>
      <w:r>
        <w:t xml:space="preserve"> i upućuje se Gradskom vijeću G</w:t>
      </w:r>
      <w:r w:rsidR="002772CB">
        <w:t>rada Dubrovnika na raspravu i usvaja</w:t>
      </w:r>
      <w:r>
        <w:t>nje</w:t>
      </w:r>
      <w:r w:rsidR="00E366B5">
        <w:t>.</w:t>
      </w:r>
    </w:p>
    <w:p w:rsidR="0043617C" w:rsidRDefault="0043617C" w:rsidP="0043617C">
      <w:pPr>
        <w:pStyle w:val="NoSpacing"/>
        <w:ind w:left="720"/>
      </w:pPr>
    </w:p>
    <w:p w:rsidR="00ED269C" w:rsidRDefault="00ED269C" w:rsidP="00E366B5">
      <w:pPr>
        <w:pStyle w:val="NoSpacing"/>
        <w:numPr>
          <w:ilvl w:val="0"/>
          <w:numId w:val="2"/>
        </w:numPr>
      </w:pPr>
      <w:r>
        <w:t>Izvjestitelj</w:t>
      </w:r>
      <w:r w:rsidR="00E366B5">
        <w:t>i</w:t>
      </w:r>
      <w:r>
        <w:t xml:space="preserve"> u ovoj točki bit će</w:t>
      </w:r>
      <w:r w:rsidR="00E366B5">
        <w:t xml:space="preserve"> g</w:t>
      </w:r>
      <w:r>
        <w:t xml:space="preserve">radonačelnik </w:t>
      </w:r>
      <w:r w:rsidR="00E366B5">
        <w:t xml:space="preserve">Grada Dubrovnika </w:t>
      </w:r>
      <w:r>
        <w:t>Mato Frankovi</w:t>
      </w:r>
      <w:r w:rsidR="00E366B5">
        <w:t>ć i p</w:t>
      </w:r>
      <w:r w:rsidR="005B2F8A">
        <w:t>rivremeni pročelnik Zdenko Medović.</w:t>
      </w:r>
    </w:p>
    <w:p w:rsidR="00ED269C" w:rsidRDefault="00ED269C" w:rsidP="00ED269C">
      <w:pPr>
        <w:pStyle w:val="NoSpacing"/>
      </w:pPr>
    </w:p>
    <w:p w:rsidR="00ED269C" w:rsidRDefault="00ED269C" w:rsidP="00ED269C">
      <w:pPr>
        <w:pStyle w:val="NoSpacing"/>
      </w:pPr>
    </w:p>
    <w:p w:rsidR="00ED269C" w:rsidRDefault="00ED269C" w:rsidP="00ED269C">
      <w:pPr>
        <w:pStyle w:val="NoSpacing"/>
      </w:pPr>
    </w:p>
    <w:p w:rsidR="00ED269C" w:rsidRDefault="00ED269C" w:rsidP="00ED269C">
      <w:pPr>
        <w:pStyle w:val="NoSpacing"/>
      </w:pPr>
    </w:p>
    <w:p w:rsidR="00ED269C" w:rsidRDefault="00ED269C" w:rsidP="00ED269C">
      <w:pPr>
        <w:pStyle w:val="NoSpacing"/>
      </w:pPr>
      <w:r>
        <w:t xml:space="preserve">                                                                                            Gradonačelnik                                                                                        </w:t>
      </w:r>
    </w:p>
    <w:p w:rsidR="00ED269C" w:rsidRDefault="00ED269C" w:rsidP="00ED269C">
      <w:pPr>
        <w:pStyle w:val="NoSpacing"/>
      </w:pPr>
      <w:r>
        <w:t xml:space="preserve">                                                                                            Mato Franković</w:t>
      </w:r>
    </w:p>
    <w:p w:rsidR="00ED269C" w:rsidRDefault="00ED269C" w:rsidP="00ED269C">
      <w:pPr>
        <w:pStyle w:val="NoSpacing"/>
      </w:pPr>
    </w:p>
    <w:p w:rsidR="009A62EB" w:rsidRDefault="009A62EB" w:rsidP="00ED269C">
      <w:pPr>
        <w:pStyle w:val="NoSpacing"/>
      </w:pPr>
    </w:p>
    <w:p w:rsidR="00ED269C" w:rsidRDefault="00ED269C" w:rsidP="00ED269C">
      <w:pPr>
        <w:pStyle w:val="NoSpacing"/>
      </w:pPr>
    </w:p>
    <w:p w:rsidR="00E366B5" w:rsidRDefault="00E366B5" w:rsidP="00ED269C">
      <w:pPr>
        <w:pStyle w:val="NoSpacing"/>
      </w:pPr>
    </w:p>
    <w:p w:rsidR="00ED269C" w:rsidRDefault="00ED269C" w:rsidP="00ED269C">
      <w:pPr>
        <w:pStyle w:val="NoSpacing"/>
      </w:pPr>
    </w:p>
    <w:p w:rsidR="00ED269C" w:rsidRDefault="00ED269C" w:rsidP="00ED269C">
      <w:pPr>
        <w:pStyle w:val="NoSpacing"/>
      </w:pPr>
      <w:r>
        <w:t>DOSTAVITI:</w:t>
      </w:r>
    </w:p>
    <w:p w:rsidR="00ED269C" w:rsidRDefault="00ED269C" w:rsidP="00ED269C">
      <w:pPr>
        <w:pStyle w:val="NoSpacing"/>
      </w:pPr>
    </w:p>
    <w:p w:rsidR="00ED269C" w:rsidRDefault="00ED269C" w:rsidP="00ED269C">
      <w:pPr>
        <w:pStyle w:val="NoSpacing"/>
        <w:numPr>
          <w:ilvl w:val="0"/>
          <w:numId w:val="4"/>
        </w:numPr>
      </w:pPr>
      <w:r>
        <w:t>Služba Gradskog vijeća Grada Dubrovnika, ovdje</w:t>
      </w:r>
    </w:p>
    <w:p w:rsidR="00297CA5" w:rsidRDefault="005B2F8A" w:rsidP="00ED269C">
      <w:pPr>
        <w:pStyle w:val="NoSpacing"/>
        <w:numPr>
          <w:ilvl w:val="0"/>
          <w:numId w:val="4"/>
        </w:numPr>
      </w:pPr>
      <w:r>
        <w:t>Upravni odjel za gospodarenje gradskom imovinom</w:t>
      </w:r>
      <w:r w:rsidR="00297CA5">
        <w:t>, ovdje</w:t>
      </w:r>
    </w:p>
    <w:p w:rsidR="00ED269C" w:rsidRDefault="006C5899" w:rsidP="00ED269C">
      <w:pPr>
        <w:pStyle w:val="NoSpacing"/>
        <w:numPr>
          <w:ilvl w:val="0"/>
          <w:numId w:val="4"/>
        </w:numPr>
      </w:pPr>
      <w:r>
        <w:t>Evidencija</w:t>
      </w:r>
    </w:p>
    <w:p w:rsidR="006C5899" w:rsidRDefault="006C5899" w:rsidP="00ED269C">
      <w:pPr>
        <w:pStyle w:val="NoSpacing"/>
        <w:numPr>
          <w:ilvl w:val="0"/>
          <w:numId w:val="4"/>
        </w:numPr>
      </w:pPr>
      <w:r>
        <w:t>Pismohrana</w:t>
      </w: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p>
    <w:p w:rsidR="009D16C1" w:rsidRDefault="009D16C1" w:rsidP="009D16C1">
      <w:pPr>
        <w:pStyle w:val="NoSpacing"/>
      </w:pPr>
      <w:r>
        <w:t>Gradsko vijeće</w:t>
      </w:r>
    </w:p>
    <w:p w:rsidR="009D16C1" w:rsidRDefault="009D16C1" w:rsidP="009D16C1">
      <w:pPr>
        <w:pStyle w:val="NoSpacing"/>
      </w:pPr>
      <w:r>
        <w:t>KLASA:</w:t>
      </w:r>
    </w:p>
    <w:p w:rsidR="009D16C1" w:rsidRDefault="009D16C1" w:rsidP="009D16C1">
      <w:pPr>
        <w:pStyle w:val="NoSpacing"/>
      </w:pPr>
      <w:r>
        <w:t>URBROJ:</w:t>
      </w:r>
    </w:p>
    <w:p w:rsidR="009D16C1" w:rsidRDefault="009D16C1" w:rsidP="009D16C1">
      <w:pPr>
        <w:pStyle w:val="NoSpacing"/>
      </w:pPr>
      <w:r>
        <w:t>Dubrovnik,</w:t>
      </w:r>
    </w:p>
    <w:p w:rsidR="009D16C1" w:rsidRDefault="009D16C1" w:rsidP="009D16C1">
      <w:pPr>
        <w:pStyle w:val="NoSpacing"/>
      </w:pPr>
    </w:p>
    <w:p w:rsidR="009D16C1" w:rsidRDefault="009D16C1" w:rsidP="009D16C1">
      <w:pPr>
        <w:pStyle w:val="NormalWeb"/>
        <w:jc w:val="both"/>
        <w:rPr>
          <w:rFonts w:ascii="Arial" w:hAnsi="Arial" w:cs="Arial"/>
          <w:bCs/>
          <w:sz w:val="22"/>
          <w:szCs w:val="22"/>
        </w:rPr>
      </w:pPr>
      <w:r w:rsidRPr="00484439">
        <w:rPr>
          <w:rFonts w:ascii="Arial" w:hAnsi="Arial" w:cs="Arial"/>
          <w:sz w:val="22"/>
          <w:szCs w:val="22"/>
        </w:rPr>
        <w:t>Na temelju članka</w:t>
      </w:r>
      <w:r>
        <w:rPr>
          <w:rFonts w:ascii="Arial" w:hAnsi="Arial" w:cs="Arial"/>
          <w:sz w:val="22"/>
          <w:szCs w:val="22"/>
        </w:rPr>
        <w:t xml:space="preserve"> 35. </w:t>
      </w:r>
      <w:r w:rsidRPr="00484439">
        <w:rPr>
          <w:rFonts w:ascii="Arial" w:hAnsi="Arial" w:cs="Arial"/>
          <w:sz w:val="22"/>
          <w:szCs w:val="22"/>
        </w:rPr>
        <w:t xml:space="preserve">Zakona o lokalnoj i područnoj (regionalnoj) samoupravi („Narodne novine“, br. 33/01., 60/01., 129/05., 109/07., 125/08., 36/09., 150/11., 144/12., 19/13. – pročišćeni tekst) </w:t>
      </w:r>
      <w:r>
        <w:rPr>
          <w:rFonts w:ascii="Arial" w:hAnsi="Arial" w:cs="Arial"/>
          <w:sz w:val="22"/>
          <w:szCs w:val="22"/>
        </w:rPr>
        <w:t xml:space="preserve">i </w:t>
      </w:r>
      <w:r w:rsidRPr="00484439">
        <w:rPr>
          <w:rFonts w:ascii="Arial" w:hAnsi="Arial" w:cs="Arial"/>
          <w:sz w:val="22"/>
          <w:szCs w:val="22"/>
        </w:rPr>
        <w:t xml:space="preserve">članka </w:t>
      </w:r>
      <w:r w:rsidRPr="00484439">
        <w:rPr>
          <w:rFonts w:ascii="Arial" w:hAnsi="Arial" w:cs="Arial"/>
          <w:bCs/>
          <w:sz w:val="22"/>
          <w:szCs w:val="22"/>
        </w:rPr>
        <w:t>32. Statuta Grada Dubrovnika („Službeni glasnik Grada Dubrovnika“, broj: 4/09., 6/10., 3/11., 14/12., 5/13., 6/13. – pročišćeni tekst</w:t>
      </w:r>
      <w:r>
        <w:rPr>
          <w:rFonts w:ascii="Arial" w:hAnsi="Arial" w:cs="Arial"/>
          <w:bCs/>
          <w:sz w:val="22"/>
          <w:szCs w:val="22"/>
        </w:rPr>
        <w:t xml:space="preserve">, </w:t>
      </w:r>
      <w:r w:rsidRPr="00484439">
        <w:rPr>
          <w:rFonts w:ascii="Arial" w:hAnsi="Arial" w:cs="Arial"/>
          <w:bCs/>
          <w:sz w:val="22"/>
          <w:szCs w:val="22"/>
        </w:rPr>
        <w:t>9/15.</w:t>
      </w:r>
      <w:r>
        <w:rPr>
          <w:rFonts w:ascii="Arial" w:hAnsi="Arial" w:cs="Arial"/>
          <w:bCs/>
          <w:sz w:val="22"/>
          <w:szCs w:val="22"/>
        </w:rPr>
        <w:t xml:space="preserve"> i 5/18.</w:t>
      </w:r>
      <w:r w:rsidRPr="00484439">
        <w:rPr>
          <w:rFonts w:ascii="Arial" w:hAnsi="Arial" w:cs="Arial"/>
          <w:bCs/>
          <w:sz w:val="22"/>
          <w:szCs w:val="22"/>
        </w:rPr>
        <w:t>), Gradsko vijeće Grada Dubrovnika na ___ sjednici,</w:t>
      </w:r>
      <w:r>
        <w:rPr>
          <w:rFonts w:ascii="Arial" w:hAnsi="Arial" w:cs="Arial"/>
          <w:bCs/>
          <w:sz w:val="22"/>
          <w:szCs w:val="22"/>
        </w:rPr>
        <w:t xml:space="preserve"> ___ </w:t>
      </w:r>
      <w:r w:rsidRPr="00484439">
        <w:rPr>
          <w:rFonts w:ascii="Arial" w:hAnsi="Arial" w:cs="Arial"/>
          <w:bCs/>
          <w:sz w:val="22"/>
          <w:szCs w:val="22"/>
        </w:rPr>
        <w:t xml:space="preserve"> održanoj _______ 201</w:t>
      </w:r>
      <w:r>
        <w:rPr>
          <w:rFonts w:ascii="Arial" w:hAnsi="Arial" w:cs="Arial"/>
          <w:bCs/>
          <w:sz w:val="22"/>
          <w:szCs w:val="22"/>
        </w:rPr>
        <w:t>8</w:t>
      </w:r>
      <w:r w:rsidRPr="00484439">
        <w:rPr>
          <w:rFonts w:ascii="Arial" w:hAnsi="Arial" w:cs="Arial"/>
          <w:bCs/>
          <w:sz w:val="22"/>
          <w:szCs w:val="22"/>
        </w:rPr>
        <w:t xml:space="preserve">., donijelo je </w:t>
      </w:r>
      <w:r>
        <w:rPr>
          <w:rFonts w:ascii="Arial" w:hAnsi="Arial" w:cs="Arial"/>
          <w:bCs/>
          <w:sz w:val="22"/>
          <w:szCs w:val="22"/>
        </w:rPr>
        <w:t>sljedeći</w:t>
      </w:r>
    </w:p>
    <w:p w:rsidR="009D16C1" w:rsidRDefault="009D16C1" w:rsidP="009D16C1">
      <w:pPr>
        <w:pStyle w:val="NormalWeb"/>
        <w:jc w:val="both"/>
        <w:rPr>
          <w:rFonts w:ascii="Arial" w:hAnsi="Arial" w:cs="Arial"/>
          <w:bCs/>
          <w:sz w:val="22"/>
          <w:szCs w:val="22"/>
        </w:rPr>
      </w:pPr>
    </w:p>
    <w:p w:rsidR="009D16C1" w:rsidRPr="002772CB" w:rsidRDefault="009D16C1" w:rsidP="009D16C1">
      <w:pPr>
        <w:pStyle w:val="NormalWeb"/>
        <w:jc w:val="center"/>
        <w:rPr>
          <w:rFonts w:ascii="Arial" w:hAnsi="Arial" w:cs="Arial"/>
          <w:b/>
          <w:bCs/>
          <w:sz w:val="22"/>
          <w:szCs w:val="22"/>
        </w:rPr>
      </w:pPr>
      <w:r w:rsidRPr="002772CB">
        <w:rPr>
          <w:rFonts w:ascii="Arial" w:hAnsi="Arial" w:cs="Arial"/>
          <w:b/>
          <w:bCs/>
          <w:sz w:val="22"/>
          <w:szCs w:val="22"/>
        </w:rPr>
        <w:t>Z A K L J U Č A K</w:t>
      </w:r>
    </w:p>
    <w:p w:rsidR="009D16C1" w:rsidRDefault="009D16C1" w:rsidP="009D16C1">
      <w:pPr>
        <w:pStyle w:val="NoSpacing"/>
        <w:rPr>
          <w:rFonts w:cs="Arial"/>
        </w:rPr>
      </w:pPr>
    </w:p>
    <w:p w:rsidR="009D16C1" w:rsidRDefault="009D16C1" w:rsidP="009D16C1">
      <w:pPr>
        <w:pStyle w:val="NoSpacing"/>
        <w:numPr>
          <w:ilvl w:val="0"/>
          <w:numId w:val="5"/>
        </w:numPr>
        <w:rPr>
          <w:rFonts w:cs="Arial"/>
        </w:rPr>
      </w:pPr>
      <w:r>
        <w:rPr>
          <w:rFonts w:cs="Arial"/>
        </w:rPr>
        <w:t>Prihvaća se tekst Ugovora</w:t>
      </w:r>
      <w:r w:rsidR="005B2F8A" w:rsidRPr="005B2F8A">
        <w:t xml:space="preserve"> </w:t>
      </w:r>
      <w:r w:rsidR="005B2F8A">
        <w:t>o ustupanju javnih parkirališnih površina za organizaciju javnih parkirališta u 2018. godini</w:t>
      </w:r>
      <w:r w:rsidR="00E652E0">
        <w:rPr>
          <w:rFonts w:cs="Arial"/>
        </w:rPr>
        <w:t xml:space="preserve"> društvu</w:t>
      </w:r>
      <w:r w:rsidR="005B2F8A">
        <w:rPr>
          <w:rFonts w:cs="Arial"/>
        </w:rPr>
        <w:t xml:space="preserve"> Sanitat Dubrovnik d.o.o</w:t>
      </w:r>
      <w:r>
        <w:rPr>
          <w:rFonts w:cs="Arial"/>
        </w:rPr>
        <w:t>.</w:t>
      </w:r>
    </w:p>
    <w:p w:rsidR="009D16C1" w:rsidRDefault="009D16C1" w:rsidP="009D16C1">
      <w:pPr>
        <w:pStyle w:val="NoSpacing"/>
        <w:ind w:left="360"/>
        <w:rPr>
          <w:rFonts w:cs="Arial"/>
        </w:rPr>
      </w:pPr>
    </w:p>
    <w:p w:rsidR="009D16C1" w:rsidRDefault="009D16C1" w:rsidP="009D16C1">
      <w:pPr>
        <w:pStyle w:val="NoSpacing"/>
        <w:numPr>
          <w:ilvl w:val="0"/>
          <w:numId w:val="5"/>
        </w:numPr>
        <w:rPr>
          <w:rFonts w:cs="Arial"/>
        </w:rPr>
      </w:pPr>
      <w:r>
        <w:rPr>
          <w:rFonts w:cs="Arial"/>
        </w:rPr>
        <w:t>Tekst Ugovora iz točke 1. ovoga zaključka čini sastavni dio istog.</w:t>
      </w:r>
    </w:p>
    <w:p w:rsidR="009D16C1" w:rsidRDefault="009D16C1" w:rsidP="009D16C1">
      <w:pPr>
        <w:pStyle w:val="NoSpacing"/>
        <w:rPr>
          <w:rFonts w:cs="Arial"/>
        </w:rPr>
      </w:pPr>
    </w:p>
    <w:p w:rsidR="009D16C1" w:rsidRDefault="009D16C1" w:rsidP="009D16C1">
      <w:pPr>
        <w:pStyle w:val="NoSpacing"/>
        <w:numPr>
          <w:ilvl w:val="0"/>
          <w:numId w:val="5"/>
        </w:numPr>
        <w:rPr>
          <w:rFonts w:cs="Arial"/>
        </w:rPr>
      </w:pPr>
      <w:r>
        <w:rPr>
          <w:rFonts w:cs="Arial"/>
        </w:rPr>
        <w:t>Ovlašćuje se Gradonačelnik Grada Dubrovnika Mato Franković potpisati Ugovor.</w:t>
      </w:r>
    </w:p>
    <w:p w:rsidR="009D16C1" w:rsidRDefault="009D16C1" w:rsidP="009D16C1">
      <w:pPr>
        <w:pStyle w:val="NoSpacing"/>
        <w:rPr>
          <w:rFonts w:cs="Arial"/>
        </w:rPr>
      </w:pPr>
    </w:p>
    <w:p w:rsidR="009D16C1" w:rsidRDefault="009D16C1" w:rsidP="009D16C1">
      <w:pPr>
        <w:pStyle w:val="NoSpacing"/>
        <w:rPr>
          <w:rFonts w:cs="Arial"/>
        </w:rPr>
      </w:pPr>
    </w:p>
    <w:p w:rsidR="006361DD" w:rsidRPr="006361DD" w:rsidRDefault="009D16C1" w:rsidP="009D16C1">
      <w:pPr>
        <w:pStyle w:val="NoSpacing"/>
        <w:rPr>
          <w:rFonts w:cs="Arial"/>
        </w:rPr>
      </w:pPr>
      <w:r>
        <w:rPr>
          <w:rFonts w:cs="Arial"/>
        </w:rPr>
        <w:t xml:space="preserve">                                                                                    </w:t>
      </w:r>
    </w:p>
    <w:p w:rsidR="006361DD" w:rsidRPr="002772CB" w:rsidRDefault="006361DD" w:rsidP="006361DD">
      <w:pPr>
        <w:pStyle w:val="Default"/>
        <w:jc w:val="center"/>
        <w:rPr>
          <w:rFonts w:ascii="Arial" w:hAnsi="Arial" w:cs="Arial"/>
          <w:b/>
          <w:iCs/>
          <w:sz w:val="22"/>
          <w:szCs w:val="22"/>
        </w:rPr>
      </w:pPr>
      <w:r w:rsidRPr="002772CB">
        <w:rPr>
          <w:rFonts w:ascii="Arial" w:hAnsi="Arial" w:cs="Arial"/>
          <w:b/>
          <w:iCs/>
          <w:sz w:val="22"/>
          <w:szCs w:val="22"/>
        </w:rPr>
        <w:t>O b r a z l o ž e n j e</w:t>
      </w:r>
    </w:p>
    <w:p w:rsidR="006361DD" w:rsidRPr="006361DD" w:rsidRDefault="006361DD" w:rsidP="006361DD">
      <w:pPr>
        <w:pStyle w:val="Default"/>
        <w:jc w:val="both"/>
        <w:rPr>
          <w:rFonts w:ascii="Arial" w:hAnsi="Arial" w:cs="Arial"/>
          <w:i/>
          <w:iCs/>
          <w:sz w:val="22"/>
          <w:szCs w:val="22"/>
        </w:rPr>
      </w:pPr>
    </w:p>
    <w:p w:rsidR="006361DD" w:rsidRPr="00AB250F" w:rsidRDefault="00577F58" w:rsidP="006361DD">
      <w:pPr>
        <w:pStyle w:val="Default"/>
        <w:jc w:val="both"/>
        <w:rPr>
          <w:rFonts w:ascii="Arial" w:hAnsi="Arial" w:cs="Arial"/>
          <w:iCs/>
          <w:sz w:val="22"/>
          <w:szCs w:val="22"/>
        </w:rPr>
      </w:pPr>
      <w:r w:rsidRPr="00AB250F">
        <w:rPr>
          <w:rFonts w:ascii="Arial" w:hAnsi="Arial" w:cs="Arial"/>
          <w:iCs/>
          <w:sz w:val="22"/>
          <w:szCs w:val="22"/>
        </w:rPr>
        <w:t>Suk</w:t>
      </w:r>
      <w:r w:rsidR="005632B1" w:rsidRPr="00AB250F">
        <w:rPr>
          <w:rFonts w:ascii="Arial" w:hAnsi="Arial" w:cs="Arial"/>
          <w:iCs/>
          <w:sz w:val="22"/>
          <w:szCs w:val="22"/>
        </w:rPr>
        <w:t>ladno odredbi članka 3. stavka 1</w:t>
      </w:r>
      <w:r w:rsidRPr="00AB250F">
        <w:rPr>
          <w:rFonts w:ascii="Arial" w:hAnsi="Arial" w:cs="Arial"/>
          <w:iCs/>
          <w:sz w:val="22"/>
          <w:szCs w:val="22"/>
        </w:rPr>
        <w:t>. Odluke o organizaciji i načinu naplate i kontrole parkiranja u Gradu Dubrovniku (Službeni glas</w:t>
      </w:r>
      <w:r w:rsidR="00F03027" w:rsidRPr="00AB250F">
        <w:rPr>
          <w:rFonts w:ascii="Arial" w:hAnsi="Arial" w:cs="Arial"/>
          <w:iCs/>
          <w:sz w:val="22"/>
          <w:szCs w:val="22"/>
        </w:rPr>
        <w:t>nik Grada Dubrovnika 11/15. i 2</w:t>
      </w:r>
      <w:r w:rsidRPr="00AB250F">
        <w:rPr>
          <w:rFonts w:ascii="Arial" w:hAnsi="Arial" w:cs="Arial"/>
          <w:iCs/>
          <w:sz w:val="22"/>
          <w:szCs w:val="22"/>
        </w:rPr>
        <w:t>/18.)</w:t>
      </w:r>
      <w:r w:rsidR="005632B1" w:rsidRPr="00AB250F">
        <w:rPr>
          <w:rFonts w:ascii="Arial" w:hAnsi="Arial" w:cs="Arial"/>
          <w:iCs/>
          <w:sz w:val="22"/>
          <w:szCs w:val="22"/>
        </w:rPr>
        <w:t xml:space="preserve"> </w:t>
      </w:r>
      <w:r w:rsidRPr="00AB250F">
        <w:rPr>
          <w:rFonts w:ascii="Arial" w:hAnsi="Arial" w:cs="Arial"/>
          <w:iCs/>
          <w:sz w:val="22"/>
          <w:szCs w:val="22"/>
        </w:rPr>
        <w:t>poslove organizatora parkiranja u Gr</w:t>
      </w:r>
      <w:r w:rsidR="00E652E0" w:rsidRPr="00AB250F">
        <w:rPr>
          <w:rFonts w:ascii="Arial" w:hAnsi="Arial" w:cs="Arial"/>
          <w:iCs/>
          <w:sz w:val="22"/>
          <w:szCs w:val="22"/>
        </w:rPr>
        <w:t>adu Dubrovniku obavlja</w:t>
      </w:r>
      <w:r w:rsidRPr="00AB250F">
        <w:rPr>
          <w:rFonts w:ascii="Arial" w:hAnsi="Arial" w:cs="Arial"/>
          <w:iCs/>
          <w:sz w:val="22"/>
          <w:szCs w:val="22"/>
        </w:rPr>
        <w:t xml:space="preserve"> društvo Sanitat Dubrovnik d.o.o. u skladu s ovlastima iz predmetne Odluke te svim </w:t>
      </w:r>
      <w:r w:rsidR="005632B1" w:rsidRPr="00AB250F">
        <w:rPr>
          <w:rFonts w:ascii="Arial" w:hAnsi="Arial" w:cs="Arial"/>
          <w:iCs/>
          <w:sz w:val="22"/>
          <w:szCs w:val="22"/>
        </w:rPr>
        <w:t xml:space="preserve"> </w:t>
      </w:r>
      <w:r w:rsidRPr="00AB250F">
        <w:rPr>
          <w:rFonts w:ascii="Arial" w:hAnsi="Arial" w:cs="Arial"/>
          <w:iCs/>
          <w:sz w:val="22"/>
          <w:szCs w:val="22"/>
        </w:rPr>
        <w:t xml:space="preserve">zakonskim propisima koji uređuju obavljanje navedenih poslova.  </w:t>
      </w:r>
      <w:r w:rsidR="006361DD" w:rsidRPr="00AB250F">
        <w:rPr>
          <w:rFonts w:ascii="Arial" w:hAnsi="Arial" w:cs="Arial"/>
          <w:iCs/>
          <w:sz w:val="22"/>
          <w:szCs w:val="22"/>
        </w:rPr>
        <w:t> </w:t>
      </w:r>
    </w:p>
    <w:p w:rsidR="005632B1" w:rsidRPr="00AB250F" w:rsidRDefault="005632B1" w:rsidP="006361DD">
      <w:pPr>
        <w:pStyle w:val="Default"/>
        <w:jc w:val="both"/>
        <w:rPr>
          <w:rFonts w:ascii="Arial" w:hAnsi="Arial" w:cs="Arial"/>
        </w:rPr>
      </w:pPr>
      <w:r w:rsidRPr="00AB250F">
        <w:rPr>
          <w:rFonts w:ascii="Arial" w:hAnsi="Arial" w:cs="Arial"/>
          <w:iCs/>
          <w:sz w:val="22"/>
          <w:szCs w:val="22"/>
        </w:rPr>
        <w:t xml:space="preserve">Temeljem stavaka  2. istog članka predviđeno je da „dio prihoda ostvarenih obavljanjem poslova iz stavka 1. organizator parkiranja dužan je uplatiti Gradu Dubrovniku“, te da će „Gradonačelnik Grada Dubrovnika, odnosno Gradsko vijeće Grada Dubrovnika donijet akte kojima će se regulirati prava i obveze uplate sredstava iz stavka 2. članka 3.“(stavak 3. čl.3) </w:t>
      </w:r>
    </w:p>
    <w:p w:rsidR="006361DD" w:rsidRPr="00AB250F" w:rsidRDefault="006361DD" w:rsidP="006361DD">
      <w:pPr>
        <w:pStyle w:val="Default"/>
        <w:jc w:val="both"/>
        <w:rPr>
          <w:rFonts w:ascii="Arial" w:hAnsi="Arial" w:cs="Arial"/>
        </w:rPr>
      </w:pPr>
      <w:r w:rsidRPr="00AB250F">
        <w:rPr>
          <w:rFonts w:ascii="Arial" w:hAnsi="Arial" w:cs="Arial"/>
          <w:iCs/>
          <w:sz w:val="22"/>
          <w:szCs w:val="22"/>
        </w:rPr>
        <w:t> </w:t>
      </w:r>
    </w:p>
    <w:p w:rsidR="006361DD" w:rsidRPr="00AB250F" w:rsidRDefault="006361DD" w:rsidP="005632B1">
      <w:pPr>
        <w:pStyle w:val="Default"/>
        <w:jc w:val="both"/>
        <w:rPr>
          <w:rFonts w:ascii="Arial" w:hAnsi="Arial" w:cs="Arial"/>
        </w:rPr>
      </w:pPr>
      <w:r w:rsidRPr="00AB250F">
        <w:rPr>
          <w:rFonts w:ascii="Arial" w:hAnsi="Arial" w:cs="Arial"/>
          <w:iCs/>
          <w:sz w:val="22"/>
          <w:szCs w:val="22"/>
        </w:rPr>
        <w:t xml:space="preserve"> Prijedlogom ugovora utvrđuju se međusobna prava i obveze ugovornih strana vezano za obavljanje komunalne djelatnosti </w:t>
      </w:r>
      <w:r w:rsidR="006D290F" w:rsidRPr="00AB250F">
        <w:rPr>
          <w:rFonts w:ascii="Arial" w:hAnsi="Arial" w:cs="Arial"/>
          <w:iCs/>
          <w:sz w:val="22"/>
          <w:szCs w:val="22"/>
        </w:rPr>
        <w:t>organizacije javnih parkirališta, te uplate dijela prihoda ostvarenih od organizacije parkirališta na račun Grada Dubrovnika.</w:t>
      </w:r>
    </w:p>
    <w:p w:rsidR="006361DD" w:rsidRPr="00AB250F" w:rsidRDefault="006361DD" w:rsidP="006361DD">
      <w:pPr>
        <w:pStyle w:val="Default"/>
        <w:jc w:val="both"/>
        <w:rPr>
          <w:rFonts w:ascii="Arial" w:hAnsi="Arial" w:cs="Arial"/>
        </w:rPr>
      </w:pPr>
      <w:r w:rsidRPr="00AB250F">
        <w:rPr>
          <w:rFonts w:ascii="Arial" w:hAnsi="Arial" w:cs="Arial"/>
          <w:iCs/>
          <w:sz w:val="22"/>
          <w:szCs w:val="22"/>
        </w:rPr>
        <w:t>  </w:t>
      </w:r>
    </w:p>
    <w:p w:rsidR="006361DD" w:rsidRPr="00AB250F" w:rsidRDefault="006361DD" w:rsidP="006361DD">
      <w:pPr>
        <w:spacing w:after="159"/>
        <w:jc w:val="both"/>
        <w:rPr>
          <w:rFonts w:cs="Arial"/>
        </w:rPr>
      </w:pPr>
      <w:r w:rsidRPr="00AB250F">
        <w:rPr>
          <w:rFonts w:cs="Arial"/>
          <w:iCs/>
        </w:rPr>
        <w:t xml:space="preserve">Slijedom naprijed navedenog predlaže se Gradskom vijeću Grada Dubrovnika donošenje Zaključka o sklapanju </w:t>
      </w:r>
      <w:r w:rsidR="00577F58" w:rsidRPr="00AB250F">
        <w:rPr>
          <w:rFonts w:cs="Arial"/>
          <w:iCs/>
        </w:rPr>
        <w:t xml:space="preserve"> </w:t>
      </w:r>
      <w:r w:rsidRPr="00AB250F">
        <w:rPr>
          <w:rFonts w:cs="Arial"/>
          <w:iCs/>
        </w:rPr>
        <w:t>Ugovora o</w:t>
      </w:r>
      <w:r w:rsidR="00577F58" w:rsidRPr="00AB250F">
        <w:rPr>
          <w:rFonts w:cs="Arial"/>
          <w:iCs/>
        </w:rPr>
        <w:t xml:space="preserve"> </w:t>
      </w:r>
      <w:r w:rsidR="00577F58" w:rsidRPr="00AB250F">
        <w:t>ustupanju javnih parkirališnih površina za organizaciju javnih parkirališta u 2018. godini</w:t>
      </w:r>
      <w:r w:rsidR="00E652E0" w:rsidRPr="00AB250F">
        <w:rPr>
          <w:rFonts w:cs="Arial"/>
        </w:rPr>
        <w:t xml:space="preserve"> s</w:t>
      </w:r>
      <w:r w:rsidR="00577F58" w:rsidRPr="00AB250F">
        <w:rPr>
          <w:rFonts w:cs="Arial"/>
        </w:rPr>
        <w:t xml:space="preserve"> društvom Sanitat Dubrovnik d.o.o</w:t>
      </w:r>
      <w:r w:rsidRPr="00AB250F">
        <w:rPr>
          <w:rFonts w:cs="Arial"/>
          <w:iCs/>
        </w:rPr>
        <w:t>.“</w:t>
      </w:r>
    </w:p>
    <w:p w:rsidR="00AB250F" w:rsidRDefault="00AB250F" w:rsidP="00AB250F">
      <w:pPr>
        <w:pStyle w:val="NoSpacing"/>
        <w:rPr>
          <w:rFonts w:cs="Arial"/>
        </w:rPr>
      </w:pPr>
      <w:r>
        <w:rPr>
          <w:rFonts w:ascii="Verdana" w:hAnsi="Verdana"/>
          <w:sz w:val="20"/>
          <w:szCs w:val="20"/>
        </w:rPr>
        <w:t>Slijedom navedenog, riješeno je kao u izreci ovog Zaključka.</w:t>
      </w:r>
      <w:r w:rsidRPr="00AB250F">
        <w:rPr>
          <w:rFonts w:cs="Arial"/>
        </w:rPr>
        <w:t xml:space="preserve"> </w:t>
      </w:r>
    </w:p>
    <w:p w:rsidR="00AB250F" w:rsidRDefault="00AB250F" w:rsidP="00AB250F">
      <w:pPr>
        <w:pStyle w:val="NoSpacing"/>
        <w:rPr>
          <w:rFonts w:cs="Arial"/>
        </w:rPr>
      </w:pPr>
    </w:p>
    <w:p w:rsidR="00AB250F" w:rsidRDefault="00AB250F" w:rsidP="00AB250F">
      <w:pPr>
        <w:pStyle w:val="NoSpacing"/>
        <w:rPr>
          <w:rFonts w:cs="Arial"/>
        </w:rPr>
      </w:pPr>
    </w:p>
    <w:p w:rsidR="00AB250F" w:rsidRDefault="00AB250F" w:rsidP="00AB250F">
      <w:pPr>
        <w:pStyle w:val="NoSpacing"/>
        <w:rPr>
          <w:rFonts w:cs="Arial"/>
        </w:rPr>
      </w:pPr>
      <w:r>
        <w:rPr>
          <w:rFonts w:cs="Arial"/>
        </w:rPr>
        <w:t xml:space="preserve">                                                                                            Predsjednik Gradskog vijeća</w:t>
      </w:r>
    </w:p>
    <w:p w:rsidR="00AB250F" w:rsidRDefault="00AB250F" w:rsidP="00AB250F">
      <w:pPr>
        <w:pStyle w:val="NoSpacing"/>
        <w:rPr>
          <w:rFonts w:cs="Arial"/>
        </w:rPr>
      </w:pPr>
      <w:r>
        <w:rPr>
          <w:rFonts w:cs="Arial"/>
        </w:rPr>
        <w:t xml:space="preserve">                                                                                                   Marko Potrebica</w:t>
      </w:r>
    </w:p>
    <w:p w:rsidR="00AB250F" w:rsidRDefault="00AB250F" w:rsidP="00AB250F">
      <w:pPr>
        <w:pStyle w:val="NoSpacing"/>
        <w:rPr>
          <w:rFonts w:cs="Arial"/>
        </w:rPr>
      </w:pP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b/>
          <w:bCs/>
        </w:rPr>
        <w:t xml:space="preserve">GRAD DUBROVNIK, </w:t>
      </w:r>
      <w:r w:rsidRPr="004F45C2">
        <w:rPr>
          <w:rFonts w:cs="Arial"/>
        </w:rPr>
        <w:t xml:space="preserve"> Pred Dvorom 1, Dubrovnik /OIB 21712494719/ kojeg zastupa gradonačelnik Mato Franković,</w:t>
      </w:r>
      <w:r w:rsidR="003929FE">
        <w:rPr>
          <w:rFonts w:cs="Arial"/>
        </w:rPr>
        <w:t xml:space="preserve"> </w:t>
      </w:r>
    </w:p>
    <w:p w:rsidR="00AB250F" w:rsidRPr="00AB250F" w:rsidRDefault="00AB250F" w:rsidP="00AB250F">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i</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b/>
          <w:bCs/>
        </w:rPr>
        <w:t xml:space="preserve">SANITAT DUBROVNIK d.o.o. </w:t>
      </w:r>
      <w:r w:rsidRPr="004F45C2">
        <w:rPr>
          <w:rFonts w:cs="Arial"/>
          <w:bCs/>
        </w:rPr>
        <w:t>za komunalne djelatnosti</w:t>
      </w:r>
      <w:r w:rsidRPr="004F45C2">
        <w:rPr>
          <w:rFonts w:cs="Arial"/>
        </w:rPr>
        <w:t xml:space="preserve">, Marka Marojice 5, Dubrovnik, /OIB 99080716453/ koje zastupa direktor Tomislav Tabak /u daljnjem tekstu: </w:t>
      </w:r>
      <w:r w:rsidR="00DC1456">
        <w:rPr>
          <w:rFonts w:cs="Arial"/>
        </w:rPr>
        <w:t>Organizator parkiranja</w:t>
      </w:r>
      <w:r w:rsidRPr="004F45C2">
        <w:rPr>
          <w:rFonts w:cs="Arial"/>
        </w:rPr>
        <w:t>/</w:t>
      </w:r>
      <w:r w:rsidR="00154EEE">
        <w:rPr>
          <w:rFonts w:cs="Arial"/>
        </w:rPr>
        <w:t>s</w:t>
      </w:r>
      <w:r w:rsidRPr="004F45C2">
        <w:rPr>
          <w:rFonts w:cs="Arial"/>
        </w:rPr>
        <w:t>klapaju</w:t>
      </w:r>
    </w:p>
    <w:p w:rsidR="00E652E0" w:rsidRPr="00E652E0" w:rsidRDefault="00E652E0" w:rsidP="00E652E0">
      <w:pPr>
        <w:pStyle w:val="NoSpacing"/>
      </w:pPr>
    </w:p>
    <w:p w:rsidR="00CA1A1B" w:rsidRPr="004F45C2" w:rsidRDefault="00CA1A1B" w:rsidP="00FE54E5">
      <w:pPr>
        <w:pStyle w:val="NoSpacing"/>
        <w:jc w:val="center"/>
      </w:pPr>
      <w:r w:rsidRPr="004F45C2">
        <w:t>U G O V O R</w:t>
      </w:r>
    </w:p>
    <w:p w:rsidR="00CA1A1B" w:rsidRPr="004F45C2" w:rsidRDefault="000355A3" w:rsidP="00FE54E5">
      <w:pPr>
        <w:pStyle w:val="NoSpacing"/>
        <w:jc w:val="center"/>
      </w:pPr>
      <w:r>
        <w:t>O USTUPANJU</w:t>
      </w:r>
      <w:r w:rsidR="00CA1A1B" w:rsidRPr="004F45C2">
        <w:t xml:space="preserve"> JAVNIH </w:t>
      </w:r>
      <w:r>
        <w:t xml:space="preserve">PARKIRALIŠNIH </w:t>
      </w:r>
      <w:r w:rsidR="00CA1A1B" w:rsidRPr="004F45C2">
        <w:t>POVRŠINA</w:t>
      </w:r>
    </w:p>
    <w:p w:rsidR="00CA1A1B" w:rsidRPr="004F45C2" w:rsidRDefault="000355A3" w:rsidP="00FE54E5">
      <w:pPr>
        <w:pStyle w:val="NoSpacing"/>
        <w:jc w:val="center"/>
      </w:pPr>
      <w:r>
        <w:t>ZA ORGANIZACIJU</w:t>
      </w:r>
      <w:r w:rsidR="00CA1A1B" w:rsidRPr="004F45C2">
        <w:t xml:space="preserve"> JAVNIH PARKIRALIŠTA U 2018. GODINI</w:t>
      </w:r>
    </w:p>
    <w:p w:rsidR="00154EEE" w:rsidRDefault="00154EEE" w:rsidP="00FE54E5">
      <w:pPr>
        <w:pStyle w:val="NoSpacing"/>
        <w:jc w:val="center"/>
      </w:pPr>
    </w:p>
    <w:p w:rsidR="00CA1A1B" w:rsidRPr="004F45C2" w:rsidRDefault="00154EEE"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Pr>
          <w:rFonts w:cs="Arial"/>
          <w:bCs/>
        </w:rPr>
        <w:t xml:space="preserve">I  </w:t>
      </w:r>
      <w:r w:rsidR="00CA1A1B" w:rsidRPr="004F45C2">
        <w:rPr>
          <w:rFonts w:cs="Arial"/>
          <w:bCs/>
        </w:rPr>
        <w:t>OPĆE ODREDBE</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1.</w:t>
      </w:r>
    </w:p>
    <w:p w:rsidR="00FE54E5" w:rsidRDefault="00FE54E5"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p>
    <w:p w:rsidR="00CA1A1B" w:rsidRPr="004F45C2" w:rsidRDefault="000355A3"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Pr>
          <w:rFonts w:cs="Arial"/>
        </w:rPr>
        <w:t>Predmet ovog ugovora je ustupanje</w:t>
      </w:r>
      <w:r w:rsidR="00CA1A1B" w:rsidRPr="004F45C2">
        <w:rPr>
          <w:rFonts w:cs="Arial"/>
        </w:rPr>
        <w:t xml:space="preserve"> javnih </w:t>
      </w:r>
      <w:r>
        <w:rPr>
          <w:rFonts w:cs="Arial"/>
        </w:rPr>
        <w:t xml:space="preserve">parkirališnih </w:t>
      </w:r>
      <w:r w:rsidR="00CA1A1B" w:rsidRPr="004F45C2">
        <w:rPr>
          <w:rFonts w:cs="Arial"/>
        </w:rPr>
        <w:t xml:space="preserve">površina na području Grada Dubrovnika </w:t>
      </w:r>
      <w:r>
        <w:rPr>
          <w:rFonts w:cs="Arial"/>
        </w:rPr>
        <w:t xml:space="preserve">utvrđenih Odlukom o organizaciji i načinu naplate i kontrole parkiranja u Gradu Dubrovniku (Službeni glasnik Grada Dubrovnika </w:t>
      </w:r>
      <w:r w:rsidR="009D3467">
        <w:rPr>
          <w:rFonts w:cs="Arial"/>
        </w:rPr>
        <w:t>11/15.</w:t>
      </w:r>
      <w:r w:rsidR="00F03027">
        <w:rPr>
          <w:rFonts w:cs="Arial"/>
        </w:rPr>
        <w:t xml:space="preserve"> i 2/18.</w:t>
      </w:r>
      <w:r w:rsidR="009D3467">
        <w:rPr>
          <w:rFonts w:cs="Arial"/>
        </w:rPr>
        <w:t xml:space="preserve">), </w:t>
      </w:r>
      <w:r w:rsidR="00CA1A1B" w:rsidRPr="004F45C2">
        <w:rPr>
          <w:rFonts w:cs="Arial"/>
        </w:rPr>
        <w:t>koje će se namjenski koristiti za javna parkirališta.</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Ugov</w:t>
      </w:r>
      <w:r w:rsidR="009744FA">
        <w:rPr>
          <w:rFonts w:cs="Arial"/>
        </w:rPr>
        <w:t xml:space="preserve">orne strane suglasne su da se </w:t>
      </w:r>
      <w:r w:rsidRPr="004F45C2">
        <w:rPr>
          <w:rFonts w:cs="Arial"/>
        </w:rPr>
        <w:t xml:space="preserve"> javne površine iz prethodnog stavka mogu koristiti kao javna parkirališta i to od 0,00 do 24,00 sati dnevno tijekom cijele 2018.</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 xml:space="preserve">Pregled ulica i broj parkirališnih mjesta koje su predmetom zakupa dogovorit će </w:t>
      </w:r>
      <w:r w:rsidR="003929FE">
        <w:rPr>
          <w:rFonts w:cs="Arial"/>
        </w:rPr>
        <w:t>Grad Dubrovnik</w:t>
      </w:r>
      <w:r w:rsidR="00154EEE">
        <w:rPr>
          <w:rFonts w:cs="Arial"/>
        </w:rPr>
        <w:t xml:space="preserve"> i Organizator parkiranja </w:t>
      </w:r>
      <w:r w:rsidRPr="004F45C2">
        <w:rPr>
          <w:rFonts w:cs="Arial"/>
        </w:rPr>
        <w:t xml:space="preserve"> zajedno.</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Pregled ulica i broja parkirališnih mjesta usklađivat će se prema potrebi, uz prethodnu suglasnost ugovornih strana.</w:t>
      </w:r>
    </w:p>
    <w:p w:rsidR="009D3467" w:rsidRPr="009D3467" w:rsidRDefault="009D3467" w:rsidP="009D3467">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2.</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 xml:space="preserve">Predmetne javne </w:t>
      </w:r>
      <w:r w:rsidR="009D3467">
        <w:rPr>
          <w:rFonts w:cs="Arial"/>
        </w:rPr>
        <w:t>parkirališne površine su</w:t>
      </w:r>
      <w:r w:rsidRPr="004F45C2">
        <w:rPr>
          <w:rFonts w:cs="Arial"/>
        </w:rPr>
        <w:t xml:space="preserve"> u vlasništvu </w:t>
      </w:r>
      <w:r w:rsidR="003929FE">
        <w:rPr>
          <w:rFonts w:cs="Arial"/>
        </w:rPr>
        <w:t>Grada Dubrovnik</w:t>
      </w:r>
      <w:r w:rsidR="00FE54E5">
        <w:rPr>
          <w:rFonts w:cs="Arial"/>
        </w:rPr>
        <w:t>a</w:t>
      </w:r>
      <w:r w:rsidRPr="004F45C2">
        <w:rPr>
          <w:rFonts w:cs="Arial"/>
        </w:rPr>
        <w:t xml:space="preserve">, a </w:t>
      </w:r>
      <w:r w:rsidR="00154EEE">
        <w:rPr>
          <w:rFonts w:cs="Arial"/>
        </w:rPr>
        <w:t>Organizator parkiranja</w:t>
      </w:r>
      <w:r w:rsidRPr="004F45C2">
        <w:rPr>
          <w:rFonts w:cs="Arial"/>
        </w:rPr>
        <w:t xml:space="preserve"> sklapanjem ovog ugovora stječe pravo korištenja za ugovoreno vrijeme iz čl. 4 ovog ugovora.</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3.</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 xml:space="preserve">Ugovorne strane suglasne su da se javne </w:t>
      </w:r>
      <w:r w:rsidR="009D3467">
        <w:rPr>
          <w:rFonts w:cs="Arial"/>
        </w:rPr>
        <w:t xml:space="preserve">parkirališne </w:t>
      </w:r>
      <w:r w:rsidRPr="004F45C2">
        <w:rPr>
          <w:rFonts w:cs="Arial"/>
        </w:rPr>
        <w:t>površine koje su predmet ovog ugovora mogu koristiti samo za namjenu javnih parkirališta, odnosno isključivo za zaustavljanje i parkiranje vozila.</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 xml:space="preserve">Ugovorne strane suglasne su da na ugovorenim javnim </w:t>
      </w:r>
      <w:r w:rsidR="009D3467">
        <w:rPr>
          <w:rFonts w:cs="Arial"/>
        </w:rPr>
        <w:t xml:space="preserve">parkirališnim </w:t>
      </w:r>
      <w:r w:rsidRPr="004F45C2">
        <w:rPr>
          <w:rFonts w:cs="Arial"/>
        </w:rPr>
        <w:t xml:space="preserve">površinama </w:t>
      </w:r>
      <w:r w:rsidR="00154EEE">
        <w:rPr>
          <w:rFonts w:cs="Arial"/>
        </w:rPr>
        <w:t>Organizator parkiranja</w:t>
      </w:r>
      <w:r w:rsidRPr="004F45C2">
        <w:rPr>
          <w:rFonts w:cs="Arial"/>
        </w:rPr>
        <w:t xml:space="preserve"> može naplaćivati parkiranje po cijenama </w:t>
      </w:r>
      <w:r w:rsidR="009D3467">
        <w:rPr>
          <w:rFonts w:cs="Arial"/>
        </w:rPr>
        <w:t>navedenim u Odluci o organizaciji i načinu naplate i kontrole parkiranja u Gradu Dubrovniku.</w:t>
      </w:r>
    </w:p>
    <w:p w:rsidR="00F03027" w:rsidRPr="00F03027" w:rsidRDefault="00F03027" w:rsidP="00F03027">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4.</w:t>
      </w:r>
    </w:p>
    <w:p w:rsidR="00CA1A1B" w:rsidRPr="004F45C2" w:rsidRDefault="00154EEE"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Pr>
          <w:rFonts w:cs="Arial"/>
        </w:rPr>
        <w:t>Organizator parkiranja</w:t>
      </w:r>
      <w:r w:rsidR="00CA1A1B" w:rsidRPr="004F45C2">
        <w:rPr>
          <w:rFonts w:cs="Arial"/>
        </w:rPr>
        <w:t xml:space="preserve"> će se koristiti javnim površinam</w:t>
      </w:r>
      <w:r w:rsidR="006D290F">
        <w:rPr>
          <w:rFonts w:cs="Arial"/>
        </w:rPr>
        <w:t xml:space="preserve">a iz članka 1. ovog ugovora od </w:t>
      </w:r>
      <w:r w:rsidR="00CA1A1B" w:rsidRPr="004F45C2">
        <w:rPr>
          <w:rFonts w:cs="Arial"/>
        </w:rPr>
        <w:t xml:space="preserve"> </w:t>
      </w:r>
      <w:r w:rsidR="00CA1A1B" w:rsidRPr="004F45C2">
        <w:rPr>
          <w:rFonts w:cs="Arial"/>
          <w:b/>
        </w:rPr>
        <w:t>01</w:t>
      </w:r>
      <w:r w:rsidR="00CA1A1B" w:rsidRPr="004F45C2">
        <w:rPr>
          <w:rFonts w:cs="Arial"/>
          <w:b/>
          <w:bCs/>
        </w:rPr>
        <w:t>. siječnja do 31.  prosinca  2018. godine.</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b/>
          <w:bCs/>
        </w:rPr>
      </w:pPr>
      <w:r>
        <w:rPr>
          <w:rFonts w:cs="Arial"/>
          <w:b/>
          <w:bCs/>
        </w:rPr>
        <w:lastRenderedPageBreak/>
        <w:t>I</w:t>
      </w:r>
      <w:r w:rsidRPr="004F45C2">
        <w:rPr>
          <w:rFonts w:cs="Arial"/>
          <w:b/>
          <w:bCs/>
        </w:rPr>
        <w:t>I PRAVA I OBVEZE</w:t>
      </w:r>
    </w:p>
    <w:p w:rsidR="00CE0297" w:rsidRDefault="00CE0297" w:rsidP="00CE0297">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5.</w:t>
      </w:r>
    </w:p>
    <w:p w:rsidR="00CA1A1B" w:rsidRPr="004F45C2" w:rsidRDefault="00FE54E5"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Pr>
          <w:rFonts w:cs="Arial"/>
        </w:rPr>
        <w:t xml:space="preserve">Naknada </w:t>
      </w:r>
      <w:r w:rsidR="003929FE">
        <w:rPr>
          <w:rFonts w:cs="Arial"/>
        </w:rPr>
        <w:t xml:space="preserve"> za korištenje javnim prometnim površina</w:t>
      </w:r>
      <w:r w:rsidR="00CA1A1B" w:rsidRPr="004F45C2">
        <w:rPr>
          <w:rFonts w:cs="Arial"/>
        </w:rPr>
        <w:t>m</w:t>
      </w:r>
      <w:r w:rsidR="003929FE">
        <w:rPr>
          <w:rFonts w:cs="Arial"/>
        </w:rPr>
        <w:t xml:space="preserve">a </w:t>
      </w:r>
      <w:r w:rsidR="00CA1A1B" w:rsidRPr="004F45C2">
        <w:rPr>
          <w:rFonts w:cs="Arial"/>
        </w:rPr>
        <w:t xml:space="preserve"> iz čl. 1. ovog ugovora iznosi  </w:t>
      </w:r>
      <w:r w:rsidR="00CA1A1B" w:rsidRPr="004F45C2">
        <w:rPr>
          <w:rFonts w:cs="Arial"/>
          <w:b/>
        </w:rPr>
        <w:t>2.000</w:t>
      </w:r>
      <w:r w:rsidR="00CA1A1B" w:rsidRPr="004F45C2">
        <w:rPr>
          <w:rFonts w:cs="Arial"/>
          <w:b/>
          <w:bCs/>
        </w:rPr>
        <w:t xml:space="preserve">.000,00 </w:t>
      </w:r>
      <w:r w:rsidR="00CA1A1B" w:rsidRPr="004F45C2">
        <w:rPr>
          <w:rFonts w:cs="Arial"/>
          <w:bCs/>
        </w:rPr>
        <w:t xml:space="preserve">kuna /dvamilionakuna/ godišnje koju je </w:t>
      </w:r>
      <w:r w:rsidR="00154EEE">
        <w:rPr>
          <w:rFonts w:cs="Arial"/>
          <w:bCs/>
        </w:rPr>
        <w:t>Organizator parkiranja</w:t>
      </w:r>
      <w:r w:rsidR="003929FE">
        <w:rPr>
          <w:rFonts w:cs="Arial"/>
          <w:bCs/>
        </w:rPr>
        <w:t xml:space="preserve"> obvezan platiti Gradu Dubrovniku</w:t>
      </w:r>
      <w:r w:rsidR="00CA1A1B" w:rsidRPr="004F45C2">
        <w:rPr>
          <w:rFonts w:cs="Arial"/>
          <w:bCs/>
        </w:rPr>
        <w:t xml:space="preserve"> najkasnije do 15. prosinca 2018. godine.</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 xml:space="preserve">Ugovoreni iznos zakupnine </w:t>
      </w:r>
      <w:r w:rsidR="00154EEE">
        <w:rPr>
          <w:rFonts w:cs="Arial"/>
        </w:rPr>
        <w:t>Organizator parkiranja</w:t>
      </w:r>
      <w:r w:rsidRPr="004F45C2">
        <w:rPr>
          <w:rFonts w:cs="Arial"/>
        </w:rPr>
        <w:t xml:space="preserve"> će uplatiti na IBAN Grada Dubrovnika kod Privredne banke Zagreb d.d. br.</w:t>
      </w:r>
      <w:r w:rsidRPr="004F45C2">
        <w:rPr>
          <w:rFonts w:cs="Arial"/>
          <w:b/>
          <w:bCs/>
        </w:rPr>
        <w:t xml:space="preserve"> HR3423400091809800009</w:t>
      </w:r>
      <w:r w:rsidRPr="004F45C2">
        <w:rPr>
          <w:rFonts w:cs="Arial"/>
        </w:rPr>
        <w:t>.</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6.</w:t>
      </w:r>
    </w:p>
    <w:p w:rsidR="00CA1A1B" w:rsidRPr="004F45C2" w:rsidRDefault="00CE0297"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Pr>
          <w:rFonts w:cs="Arial"/>
        </w:rPr>
        <w:t>Ugovorne strane su suglasne da je</w:t>
      </w:r>
      <w:r w:rsidR="00CA1A1B" w:rsidRPr="004F45C2">
        <w:rPr>
          <w:rFonts w:cs="Arial"/>
        </w:rPr>
        <w:t xml:space="preserve"> </w:t>
      </w:r>
      <w:r w:rsidR="00154EEE">
        <w:rPr>
          <w:rFonts w:cs="Arial"/>
        </w:rPr>
        <w:t>Organizator parkiranja</w:t>
      </w:r>
      <w:r w:rsidR="00CA1A1B" w:rsidRPr="004F45C2">
        <w:rPr>
          <w:rFonts w:cs="Arial"/>
        </w:rPr>
        <w:t xml:space="preserve"> dužan </w:t>
      </w:r>
      <w:r w:rsidR="00F66A89">
        <w:rPr>
          <w:rFonts w:cs="Arial"/>
        </w:rPr>
        <w:t xml:space="preserve">postupati prema javnim parkirališnim površinama </w:t>
      </w:r>
      <w:r w:rsidR="00CA1A1B" w:rsidRPr="004F45C2">
        <w:rPr>
          <w:rFonts w:cs="Arial"/>
        </w:rPr>
        <w:t>pažnjom dobrog gospodara, te u skladu s uobičajenim načinom primjene.</w:t>
      </w:r>
    </w:p>
    <w:p w:rsidR="00CA1A1B" w:rsidRDefault="00154EEE"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Pr>
          <w:rFonts w:cs="Arial"/>
        </w:rPr>
        <w:t>Organizator parkiranja</w:t>
      </w:r>
      <w:r w:rsidR="00CA1A1B" w:rsidRPr="004F45C2">
        <w:rPr>
          <w:rFonts w:cs="Arial"/>
        </w:rPr>
        <w:t xml:space="preserve"> je dužan tekuće održavati vertikalnu i horizontalnu signalizaciju na zakupljenim javnim površinama nam</w:t>
      </w:r>
      <w:r w:rsidR="00F66A89">
        <w:rPr>
          <w:rFonts w:cs="Arial"/>
        </w:rPr>
        <w:t>i</w:t>
      </w:r>
      <w:r w:rsidR="00CA1A1B" w:rsidRPr="004F45C2">
        <w:rPr>
          <w:rFonts w:cs="Arial"/>
        </w:rPr>
        <w:t xml:space="preserve">jenjenim za javna parkirališta sukladno Zakonu o sigurnosti prometa na cestama i Pravilniku o prometnim znakovima, signalizaciji i opremi na cestama, te ista držati urednim i čistim. </w:t>
      </w:r>
    </w:p>
    <w:p w:rsidR="00CE0297" w:rsidRPr="00CE0297" w:rsidRDefault="00CE0297" w:rsidP="00CE0297">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7.</w:t>
      </w:r>
    </w:p>
    <w:p w:rsidR="00CA1A1B" w:rsidRPr="004F45C2" w:rsidRDefault="00154EEE"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Pr>
          <w:rFonts w:cs="Arial"/>
        </w:rPr>
        <w:t>Organizator parkiranja</w:t>
      </w:r>
      <w:r w:rsidR="00F66A89">
        <w:rPr>
          <w:rFonts w:cs="Arial"/>
        </w:rPr>
        <w:t xml:space="preserve"> </w:t>
      </w:r>
      <w:r w:rsidR="00CE0297">
        <w:rPr>
          <w:rFonts w:cs="Arial"/>
        </w:rPr>
        <w:t>dužan je pridržavati se odredaba Odluke o organizaciji i načinu naplate i kontrole parkiranja u Gradu Dubrovniku.</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8.</w:t>
      </w:r>
    </w:p>
    <w:p w:rsidR="00CA1A1B" w:rsidRDefault="00154EEE"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Pr>
          <w:rFonts w:cs="Arial"/>
        </w:rPr>
        <w:t>Organizator parkiranja</w:t>
      </w:r>
      <w:r w:rsidR="00CA1A1B" w:rsidRPr="004F45C2">
        <w:rPr>
          <w:rFonts w:cs="Arial"/>
        </w:rPr>
        <w:t xml:space="preserve"> je suglasan da </w:t>
      </w:r>
      <w:r w:rsidR="003929FE">
        <w:rPr>
          <w:rFonts w:cs="Arial"/>
        </w:rPr>
        <w:t>Grad Dubrovnik</w:t>
      </w:r>
      <w:r w:rsidR="00CA1A1B" w:rsidRPr="004F45C2">
        <w:rPr>
          <w:rFonts w:cs="Arial"/>
        </w:rPr>
        <w:t xml:space="preserve"> može bez prethodne obavijesti o trošku </w:t>
      </w:r>
      <w:r>
        <w:rPr>
          <w:rFonts w:cs="Arial"/>
        </w:rPr>
        <w:t>Organizator</w:t>
      </w:r>
      <w:r w:rsidR="00F66A89">
        <w:rPr>
          <w:rFonts w:cs="Arial"/>
        </w:rPr>
        <w:t>a</w:t>
      </w:r>
      <w:r>
        <w:rPr>
          <w:rFonts w:cs="Arial"/>
        </w:rPr>
        <w:t xml:space="preserve"> parkiranja</w:t>
      </w:r>
      <w:r w:rsidR="00CA1A1B" w:rsidRPr="004F45C2">
        <w:rPr>
          <w:rFonts w:cs="Arial"/>
        </w:rPr>
        <w:t xml:space="preserve"> ukloniti sve proizvode, sredstva i opremu koji se neovlašteno postave i koriste na ugovorenim javnim</w:t>
      </w:r>
      <w:r w:rsidR="00F66A89">
        <w:rPr>
          <w:rFonts w:cs="Arial"/>
        </w:rPr>
        <w:t xml:space="preserve"> parkirališnim </w:t>
      </w:r>
      <w:r w:rsidR="00CA1A1B" w:rsidRPr="004F45C2">
        <w:rPr>
          <w:rFonts w:cs="Arial"/>
        </w:rPr>
        <w:t xml:space="preserve"> površinama.</w:t>
      </w:r>
    </w:p>
    <w:p w:rsidR="00CE0297" w:rsidRPr="00CE0297" w:rsidRDefault="00CE0297" w:rsidP="00CE0297">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9.</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p>
    <w:p w:rsidR="00CA1A1B" w:rsidRPr="004F45C2" w:rsidRDefault="003929FE"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Pr>
          <w:rFonts w:cs="Arial"/>
        </w:rPr>
        <w:t>Grad Dubrovnik</w:t>
      </w:r>
      <w:r w:rsidR="00CA1A1B" w:rsidRPr="004F45C2">
        <w:rPr>
          <w:rFonts w:cs="Arial"/>
        </w:rPr>
        <w:t xml:space="preserve"> može otkazati </w:t>
      </w:r>
      <w:r w:rsidR="008E60D6">
        <w:rPr>
          <w:rFonts w:cs="Arial"/>
        </w:rPr>
        <w:t xml:space="preserve">ovaj </w:t>
      </w:r>
      <w:r w:rsidR="00CA1A1B" w:rsidRPr="004F45C2">
        <w:rPr>
          <w:rFonts w:cs="Arial"/>
        </w:rPr>
        <w:t>ugovor  bez otkaznog roka ako:</w:t>
      </w:r>
    </w:p>
    <w:p w:rsidR="008E60D6" w:rsidRDefault="00CA1A1B" w:rsidP="00CE0297">
      <w:pPr>
        <w:pStyle w:val="NoSpacing"/>
      </w:pPr>
      <w:r w:rsidRPr="004F45C2">
        <w:t xml:space="preserve">- se </w:t>
      </w:r>
      <w:r w:rsidR="00154EEE">
        <w:t>Organizator parkiranja</w:t>
      </w:r>
      <w:r w:rsidR="008E60D6">
        <w:t xml:space="preserve"> javni</w:t>
      </w:r>
      <w:r w:rsidRPr="004F45C2">
        <w:t xml:space="preserve">m </w:t>
      </w:r>
      <w:r w:rsidR="008E60D6">
        <w:t>parkirališnim površina</w:t>
      </w:r>
      <w:r w:rsidRPr="004F45C2">
        <w:t>m</w:t>
      </w:r>
      <w:r w:rsidR="008E60D6">
        <w:t>a</w:t>
      </w:r>
      <w:r w:rsidRPr="004F45C2">
        <w:t xml:space="preserve"> koristi protivno odredbama </w:t>
      </w:r>
    </w:p>
    <w:p w:rsidR="00CA1A1B" w:rsidRPr="004F45C2" w:rsidRDefault="008E60D6" w:rsidP="00CE0297">
      <w:pPr>
        <w:pStyle w:val="NoSpacing"/>
      </w:pPr>
      <w:r>
        <w:t xml:space="preserve">   </w:t>
      </w:r>
      <w:r w:rsidR="00CA1A1B" w:rsidRPr="004F45C2">
        <w:t>ugovora;</w:t>
      </w:r>
    </w:p>
    <w:p w:rsidR="00CE0297" w:rsidRDefault="00CA1A1B" w:rsidP="00CE0297">
      <w:pPr>
        <w:pStyle w:val="NoSpacing"/>
      </w:pPr>
      <w:r w:rsidRPr="004F45C2">
        <w:t xml:space="preserve">- </w:t>
      </w:r>
      <w:r w:rsidR="00154EEE">
        <w:t>Organizator parkiranja</w:t>
      </w:r>
      <w:r w:rsidRPr="004F45C2">
        <w:t xml:space="preserve"> izgubi pravo obavljanja poslovne djelatnosti koja je predmetom </w:t>
      </w:r>
      <w:r w:rsidR="00CE0297">
        <w:t xml:space="preserve"> </w:t>
      </w:r>
    </w:p>
    <w:p w:rsidR="00CA1A1B" w:rsidRPr="004F45C2" w:rsidRDefault="00CE0297" w:rsidP="00CE0297">
      <w:pPr>
        <w:pStyle w:val="NoSpacing"/>
      </w:pPr>
      <w:r>
        <w:t xml:space="preserve">   </w:t>
      </w:r>
      <w:r w:rsidR="00CA1A1B" w:rsidRPr="004F45C2">
        <w:t>ugovora;</w:t>
      </w:r>
    </w:p>
    <w:p w:rsidR="00506A7C" w:rsidRDefault="00CA1A1B" w:rsidP="00CE0297">
      <w:pPr>
        <w:pStyle w:val="NoSpacing"/>
      </w:pPr>
      <w:r w:rsidRPr="004F45C2">
        <w:t xml:space="preserve">- </w:t>
      </w:r>
      <w:r w:rsidR="00154EEE">
        <w:t>Organizator parkiranja</w:t>
      </w:r>
      <w:r w:rsidRPr="004F45C2">
        <w:t xml:space="preserve"> javnu </w:t>
      </w:r>
      <w:r w:rsidR="008E60D6">
        <w:t xml:space="preserve">parkirališnu </w:t>
      </w:r>
      <w:r w:rsidRPr="004F45C2">
        <w:t xml:space="preserve">površinu da u podzakup bez suglasnosti </w:t>
      </w:r>
      <w:r w:rsidR="003929FE">
        <w:t xml:space="preserve">Grad </w:t>
      </w:r>
      <w:r w:rsidR="00506A7C">
        <w:t xml:space="preserve"> </w:t>
      </w:r>
    </w:p>
    <w:p w:rsidR="00CA1A1B" w:rsidRDefault="00506A7C" w:rsidP="00CE0297">
      <w:pPr>
        <w:pStyle w:val="NoSpacing"/>
      </w:pPr>
      <w:r>
        <w:t xml:space="preserve">   </w:t>
      </w:r>
      <w:r w:rsidR="003929FE">
        <w:t>Dubrovnik</w:t>
      </w:r>
      <w:r w:rsidR="00CA1A1B" w:rsidRPr="004F45C2">
        <w:t>.</w:t>
      </w:r>
    </w:p>
    <w:p w:rsidR="008E60D6" w:rsidRPr="004F45C2" w:rsidRDefault="008E60D6" w:rsidP="00CE0297">
      <w:pPr>
        <w:pStyle w:val="NoSpacing"/>
      </w:pP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10.</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cs="Arial"/>
        </w:rPr>
      </w:pPr>
      <w:r w:rsidRPr="004F45C2">
        <w:rPr>
          <w:rFonts w:cs="Arial"/>
        </w:rPr>
        <w:t xml:space="preserve">Ugovorne stranke su suglasne da je po isteku ovog ugovora </w:t>
      </w:r>
      <w:r w:rsidR="00154EEE">
        <w:rPr>
          <w:rFonts w:cs="Arial"/>
        </w:rPr>
        <w:t>Organizator parkiranja</w:t>
      </w:r>
      <w:r w:rsidRPr="004F45C2">
        <w:rPr>
          <w:rFonts w:cs="Arial"/>
        </w:rPr>
        <w:t xml:space="preserve"> obveza</w:t>
      </w:r>
      <w:r w:rsidR="00BE260B">
        <w:rPr>
          <w:rFonts w:cs="Arial"/>
        </w:rPr>
        <w:t>n vratiti predmet ugovora</w:t>
      </w:r>
      <w:r w:rsidRPr="004F45C2">
        <w:rPr>
          <w:rFonts w:cs="Arial"/>
        </w:rPr>
        <w:t xml:space="preserve"> u neoštećenom stanju.</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b/>
          <w:bCs/>
        </w:rPr>
      </w:pPr>
      <w:r w:rsidRPr="004F45C2">
        <w:rPr>
          <w:rFonts w:cs="Arial"/>
          <w:b/>
          <w:bCs/>
        </w:rPr>
        <w:t>III  ZAKLJUČNE ODREDBE</w:t>
      </w:r>
    </w:p>
    <w:p w:rsidR="008E60D6" w:rsidRPr="008E60D6" w:rsidRDefault="008E60D6" w:rsidP="008E60D6">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bCs/>
        </w:rPr>
      </w:pPr>
      <w:r w:rsidRPr="004F45C2">
        <w:rPr>
          <w:rFonts w:cs="Arial"/>
          <w:bCs/>
        </w:rPr>
        <w:t>Članak 11.</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Nadzor na</w:t>
      </w:r>
      <w:r w:rsidR="00CE0297">
        <w:rPr>
          <w:rFonts w:cs="Arial"/>
        </w:rPr>
        <w:t>d provedbom ovog ugovora obavlja</w:t>
      </w:r>
      <w:r w:rsidR="00611C2F">
        <w:rPr>
          <w:rFonts w:cs="Arial"/>
        </w:rPr>
        <w:t>ju nadležni upravni odjeli Grada Dubrovnika</w:t>
      </w:r>
      <w:r w:rsidRPr="004F45C2">
        <w:rPr>
          <w:rFonts w:cs="Arial"/>
        </w:rPr>
        <w:t>.</w:t>
      </w:r>
    </w:p>
    <w:p w:rsidR="00CE0297" w:rsidRPr="00CE0297" w:rsidRDefault="00CE0297" w:rsidP="00CE0297">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12.</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Ugovorne strane su suglasne da će se na sve odnose koji nisu uređeni ovim ugovorom primjenjivati odgovarajući pozitivni pravni propisi Republike Hrvatske.</w:t>
      </w:r>
    </w:p>
    <w:p w:rsidR="008E60D6" w:rsidRPr="008E60D6" w:rsidRDefault="008E60D6" w:rsidP="008E60D6">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14.</w:t>
      </w:r>
    </w:p>
    <w:p w:rsidR="00CA1A1B"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Sve možebitne nesporazume ugovorne strane po ovome ugovoru pokušat će riješiti sporazumno, a ukoliko u tome ne uspiju, spor će riješiti nadležni sud u Dubrovniku.</w:t>
      </w:r>
    </w:p>
    <w:p w:rsidR="008E60D6" w:rsidRPr="008E60D6" w:rsidRDefault="008E60D6" w:rsidP="008E60D6">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15.</w:t>
      </w:r>
    </w:p>
    <w:p w:rsidR="00CA1A1B" w:rsidRDefault="00CA1A1B" w:rsidP="00CE0297">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 xml:space="preserve">Ovaj ugovor je sačinjen u 4 (četiri) primjerka od kojih svaka strana zadržava po  2 (dva) primjerka. </w:t>
      </w:r>
    </w:p>
    <w:p w:rsidR="008E60D6" w:rsidRPr="008E60D6" w:rsidRDefault="008E60D6" w:rsidP="008E60D6">
      <w:pPr>
        <w:pStyle w:val="NoSpacing"/>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cs="Arial"/>
        </w:rPr>
      </w:pPr>
      <w:r w:rsidRPr="004F45C2">
        <w:rPr>
          <w:rFonts w:cs="Arial"/>
        </w:rPr>
        <w:t>Članak 16.</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Ugovorne strane su ovaj ugovor pročitale, te ga u znak svoje suglasnosti potpisuju.</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p>
    <w:p w:rsidR="008E60D6" w:rsidRDefault="008E60D6"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GRAD DUBROVNIK                                                                   SANITAT DUBROVNIK d.o.o.</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 xml:space="preserve">    Gradonačelnik                                                                                        Direktor</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_________________                                                                            _____________________</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r w:rsidRPr="004F45C2">
        <w:rPr>
          <w:rFonts w:cs="Arial"/>
        </w:rPr>
        <w:t xml:space="preserve"> Mato Franković                                                                                    Tomislav Tabak</w:t>
      </w:r>
    </w:p>
    <w:p w:rsidR="00CA1A1B" w:rsidRPr="004F45C2" w:rsidRDefault="00CA1A1B" w:rsidP="00CA1A1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cs="Arial"/>
        </w:rPr>
      </w:pPr>
    </w:p>
    <w:p w:rsidR="006F6158" w:rsidRDefault="006F6158" w:rsidP="00CE0297">
      <w:pPr>
        <w:pStyle w:val="NoSpacing"/>
      </w:pPr>
    </w:p>
    <w:p w:rsidR="00CA1A1B" w:rsidRPr="004F45C2" w:rsidRDefault="00CA1A1B" w:rsidP="00CE0297">
      <w:pPr>
        <w:pStyle w:val="NoSpacing"/>
      </w:pPr>
      <w:r w:rsidRPr="004F45C2">
        <w:t>U Dubrovniku, 25. travnja  2018. god.</w:t>
      </w:r>
    </w:p>
    <w:p w:rsidR="00CA1A1B" w:rsidRPr="004F45C2" w:rsidRDefault="00CA1A1B" w:rsidP="00CE0297">
      <w:pPr>
        <w:pStyle w:val="NoSpacing"/>
      </w:pPr>
      <w:r w:rsidRPr="004F45C2">
        <w:t>KLASA:  363-05/18-01/</w:t>
      </w:r>
    </w:p>
    <w:p w:rsidR="00CA1A1B" w:rsidRPr="004F45C2" w:rsidRDefault="00CA1A1B" w:rsidP="00CE0297">
      <w:pPr>
        <w:pStyle w:val="NoSpacing"/>
      </w:pPr>
      <w:r w:rsidRPr="004F45C2">
        <w:t>URBROJ: 2117/01-01-18 -</w:t>
      </w:r>
    </w:p>
    <w:p w:rsidR="006361DD" w:rsidRDefault="006361DD" w:rsidP="006361DD">
      <w:pPr>
        <w:pStyle w:val="NoSpacing"/>
      </w:pPr>
    </w:p>
    <w:p w:rsidR="006361DD" w:rsidRDefault="006361DD" w:rsidP="006361DD">
      <w:pPr>
        <w:pStyle w:val="NoSpacing"/>
      </w:pPr>
    </w:p>
    <w:p w:rsidR="00CA1A1B" w:rsidRDefault="00CA1A1B" w:rsidP="006361DD">
      <w:pPr>
        <w:pStyle w:val="NoSpacing"/>
      </w:pPr>
    </w:p>
    <w:p w:rsidR="00CA1A1B" w:rsidRDefault="00CA1A1B" w:rsidP="006361DD">
      <w:pPr>
        <w:pStyle w:val="NoSpacing"/>
      </w:pPr>
    </w:p>
    <w:p w:rsidR="00CA1A1B" w:rsidRDefault="00CA1A1B" w:rsidP="006361DD">
      <w:pPr>
        <w:pStyle w:val="NoSpacing"/>
      </w:pPr>
    </w:p>
    <w:p w:rsidR="006361DD" w:rsidRDefault="006361DD" w:rsidP="006361DD">
      <w:pPr>
        <w:pStyle w:val="NoSpacing"/>
      </w:pPr>
    </w:p>
    <w:p w:rsidR="00506A7C" w:rsidRDefault="00506A7C" w:rsidP="006361DD">
      <w:pPr>
        <w:pStyle w:val="NoSpacing"/>
      </w:pPr>
    </w:p>
    <w:p w:rsidR="006361DD" w:rsidRDefault="006361DD" w:rsidP="006361DD">
      <w:pPr>
        <w:pStyle w:val="NoSpacing"/>
      </w:pPr>
    </w:p>
    <w:p w:rsidR="00E652E0" w:rsidRDefault="00E652E0" w:rsidP="006361DD">
      <w:pPr>
        <w:pStyle w:val="NoSpacing"/>
      </w:pPr>
    </w:p>
    <w:p w:rsidR="00E652E0" w:rsidRDefault="00E652E0" w:rsidP="006361DD">
      <w:pPr>
        <w:pStyle w:val="NoSpacing"/>
      </w:pPr>
    </w:p>
    <w:p w:rsidR="00E652E0" w:rsidRDefault="00E652E0" w:rsidP="006361DD">
      <w:pPr>
        <w:pStyle w:val="NoSpacing"/>
      </w:pPr>
    </w:p>
    <w:p w:rsidR="008E60D6" w:rsidRDefault="008E60D6" w:rsidP="006361DD">
      <w:pPr>
        <w:pStyle w:val="NoSpacing"/>
      </w:pPr>
    </w:p>
    <w:p w:rsidR="006F6158" w:rsidRDefault="006F6158" w:rsidP="006361DD">
      <w:pPr>
        <w:pStyle w:val="NoSpacing"/>
      </w:pPr>
    </w:p>
    <w:p w:rsidR="006F6158" w:rsidRDefault="006F6158" w:rsidP="006361DD">
      <w:pPr>
        <w:pStyle w:val="NoSpacing"/>
      </w:pPr>
    </w:p>
    <w:p w:rsidR="006F6158" w:rsidRDefault="006F6158" w:rsidP="006361DD">
      <w:pPr>
        <w:pStyle w:val="NoSpacing"/>
      </w:pPr>
    </w:p>
    <w:p w:rsidR="006F6158" w:rsidRDefault="006F6158" w:rsidP="006361DD">
      <w:pPr>
        <w:pStyle w:val="NoSpacing"/>
      </w:pPr>
    </w:p>
    <w:p w:rsidR="006F6158" w:rsidRDefault="006F6158" w:rsidP="006361DD">
      <w:pPr>
        <w:pStyle w:val="NoSpacing"/>
      </w:pPr>
    </w:p>
    <w:p w:rsidR="006F6158" w:rsidRDefault="006F6158" w:rsidP="006361DD">
      <w:pPr>
        <w:pStyle w:val="NoSpacing"/>
      </w:pPr>
    </w:p>
    <w:p w:rsidR="008E60D6" w:rsidRDefault="008E60D6" w:rsidP="006361DD">
      <w:pPr>
        <w:pStyle w:val="NoSpacing"/>
      </w:pPr>
    </w:p>
    <w:p w:rsidR="006361DD" w:rsidRDefault="006361DD" w:rsidP="006361DD">
      <w:pPr>
        <w:pStyle w:val="NoSpacing"/>
      </w:pPr>
      <w:r>
        <w:t>Upravn</w:t>
      </w:r>
      <w:r w:rsidR="008E60D6">
        <w:t>i odjel za gospodarenje gradskom imovinom</w:t>
      </w:r>
    </w:p>
    <w:p w:rsidR="008E60D6" w:rsidRDefault="008E60D6" w:rsidP="006361DD">
      <w:pPr>
        <w:pStyle w:val="NoSpacing"/>
      </w:pPr>
    </w:p>
    <w:p w:rsidR="00506A7C" w:rsidRDefault="00697F70" w:rsidP="00506A7C">
      <w:pPr>
        <w:pStyle w:val="NoSpacing"/>
      </w:pPr>
      <w:r>
        <w:t>KLASA:363-01/18-09/19</w:t>
      </w:r>
    </w:p>
    <w:p w:rsidR="006361DD" w:rsidRDefault="006361DD" w:rsidP="006361DD">
      <w:pPr>
        <w:pStyle w:val="NoSpacing"/>
      </w:pPr>
      <w:r>
        <w:t xml:space="preserve">URBROJ: </w:t>
      </w:r>
      <w:r w:rsidR="008E60D6">
        <w:t>2117/01-04-18-</w:t>
      </w:r>
      <w:r w:rsidR="00697F70">
        <w:t>1</w:t>
      </w:r>
    </w:p>
    <w:p w:rsidR="006361DD" w:rsidRDefault="008E60D6" w:rsidP="006361DD">
      <w:pPr>
        <w:pStyle w:val="NoSpacing"/>
      </w:pPr>
      <w:r>
        <w:t>Dubrovnik,25</w:t>
      </w:r>
      <w:r w:rsidR="006361DD">
        <w:t>. travnja 2018.</w:t>
      </w:r>
    </w:p>
    <w:p w:rsidR="006361DD" w:rsidRDefault="006361DD" w:rsidP="006361DD">
      <w:pPr>
        <w:pStyle w:val="NoSpacing"/>
      </w:pPr>
    </w:p>
    <w:p w:rsidR="006361DD" w:rsidRDefault="006361DD" w:rsidP="006361DD">
      <w:pPr>
        <w:pStyle w:val="NoSpacing"/>
      </w:pPr>
    </w:p>
    <w:p w:rsidR="006361DD" w:rsidRDefault="006361DD" w:rsidP="00AB250F">
      <w:pPr>
        <w:pStyle w:val="NoSpacing"/>
        <w:jc w:val="right"/>
      </w:pPr>
      <w:r>
        <w:t xml:space="preserve">                                                              </w:t>
      </w:r>
      <w:r w:rsidR="00AB250F">
        <w:t>Upravni odjel za poslove gradonačelnika</w:t>
      </w:r>
    </w:p>
    <w:p w:rsidR="006361DD" w:rsidRDefault="006361DD" w:rsidP="006361DD">
      <w:pPr>
        <w:pStyle w:val="NoSpacing"/>
      </w:pPr>
      <w:r>
        <w:t xml:space="preserve">                                                                                    </w:t>
      </w:r>
      <w:r w:rsidR="00AB250F">
        <w:t xml:space="preserve">                    n/p Gradonačelnika,  ovdj</w:t>
      </w:r>
      <w:r>
        <w:t>e</w:t>
      </w:r>
    </w:p>
    <w:p w:rsidR="006361DD" w:rsidRDefault="006361DD" w:rsidP="006361DD">
      <w:pPr>
        <w:pStyle w:val="NoSpacing"/>
      </w:pPr>
    </w:p>
    <w:p w:rsidR="006361DD" w:rsidRDefault="006361DD" w:rsidP="006361DD">
      <w:pPr>
        <w:pStyle w:val="NoSpacing"/>
      </w:pPr>
    </w:p>
    <w:p w:rsidR="006361DD" w:rsidRDefault="006361DD" w:rsidP="006361DD">
      <w:pPr>
        <w:pStyle w:val="NoSpacing"/>
      </w:pPr>
      <w:r>
        <w:t xml:space="preserve">PREDMET:  Prijedlog </w:t>
      </w:r>
      <w:r w:rsidR="0043617C">
        <w:t>Zaključka o sklapanju Ugovora o ustupanju javnih parkirališnih površina za organizac</w:t>
      </w:r>
      <w:r w:rsidR="006F6158">
        <w:t>iju javnih parkirališta u 2018.</w:t>
      </w:r>
      <w:r w:rsidR="0043617C">
        <w:t>godini</w:t>
      </w:r>
      <w:r w:rsidR="00E652E0">
        <w:rPr>
          <w:rFonts w:cs="Arial"/>
        </w:rPr>
        <w:t xml:space="preserve"> </w:t>
      </w:r>
      <w:r w:rsidR="006F6158">
        <w:rPr>
          <w:rFonts w:cs="Arial"/>
        </w:rPr>
        <w:t>s društvom</w:t>
      </w:r>
      <w:r w:rsidR="0043617C">
        <w:rPr>
          <w:rFonts w:cs="Arial"/>
        </w:rPr>
        <w:t xml:space="preserve"> Sanitat Dubrovnik d.o.o.</w:t>
      </w:r>
    </w:p>
    <w:p w:rsidR="0043617C" w:rsidRDefault="0043617C" w:rsidP="006361DD">
      <w:pPr>
        <w:pStyle w:val="NoSpacing"/>
      </w:pPr>
    </w:p>
    <w:p w:rsidR="00CC25A8" w:rsidRPr="00AB250F" w:rsidRDefault="00CC25A8" w:rsidP="00CC25A8">
      <w:pPr>
        <w:pStyle w:val="Default"/>
        <w:jc w:val="both"/>
        <w:rPr>
          <w:rFonts w:ascii="Arial" w:hAnsi="Arial" w:cs="Arial"/>
          <w:iCs/>
          <w:sz w:val="22"/>
          <w:szCs w:val="22"/>
        </w:rPr>
      </w:pPr>
      <w:r w:rsidRPr="00AB250F">
        <w:rPr>
          <w:rFonts w:ascii="Arial" w:hAnsi="Arial" w:cs="Arial"/>
          <w:iCs/>
          <w:sz w:val="22"/>
          <w:szCs w:val="22"/>
        </w:rPr>
        <w:t>Sukladno odredbi članka 3. stavka 1. Odluke o organizaciji i načinu naplate i kontrole parkiranja u Gradu Dubrovniku (Službeni glas</w:t>
      </w:r>
      <w:r w:rsidR="00E652E0" w:rsidRPr="00AB250F">
        <w:rPr>
          <w:rFonts w:ascii="Arial" w:hAnsi="Arial" w:cs="Arial"/>
          <w:iCs/>
          <w:sz w:val="22"/>
          <w:szCs w:val="22"/>
        </w:rPr>
        <w:t>nik Grada Dubrovnika 11/15. i  2</w:t>
      </w:r>
      <w:r w:rsidRPr="00AB250F">
        <w:rPr>
          <w:rFonts w:ascii="Arial" w:hAnsi="Arial" w:cs="Arial"/>
          <w:iCs/>
          <w:sz w:val="22"/>
          <w:szCs w:val="22"/>
        </w:rPr>
        <w:t>/18.) poslove organizatora parkiranja u Gr</w:t>
      </w:r>
      <w:r w:rsidR="00E652E0" w:rsidRPr="00AB250F">
        <w:rPr>
          <w:rFonts w:ascii="Arial" w:hAnsi="Arial" w:cs="Arial"/>
          <w:iCs/>
          <w:sz w:val="22"/>
          <w:szCs w:val="22"/>
        </w:rPr>
        <w:t>adu Dubrovniku obavlja</w:t>
      </w:r>
      <w:r w:rsidRPr="00AB250F">
        <w:rPr>
          <w:rFonts w:ascii="Arial" w:hAnsi="Arial" w:cs="Arial"/>
          <w:iCs/>
          <w:sz w:val="22"/>
          <w:szCs w:val="22"/>
        </w:rPr>
        <w:t xml:space="preserve"> društvo Sanitat Dubrovnik d.o.o. u skladu s ovlastima iz predmetne Odluke te svim  zakonskim propisima koji uređuju obavljanje navedenih poslova.   </w:t>
      </w:r>
    </w:p>
    <w:p w:rsidR="00CC25A8" w:rsidRPr="00AB250F" w:rsidRDefault="00CC25A8" w:rsidP="00CC25A8">
      <w:pPr>
        <w:pStyle w:val="Default"/>
        <w:jc w:val="both"/>
        <w:rPr>
          <w:rFonts w:ascii="Arial" w:hAnsi="Arial" w:cs="Arial"/>
        </w:rPr>
      </w:pPr>
      <w:r w:rsidRPr="00AB250F">
        <w:rPr>
          <w:rFonts w:ascii="Arial" w:hAnsi="Arial" w:cs="Arial"/>
          <w:iCs/>
          <w:sz w:val="22"/>
          <w:szCs w:val="22"/>
        </w:rPr>
        <w:t xml:space="preserve">Temeljem stavaka  2. istog članka predviđeno je da „dio prihoda ostvarenih obavljanjem poslova iz stavka 1. organizator parkiranja dužan je uplatiti Gradu Dubrovniku“, te da će „Gradonačelnik Grada Dubrovnika, odnosno Gradsko vijeće Grada Dubrovnika donijet akte kojima će se regulirati prava i obveze uplate sredstava iz stavka 2. članka 3.“(stavak 3. čl.3) </w:t>
      </w:r>
    </w:p>
    <w:p w:rsidR="00CC25A8" w:rsidRPr="00AB250F" w:rsidRDefault="00CC25A8" w:rsidP="00CC25A8">
      <w:pPr>
        <w:pStyle w:val="Default"/>
        <w:jc w:val="both"/>
        <w:rPr>
          <w:rFonts w:ascii="Arial" w:hAnsi="Arial" w:cs="Arial"/>
        </w:rPr>
      </w:pPr>
      <w:r w:rsidRPr="00AB250F">
        <w:rPr>
          <w:rFonts w:ascii="Arial" w:hAnsi="Arial" w:cs="Arial"/>
          <w:iCs/>
          <w:sz w:val="22"/>
          <w:szCs w:val="22"/>
        </w:rPr>
        <w:t> </w:t>
      </w:r>
    </w:p>
    <w:p w:rsidR="00CC25A8" w:rsidRPr="00AB250F" w:rsidRDefault="00CC25A8" w:rsidP="00CC25A8">
      <w:pPr>
        <w:pStyle w:val="Default"/>
        <w:jc w:val="both"/>
        <w:rPr>
          <w:rFonts w:ascii="Arial" w:hAnsi="Arial" w:cs="Arial"/>
        </w:rPr>
      </w:pPr>
      <w:r w:rsidRPr="00AB250F">
        <w:rPr>
          <w:rFonts w:ascii="Arial" w:hAnsi="Arial" w:cs="Arial"/>
          <w:iCs/>
          <w:sz w:val="22"/>
          <w:szCs w:val="22"/>
        </w:rPr>
        <w:t> Prijedlogom ugovora utvrđuju se međusobna prava i obveze ugovornih strana vezano za obavljanje komunalne djelatnosti organizacije javnih parkirališta, te uplate dijela prihoda ostvarenih od organizacije parkirališta na račun Grada Dubrovnika.</w:t>
      </w:r>
    </w:p>
    <w:p w:rsidR="00CC25A8" w:rsidRPr="006361DD" w:rsidRDefault="00CC25A8" w:rsidP="00CC25A8">
      <w:pPr>
        <w:pStyle w:val="Default"/>
        <w:jc w:val="both"/>
        <w:rPr>
          <w:rFonts w:ascii="Arial" w:hAnsi="Arial" w:cs="Arial"/>
        </w:rPr>
      </w:pPr>
      <w:r w:rsidRPr="006361DD">
        <w:rPr>
          <w:rFonts w:ascii="Arial" w:hAnsi="Arial" w:cs="Arial"/>
          <w:i/>
          <w:iCs/>
          <w:sz w:val="22"/>
          <w:szCs w:val="22"/>
        </w:rPr>
        <w:t>  </w:t>
      </w:r>
    </w:p>
    <w:p w:rsidR="00AB250F" w:rsidRDefault="00AB250F" w:rsidP="00AB250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cs="Arial"/>
          <w:color w:val="000000"/>
        </w:rPr>
      </w:pPr>
      <w:r>
        <w:rPr>
          <w:rFonts w:cs="Arial"/>
        </w:rPr>
        <w:t xml:space="preserve">Slijedom navedenog, a temeljem   čl. </w:t>
      </w:r>
      <w:r>
        <w:rPr>
          <w:rFonts w:cs="Arial"/>
          <w:color w:val="000000"/>
        </w:rPr>
        <w:t>48. Zakona o lokalnoj i područnoj (regionalnoj) samoupravi («Narodne novine», broj 33/01., 129/05., 109/07., 125/08. i 36/09.) i članka 41. Statuta Grada Dubrovnika ("Službeni glasnik Grada Dubrovnika", broj 4/09., 6/10, 3/11., 14/12., 5/13. i 6/13.-pročišćeni tekst, 9/15 i 5/18), predlaže se gradonačelniku Grada Dubrovnika donijeti slijedeći</w:t>
      </w:r>
    </w:p>
    <w:p w:rsidR="006361DD" w:rsidRDefault="006361DD" w:rsidP="006361DD">
      <w:pPr>
        <w:pStyle w:val="NoSpacing"/>
        <w:rPr>
          <w:rFonts w:cs="Arial"/>
        </w:rPr>
      </w:pPr>
    </w:p>
    <w:p w:rsidR="006361DD" w:rsidRDefault="006361DD" w:rsidP="006361DD">
      <w:pPr>
        <w:pStyle w:val="NoSpacing"/>
        <w:jc w:val="center"/>
      </w:pPr>
      <w:r>
        <w:t>Z  A K L J U Č A K</w:t>
      </w:r>
    </w:p>
    <w:p w:rsidR="006361DD" w:rsidRDefault="006361DD" w:rsidP="006361DD">
      <w:pPr>
        <w:pStyle w:val="NoSpacing"/>
      </w:pPr>
    </w:p>
    <w:p w:rsidR="00CC25A8" w:rsidRDefault="00655433" w:rsidP="00CC25A8">
      <w:pPr>
        <w:pStyle w:val="NoSpacing"/>
        <w:numPr>
          <w:ilvl w:val="0"/>
          <w:numId w:val="19"/>
        </w:numPr>
        <w:rPr>
          <w:rFonts w:cs="Arial"/>
        </w:rPr>
      </w:pPr>
      <w:r>
        <w:rPr>
          <w:rFonts w:cs="Arial"/>
        </w:rPr>
        <w:t>Utvrđuje</w:t>
      </w:r>
      <w:r w:rsidR="00CC25A8">
        <w:rPr>
          <w:rFonts w:cs="Arial"/>
        </w:rPr>
        <w:t xml:space="preserve"> se tekst Ugovora</w:t>
      </w:r>
      <w:r w:rsidR="00CC25A8" w:rsidRPr="005B2F8A">
        <w:t xml:space="preserve"> </w:t>
      </w:r>
      <w:r w:rsidR="00CC25A8">
        <w:t>o ustupanju javnih parkirališnih površina za organizaciju javnih parkirališta u 2018. godini</w:t>
      </w:r>
      <w:r w:rsidR="00E652E0">
        <w:rPr>
          <w:rFonts w:cs="Arial"/>
        </w:rPr>
        <w:t xml:space="preserve"> društvu</w:t>
      </w:r>
      <w:r w:rsidR="00CC25A8">
        <w:rPr>
          <w:rFonts w:cs="Arial"/>
        </w:rPr>
        <w:t xml:space="preserve"> Sanitat Dubrovnik d.o.o.</w:t>
      </w:r>
    </w:p>
    <w:p w:rsidR="00CC25A8" w:rsidRDefault="00CC25A8" w:rsidP="00CC25A8">
      <w:pPr>
        <w:pStyle w:val="NoSpacing"/>
        <w:ind w:left="360"/>
        <w:rPr>
          <w:rFonts w:cs="Arial"/>
        </w:rPr>
      </w:pPr>
    </w:p>
    <w:p w:rsidR="00CC25A8" w:rsidRDefault="00CC25A8" w:rsidP="00CC25A8">
      <w:pPr>
        <w:pStyle w:val="NoSpacing"/>
        <w:numPr>
          <w:ilvl w:val="0"/>
          <w:numId w:val="19"/>
        </w:numPr>
        <w:rPr>
          <w:rFonts w:cs="Arial"/>
        </w:rPr>
      </w:pPr>
      <w:r>
        <w:rPr>
          <w:rFonts w:cs="Arial"/>
        </w:rPr>
        <w:t>Tekst Ugovora iz točke 1. ovoga zaključka čini sastavni dio istog.</w:t>
      </w:r>
    </w:p>
    <w:p w:rsidR="00CC25A8" w:rsidRDefault="00CC25A8" w:rsidP="00CC25A8">
      <w:pPr>
        <w:pStyle w:val="NoSpacing"/>
        <w:rPr>
          <w:rFonts w:cs="Arial"/>
        </w:rPr>
      </w:pPr>
    </w:p>
    <w:p w:rsidR="00CC25A8" w:rsidRDefault="00CC25A8" w:rsidP="00CC25A8">
      <w:pPr>
        <w:pStyle w:val="NoSpacing"/>
        <w:numPr>
          <w:ilvl w:val="0"/>
          <w:numId w:val="19"/>
        </w:numPr>
        <w:rPr>
          <w:rFonts w:cs="Arial"/>
        </w:rPr>
      </w:pPr>
      <w:r>
        <w:rPr>
          <w:rFonts w:cs="Arial"/>
        </w:rPr>
        <w:t>Ovlašćuje se Gradonačelnik Grada Dubrovnika Mato Franković potpisati Ugovor.</w:t>
      </w:r>
    </w:p>
    <w:p w:rsidR="006361DD" w:rsidRDefault="006361DD" w:rsidP="006361DD">
      <w:pPr>
        <w:pStyle w:val="NoSpacing"/>
      </w:pPr>
    </w:p>
    <w:p w:rsidR="00AB250F" w:rsidRDefault="00AB250F" w:rsidP="006361DD">
      <w:pPr>
        <w:pStyle w:val="NoSpacing"/>
      </w:pPr>
    </w:p>
    <w:p w:rsidR="006361DD" w:rsidRDefault="006361DD" w:rsidP="006361DD">
      <w:pPr>
        <w:pStyle w:val="NoSpacing"/>
      </w:pPr>
      <w:r>
        <w:t xml:space="preserve">                                                                                        </w:t>
      </w:r>
      <w:r w:rsidR="006F6158">
        <w:t xml:space="preserve">  </w:t>
      </w:r>
      <w:r>
        <w:t>Privremeni pročelnik</w:t>
      </w:r>
    </w:p>
    <w:p w:rsidR="006F6158" w:rsidRDefault="006F6158" w:rsidP="006361DD">
      <w:pPr>
        <w:pStyle w:val="NoSpacing"/>
      </w:pPr>
    </w:p>
    <w:p w:rsidR="006361DD" w:rsidRDefault="006361DD" w:rsidP="006361DD">
      <w:pPr>
        <w:pStyle w:val="NoSpacing"/>
      </w:pPr>
      <w:r>
        <w:t xml:space="preserve">                                                                                        Z</w:t>
      </w:r>
      <w:r w:rsidR="00CC25A8">
        <w:t>denko Medović</w:t>
      </w:r>
      <w:r>
        <w:t>, dipl. iur.</w:t>
      </w:r>
    </w:p>
    <w:p w:rsidR="006361DD" w:rsidRDefault="006361DD" w:rsidP="006361DD">
      <w:pPr>
        <w:pStyle w:val="NoSpacing"/>
      </w:pPr>
      <w:r>
        <w:t>DOSTAVITI:</w:t>
      </w:r>
    </w:p>
    <w:p w:rsidR="00CC25A8" w:rsidRDefault="00CC25A8" w:rsidP="006361DD">
      <w:pPr>
        <w:pStyle w:val="NoSpacing"/>
      </w:pPr>
    </w:p>
    <w:p w:rsidR="006361DD" w:rsidRDefault="006361DD" w:rsidP="006361DD">
      <w:pPr>
        <w:pStyle w:val="NoSpacing"/>
        <w:numPr>
          <w:ilvl w:val="0"/>
          <w:numId w:val="8"/>
        </w:numPr>
      </w:pPr>
      <w:r>
        <w:t>Gradonačelnik, ovdje</w:t>
      </w:r>
    </w:p>
    <w:p w:rsidR="006361DD" w:rsidRDefault="006361DD" w:rsidP="006361DD">
      <w:pPr>
        <w:pStyle w:val="NoSpacing"/>
        <w:numPr>
          <w:ilvl w:val="0"/>
          <w:numId w:val="8"/>
        </w:numPr>
      </w:pPr>
      <w:r>
        <w:t>Služba Gradskog vijeća Grada Dubrovnika, ovdje</w:t>
      </w:r>
    </w:p>
    <w:p w:rsidR="006361DD" w:rsidRDefault="006361DD" w:rsidP="006361DD">
      <w:pPr>
        <w:pStyle w:val="NoSpacing"/>
        <w:numPr>
          <w:ilvl w:val="0"/>
          <w:numId w:val="8"/>
        </w:numPr>
      </w:pPr>
      <w:r>
        <w:t>Evidencija</w:t>
      </w:r>
    </w:p>
    <w:p w:rsidR="006361DD" w:rsidRDefault="006361DD" w:rsidP="006361DD">
      <w:pPr>
        <w:pStyle w:val="NoSpacing"/>
        <w:numPr>
          <w:ilvl w:val="0"/>
          <w:numId w:val="8"/>
        </w:numPr>
      </w:pPr>
      <w:r>
        <w:t>Pismohrana</w:t>
      </w:r>
    </w:p>
    <w:p w:rsidR="006361DD" w:rsidRDefault="006361DD" w:rsidP="006361DD">
      <w:pPr>
        <w:pStyle w:val="NoSpacing"/>
      </w:pPr>
    </w:p>
    <w:p w:rsidR="006361DD" w:rsidRDefault="006361DD" w:rsidP="006361DD"/>
    <w:p w:rsidR="006361DD" w:rsidRDefault="006361DD" w:rsidP="009D16C1">
      <w:pPr>
        <w:pStyle w:val="NoSpacing"/>
      </w:pPr>
    </w:p>
    <w:p w:rsidR="006361DD" w:rsidRDefault="006361DD" w:rsidP="009D16C1">
      <w:pPr>
        <w:pStyle w:val="NoSpacing"/>
      </w:pPr>
    </w:p>
    <w:p w:rsidR="006361DD" w:rsidRPr="009A62EB" w:rsidRDefault="006361DD" w:rsidP="009D16C1">
      <w:pPr>
        <w:pStyle w:val="NoSpacing"/>
      </w:pPr>
    </w:p>
    <w:sectPr w:rsidR="006361DD" w:rsidRPr="009A6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oboto">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DAD"/>
    <w:multiLevelType w:val="hybridMultilevel"/>
    <w:tmpl w:val="ECE6B0FE"/>
    <w:lvl w:ilvl="0" w:tplc="8D14DBD8">
      <w:start w:val="1"/>
      <w:numFmt w:val="bullet"/>
      <w:lvlText w:val="•"/>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D8478D0">
      <w:start w:val="1"/>
      <w:numFmt w:val="bullet"/>
      <w:lvlText w:val="o"/>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2D6C6FA">
      <w:start w:val="1"/>
      <w:numFmt w:val="bullet"/>
      <w:lvlText w:val="▪"/>
      <w:lvlJc w:val="left"/>
      <w:pPr>
        <w:ind w:left="25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0828F44">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6F8EF2E">
      <w:start w:val="1"/>
      <w:numFmt w:val="bullet"/>
      <w:lvlText w:val="o"/>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07067D2">
      <w:start w:val="1"/>
      <w:numFmt w:val="bullet"/>
      <w:lvlText w:val="▪"/>
      <w:lvlJc w:val="left"/>
      <w:pPr>
        <w:ind w:left="46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7CEFF0E">
      <w:start w:val="1"/>
      <w:numFmt w:val="bullet"/>
      <w:lvlText w:val="•"/>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0A8B30A">
      <w:start w:val="1"/>
      <w:numFmt w:val="bullet"/>
      <w:lvlText w:val="o"/>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4D4F3CA">
      <w:start w:val="1"/>
      <w:numFmt w:val="bullet"/>
      <w:lvlText w:val="▪"/>
      <w:lvlJc w:val="left"/>
      <w:pPr>
        <w:ind w:left="68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D59293F"/>
    <w:multiLevelType w:val="hybridMultilevel"/>
    <w:tmpl w:val="CBC2581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F470FCD"/>
    <w:multiLevelType w:val="hybridMultilevel"/>
    <w:tmpl w:val="99FA70F0"/>
    <w:lvl w:ilvl="0" w:tplc="B5368E9C">
      <w:start w:val="1"/>
      <w:numFmt w:val="decimal"/>
      <w:lvlText w:val="%1."/>
      <w:lvlJc w:val="left"/>
      <w:pPr>
        <w:ind w:left="2670" w:hanging="360"/>
      </w:pPr>
      <w:rPr>
        <w:rFonts w:hint="default"/>
      </w:rPr>
    </w:lvl>
    <w:lvl w:ilvl="1" w:tplc="041A0019" w:tentative="1">
      <w:start w:val="1"/>
      <w:numFmt w:val="lowerLetter"/>
      <w:lvlText w:val="%2."/>
      <w:lvlJc w:val="left"/>
      <w:pPr>
        <w:ind w:left="3390" w:hanging="360"/>
      </w:pPr>
    </w:lvl>
    <w:lvl w:ilvl="2" w:tplc="041A001B" w:tentative="1">
      <w:start w:val="1"/>
      <w:numFmt w:val="lowerRoman"/>
      <w:lvlText w:val="%3."/>
      <w:lvlJc w:val="right"/>
      <w:pPr>
        <w:ind w:left="4110" w:hanging="180"/>
      </w:pPr>
    </w:lvl>
    <w:lvl w:ilvl="3" w:tplc="041A000F" w:tentative="1">
      <w:start w:val="1"/>
      <w:numFmt w:val="decimal"/>
      <w:lvlText w:val="%4."/>
      <w:lvlJc w:val="left"/>
      <w:pPr>
        <w:ind w:left="4830" w:hanging="360"/>
      </w:pPr>
    </w:lvl>
    <w:lvl w:ilvl="4" w:tplc="041A0019" w:tentative="1">
      <w:start w:val="1"/>
      <w:numFmt w:val="lowerLetter"/>
      <w:lvlText w:val="%5."/>
      <w:lvlJc w:val="left"/>
      <w:pPr>
        <w:ind w:left="5550" w:hanging="360"/>
      </w:pPr>
    </w:lvl>
    <w:lvl w:ilvl="5" w:tplc="041A001B" w:tentative="1">
      <w:start w:val="1"/>
      <w:numFmt w:val="lowerRoman"/>
      <w:lvlText w:val="%6."/>
      <w:lvlJc w:val="right"/>
      <w:pPr>
        <w:ind w:left="6270" w:hanging="180"/>
      </w:pPr>
    </w:lvl>
    <w:lvl w:ilvl="6" w:tplc="041A000F" w:tentative="1">
      <w:start w:val="1"/>
      <w:numFmt w:val="decimal"/>
      <w:lvlText w:val="%7."/>
      <w:lvlJc w:val="left"/>
      <w:pPr>
        <w:ind w:left="6990" w:hanging="360"/>
      </w:pPr>
    </w:lvl>
    <w:lvl w:ilvl="7" w:tplc="041A0019" w:tentative="1">
      <w:start w:val="1"/>
      <w:numFmt w:val="lowerLetter"/>
      <w:lvlText w:val="%8."/>
      <w:lvlJc w:val="left"/>
      <w:pPr>
        <w:ind w:left="7710" w:hanging="360"/>
      </w:pPr>
    </w:lvl>
    <w:lvl w:ilvl="8" w:tplc="041A001B" w:tentative="1">
      <w:start w:val="1"/>
      <w:numFmt w:val="lowerRoman"/>
      <w:lvlText w:val="%9."/>
      <w:lvlJc w:val="right"/>
      <w:pPr>
        <w:ind w:left="8430" w:hanging="180"/>
      </w:pPr>
    </w:lvl>
  </w:abstractNum>
  <w:abstractNum w:abstractNumId="3" w15:restartNumberingAfterBreak="0">
    <w:nsid w:val="235B16AF"/>
    <w:multiLevelType w:val="hybridMultilevel"/>
    <w:tmpl w:val="0A6063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3E62D7"/>
    <w:multiLevelType w:val="hybridMultilevel"/>
    <w:tmpl w:val="3EC4797E"/>
    <w:lvl w:ilvl="0" w:tplc="480A2542">
      <w:start w:val="1"/>
      <w:numFmt w:val="bullet"/>
      <w:lvlText w:val="•"/>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15EAFBC">
      <w:start w:val="1"/>
      <w:numFmt w:val="bullet"/>
      <w:lvlText w:val="o"/>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2345530">
      <w:start w:val="1"/>
      <w:numFmt w:val="bullet"/>
      <w:lvlText w:val="▪"/>
      <w:lvlJc w:val="left"/>
      <w:pPr>
        <w:ind w:left="25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7E04B26">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DB8497E">
      <w:start w:val="1"/>
      <w:numFmt w:val="bullet"/>
      <w:lvlText w:val="o"/>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BD40AE8">
      <w:start w:val="1"/>
      <w:numFmt w:val="bullet"/>
      <w:lvlText w:val="▪"/>
      <w:lvlJc w:val="left"/>
      <w:pPr>
        <w:ind w:left="46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AD8CB2A">
      <w:start w:val="1"/>
      <w:numFmt w:val="bullet"/>
      <w:lvlText w:val="•"/>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1431DE">
      <w:start w:val="1"/>
      <w:numFmt w:val="bullet"/>
      <w:lvlText w:val="o"/>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5C44E40">
      <w:start w:val="1"/>
      <w:numFmt w:val="bullet"/>
      <w:lvlText w:val="▪"/>
      <w:lvlJc w:val="left"/>
      <w:pPr>
        <w:ind w:left="68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86B51B3"/>
    <w:multiLevelType w:val="hybridMultilevel"/>
    <w:tmpl w:val="213EABE4"/>
    <w:lvl w:ilvl="0" w:tplc="F168A2F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F9E931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042A7C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B3632B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7B2652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3945DC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2F83FE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AC41AC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95C25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B89686C"/>
    <w:multiLevelType w:val="hybridMultilevel"/>
    <w:tmpl w:val="AAFE45FE"/>
    <w:lvl w:ilvl="0" w:tplc="9A985CB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D4C13C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A4045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8D8BDB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A4A84C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68625A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848086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02027D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76078E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8C47B5C"/>
    <w:multiLevelType w:val="hybridMultilevel"/>
    <w:tmpl w:val="61E4E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844EF4"/>
    <w:multiLevelType w:val="hybridMultilevel"/>
    <w:tmpl w:val="41805222"/>
    <w:lvl w:ilvl="0" w:tplc="54DC0DA4">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83EE90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9E03B0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12A749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34075F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686F60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2C6F61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7D4A87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404801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DAB1A7A"/>
    <w:multiLevelType w:val="hybridMultilevel"/>
    <w:tmpl w:val="783C1658"/>
    <w:lvl w:ilvl="0" w:tplc="AEDEEDCC">
      <w:start w:val="1"/>
      <w:numFmt w:val="upperRoman"/>
      <w:pStyle w:val="Heading1"/>
      <w:lvlText w:val="%1."/>
      <w:lvlJc w:val="left"/>
      <w:pPr>
        <w:ind w:left="3403" w:firstLine="0"/>
      </w:pPr>
      <w:rPr>
        <w:rFonts w:ascii="Garamond" w:eastAsia="Arial" w:hAnsi="Garamond" w:cs="Arial" w:hint="default"/>
        <w:b/>
        <w:bCs/>
        <w:i w:val="0"/>
        <w:strike w:val="0"/>
        <w:dstrike w:val="0"/>
        <w:color w:val="000000"/>
        <w:sz w:val="24"/>
        <w:szCs w:val="24"/>
        <w:u w:val="none" w:color="000000"/>
        <w:effect w:val="none"/>
        <w:bdr w:val="none" w:sz="0" w:space="0" w:color="auto" w:frame="1"/>
        <w:vertAlign w:val="baseline"/>
      </w:rPr>
    </w:lvl>
    <w:lvl w:ilvl="1" w:tplc="BD505CF8">
      <w:start w:val="1"/>
      <w:numFmt w:val="lowerLetter"/>
      <w:lvlText w:val="%2"/>
      <w:lvlJc w:val="left"/>
      <w:pPr>
        <w:ind w:left="400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0D722D92">
      <w:start w:val="1"/>
      <w:numFmt w:val="lowerRoman"/>
      <w:lvlText w:val="%3"/>
      <w:lvlJc w:val="left"/>
      <w:pPr>
        <w:ind w:left="472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CA629C44">
      <w:start w:val="1"/>
      <w:numFmt w:val="decimal"/>
      <w:lvlText w:val="%4"/>
      <w:lvlJc w:val="left"/>
      <w:pPr>
        <w:ind w:left="544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8500E6A8">
      <w:start w:val="1"/>
      <w:numFmt w:val="lowerLetter"/>
      <w:lvlText w:val="%5"/>
      <w:lvlJc w:val="left"/>
      <w:pPr>
        <w:ind w:left="616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44BA2664">
      <w:start w:val="1"/>
      <w:numFmt w:val="lowerRoman"/>
      <w:lvlText w:val="%6"/>
      <w:lvlJc w:val="left"/>
      <w:pPr>
        <w:ind w:left="688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309093FC">
      <w:start w:val="1"/>
      <w:numFmt w:val="decimal"/>
      <w:lvlText w:val="%7"/>
      <w:lvlJc w:val="left"/>
      <w:pPr>
        <w:ind w:left="760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B63CD090">
      <w:start w:val="1"/>
      <w:numFmt w:val="lowerLetter"/>
      <w:lvlText w:val="%8"/>
      <w:lvlJc w:val="left"/>
      <w:pPr>
        <w:ind w:left="832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D5E6837C">
      <w:start w:val="1"/>
      <w:numFmt w:val="lowerRoman"/>
      <w:lvlText w:val="%9"/>
      <w:lvlJc w:val="left"/>
      <w:pPr>
        <w:ind w:left="904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1A34917"/>
    <w:multiLevelType w:val="hybridMultilevel"/>
    <w:tmpl w:val="3B6CF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EF31A2"/>
    <w:multiLevelType w:val="hybridMultilevel"/>
    <w:tmpl w:val="9ED24C96"/>
    <w:lvl w:ilvl="0" w:tplc="7BD2B118">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C1E7F2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DC065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792EEB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D8C28B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15E842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FDA359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DA4A33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5BCF2C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9964529"/>
    <w:multiLevelType w:val="hybridMultilevel"/>
    <w:tmpl w:val="CABE9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E51BC8"/>
    <w:multiLevelType w:val="hybridMultilevel"/>
    <w:tmpl w:val="6AB4E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E21A07"/>
    <w:multiLevelType w:val="hybridMultilevel"/>
    <w:tmpl w:val="10283B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12"/>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11"/>
  </w:num>
  <w:num w:numId="16">
    <w:abstractNumId w:val="6"/>
  </w:num>
  <w:num w:numId="17">
    <w:abstractNumId w:val="1"/>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05"/>
    <w:rsid w:val="000355A3"/>
    <w:rsid w:val="00154EEE"/>
    <w:rsid w:val="002772CB"/>
    <w:rsid w:val="00297CA5"/>
    <w:rsid w:val="003211F3"/>
    <w:rsid w:val="003929FE"/>
    <w:rsid w:val="003F6A90"/>
    <w:rsid w:val="0043617C"/>
    <w:rsid w:val="0045113E"/>
    <w:rsid w:val="0048474A"/>
    <w:rsid w:val="00506A7C"/>
    <w:rsid w:val="005632B1"/>
    <w:rsid w:val="005725BC"/>
    <w:rsid w:val="00577F58"/>
    <w:rsid w:val="005B2F8A"/>
    <w:rsid w:val="00611C2F"/>
    <w:rsid w:val="006361DD"/>
    <w:rsid w:val="00655433"/>
    <w:rsid w:val="00697F70"/>
    <w:rsid w:val="006C5899"/>
    <w:rsid w:val="006D290F"/>
    <w:rsid w:val="006F6158"/>
    <w:rsid w:val="008E60D6"/>
    <w:rsid w:val="00915252"/>
    <w:rsid w:val="009744FA"/>
    <w:rsid w:val="009A62EB"/>
    <w:rsid w:val="009D16C1"/>
    <w:rsid w:val="009D3467"/>
    <w:rsid w:val="00AB250F"/>
    <w:rsid w:val="00B47E74"/>
    <w:rsid w:val="00B96C5F"/>
    <w:rsid w:val="00BE260B"/>
    <w:rsid w:val="00C25A49"/>
    <w:rsid w:val="00C83017"/>
    <w:rsid w:val="00CA1A1B"/>
    <w:rsid w:val="00CC25A8"/>
    <w:rsid w:val="00CE0297"/>
    <w:rsid w:val="00D83305"/>
    <w:rsid w:val="00DC1456"/>
    <w:rsid w:val="00E158F3"/>
    <w:rsid w:val="00E366B5"/>
    <w:rsid w:val="00E652E0"/>
    <w:rsid w:val="00E765E3"/>
    <w:rsid w:val="00ED269C"/>
    <w:rsid w:val="00F03027"/>
    <w:rsid w:val="00F66A89"/>
    <w:rsid w:val="00FE54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CDFA-28D0-4632-BEF5-EA87D802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9A62EB"/>
    <w:rPr>
      <w:rFonts w:ascii="Arial" w:hAnsi="Arial"/>
    </w:rPr>
  </w:style>
  <w:style w:type="paragraph" w:styleId="Heading1">
    <w:name w:val="heading 1"/>
    <w:next w:val="Normal"/>
    <w:link w:val="Heading1Char"/>
    <w:uiPriority w:val="9"/>
    <w:qFormat/>
    <w:rsid w:val="006361DD"/>
    <w:pPr>
      <w:keepNext/>
      <w:keepLines/>
      <w:numPr>
        <w:numId w:val="9"/>
      </w:numPr>
      <w:spacing w:after="0" w:line="256" w:lineRule="auto"/>
      <w:ind w:left="10" w:right="6" w:hanging="10"/>
      <w:jc w:val="center"/>
      <w:outlineLvl w:val="0"/>
    </w:pPr>
    <w:rPr>
      <w:rFonts w:ascii="Arial" w:eastAsia="Arial" w:hAnsi="Arial" w:cs="Arial"/>
      <w:b/>
      <w:color w:val="00000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styleId="BalloonText">
    <w:name w:val="Balloon Text"/>
    <w:basedOn w:val="Normal"/>
    <w:link w:val="BalloonTextChar"/>
    <w:uiPriority w:val="99"/>
    <w:semiHidden/>
    <w:unhideWhenUsed/>
    <w:rsid w:val="00E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6B5"/>
    <w:rPr>
      <w:rFonts w:ascii="Segoe UI" w:hAnsi="Segoe UI" w:cs="Segoe UI"/>
      <w:sz w:val="18"/>
      <w:szCs w:val="18"/>
    </w:rPr>
  </w:style>
  <w:style w:type="paragraph" w:styleId="NormalWeb">
    <w:name w:val="Normal (Web)"/>
    <w:basedOn w:val="Normal"/>
    <w:uiPriority w:val="99"/>
    <w:unhideWhenUsed/>
    <w:rsid w:val="009D16C1"/>
    <w:pPr>
      <w:spacing w:after="75" w:line="240" w:lineRule="auto"/>
    </w:pPr>
    <w:rPr>
      <w:rFonts w:ascii="Roboto" w:eastAsia="Times New Roman" w:hAnsi="Roboto" w:cs="Times New Roman"/>
      <w:sz w:val="23"/>
      <w:szCs w:val="23"/>
      <w:lang w:eastAsia="hr-HR"/>
    </w:rPr>
  </w:style>
  <w:style w:type="paragraph" w:customStyle="1" w:styleId="Default">
    <w:name w:val="Default"/>
    <w:basedOn w:val="Normal"/>
    <w:rsid w:val="006361DD"/>
    <w:pPr>
      <w:autoSpaceDE w:val="0"/>
      <w:autoSpaceDN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361DD"/>
    <w:rPr>
      <w:rFonts w:ascii="Arial" w:eastAsia="Arial" w:hAnsi="Arial" w:cs="Arial"/>
      <w:b/>
      <w:color w:val="000000"/>
      <w:lang w:eastAsia="hr-HR"/>
    </w:rPr>
  </w:style>
  <w:style w:type="table" w:styleId="TableGrid">
    <w:name w:val="Table Grid"/>
    <w:basedOn w:val="TableNormal"/>
    <w:uiPriority w:val="39"/>
    <w:rsid w:val="006361DD"/>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6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63601">
      <w:bodyDiv w:val="1"/>
      <w:marLeft w:val="0"/>
      <w:marRight w:val="0"/>
      <w:marTop w:val="0"/>
      <w:marBottom w:val="0"/>
      <w:divBdr>
        <w:top w:val="none" w:sz="0" w:space="0" w:color="auto"/>
        <w:left w:val="none" w:sz="0" w:space="0" w:color="auto"/>
        <w:bottom w:val="none" w:sz="0" w:space="0" w:color="auto"/>
        <w:right w:val="none" w:sz="0" w:space="0" w:color="auto"/>
      </w:divBdr>
    </w:div>
    <w:div w:id="1090546614">
      <w:bodyDiv w:val="1"/>
      <w:marLeft w:val="0"/>
      <w:marRight w:val="0"/>
      <w:marTop w:val="0"/>
      <w:marBottom w:val="0"/>
      <w:divBdr>
        <w:top w:val="none" w:sz="0" w:space="0" w:color="auto"/>
        <w:left w:val="none" w:sz="0" w:space="0" w:color="auto"/>
        <w:bottom w:val="none" w:sz="0" w:space="0" w:color="auto"/>
        <w:right w:val="none" w:sz="0" w:space="0" w:color="auto"/>
      </w:divBdr>
    </w:div>
    <w:div w:id="1117605026">
      <w:bodyDiv w:val="1"/>
      <w:marLeft w:val="0"/>
      <w:marRight w:val="0"/>
      <w:marTop w:val="0"/>
      <w:marBottom w:val="0"/>
      <w:divBdr>
        <w:top w:val="none" w:sz="0" w:space="0" w:color="auto"/>
        <w:left w:val="none" w:sz="0" w:space="0" w:color="auto"/>
        <w:bottom w:val="none" w:sz="0" w:space="0" w:color="auto"/>
        <w:right w:val="none" w:sz="0" w:space="0" w:color="auto"/>
      </w:divBdr>
    </w:div>
    <w:div w:id="19049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F838-8596-4D91-904E-4FAA76AD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2</cp:revision>
  <cp:lastPrinted>2018-04-26T12:13:00Z</cp:lastPrinted>
  <dcterms:created xsi:type="dcterms:W3CDTF">2018-05-21T09:47:00Z</dcterms:created>
  <dcterms:modified xsi:type="dcterms:W3CDTF">2018-05-21T09:47:00Z</dcterms:modified>
</cp:coreProperties>
</file>