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108"/>
        <w:gridCol w:w="266"/>
        <w:gridCol w:w="3856"/>
      </w:tblGrid>
      <w:tr w:rsidR="0030184E" w:rsidRPr="0030184E" w:rsidTr="006A610E">
        <w:trPr>
          <w:trHeight w:val="3386"/>
        </w:trPr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  <w:t>__________________________________________</w:t>
            </w:r>
            <w:r w:rsidRPr="0030184E">
              <w:rPr>
                <w:rFonts w:ascii="Arial" w:hAnsi="Arial" w:cs="Arial"/>
                <w:sz w:val="20"/>
              </w:rPr>
              <w:br/>
              <w:t>PODNOSITELJ ZAHTJEVA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  <w:t>__________________________________________</w:t>
            </w:r>
            <w:r w:rsidRPr="0030184E">
              <w:rPr>
                <w:rFonts w:ascii="Arial" w:hAnsi="Arial" w:cs="Arial"/>
                <w:sz w:val="20"/>
              </w:rPr>
              <w:br/>
              <w:t>ADRESA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  <w:t>__________________________________________</w:t>
            </w:r>
            <w:r w:rsidRPr="0030184E">
              <w:rPr>
                <w:rFonts w:ascii="Arial" w:hAnsi="Arial" w:cs="Arial"/>
                <w:sz w:val="20"/>
              </w:rPr>
              <w:br/>
              <w:t>OIB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  <w:t>__________________________________________</w:t>
            </w:r>
            <w:r w:rsidRPr="0030184E">
              <w:rPr>
                <w:rFonts w:ascii="Arial" w:hAnsi="Arial" w:cs="Arial"/>
                <w:sz w:val="20"/>
              </w:rPr>
              <w:br/>
              <w:t>KONTAKT TELEFON</w:t>
            </w:r>
          </w:p>
        </w:tc>
        <w:tc>
          <w:tcPr>
            <w:tcW w:w="4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rPr>
                <w:rFonts w:ascii="Arial" w:hAnsi="Arial" w:cs="Arial"/>
                <w:sz w:val="20"/>
              </w:rPr>
            </w:pPr>
          </w:p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184E">
              <w:rPr>
                <w:rFonts w:ascii="Arial" w:hAnsi="Arial" w:cs="Arial"/>
                <w:b/>
                <w:sz w:val="20"/>
              </w:rPr>
              <w:t>GRAD DUBROVNIK</w:t>
            </w:r>
          </w:p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184E">
              <w:rPr>
                <w:rFonts w:ascii="Arial" w:hAnsi="Arial" w:cs="Arial"/>
                <w:b/>
                <w:sz w:val="20"/>
              </w:rPr>
              <w:t xml:space="preserve">UPRAVNI ODJEL ZA </w:t>
            </w:r>
            <w:r w:rsidRPr="0030184E">
              <w:rPr>
                <w:rFonts w:ascii="Arial" w:hAnsi="Arial" w:cs="Arial"/>
                <w:b/>
                <w:sz w:val="20"/>
              </w:rPr>
              <w:br/>
              <w:t>TURIZAM, GOSPODARSTVO I MORE</w:t>
            </w:r>
          </w:p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br/>
              <w:t>PRED DVOROM 1, 20 000 DUBROVNIK</w:t>
            </w:r>
          </w:p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OIB: 21712494719</w:t>
            </w:r>
          </w:p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020/351-800</w:t>
            </w:r>
          </w:p>
        </w:tc>
      </w:tr>
      <w:tr w:rsidR="0030184E" w:rsidRPr="0030184E" w:rsidTr="006A610E">
        <w:trPr>
          <w:trHeight w:val="1861"/>
        </w:trPr>
        <w:tc>
          <w:tcPr>
            <w:tcW w:w="94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E" w:rsidRPr="0030184E" w:rsidRDefault="0030184E" w:rsidP="006A610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30184E">
              <w:rPr>
                <w:rFonts w:ascii="Arial" w:hAnsi="Arial" w:cs="Arial"/>
                <w:b/>
                <w:sz w:val="28"/>
              </w:rPr>
              <w:br/>
              <w:t>ZAHTJEV ZA PRODUŽENJE RADNOG VREMENA UGOSTITELJSKOG OBJEKTA</w:t>
            </w:r>
          </w:p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</w:rPr>
            </w:pPr>
            <w:r w:rsidRPr="0030184E">
              <w:rPr>
                <w:rFonts w:ascii="Arial" w:hAnsi="Arial" w:cs="Arial"/>
                <w:sz w:val="20"/>
              </w:rPr>
              <w:t xml:space="preserve">Temeljem čl. 11  Odluke o ugostiteljskoj djelatnosti na području Grada Dubrovnika (“Službeni glasnik Grada Dubrovnika, br. </w:t>
            </w:r>
            <w:r w:rsidR="003325CF">
              <w:rPr>
                <w:rFonts w:ascii="Arial" w:hAnsi="Arial" w:cs="Arial"/>
                <w:sz w:val="20"/>
              </w:rPr>
              <w:t>23</w:t>
            </w:r>
            <w:r w:rsidRPr="0030184E">
              <w:rPr>
                <w:rFonts w:ascii="Arial" w:hAnsi="Arial" w:cs="Arial"/>
                <w:sz w:val="20"/>
              </w:rPr>
              <w:t>/17) podnosim Zahtjev za izdavanje Rješenja o drugačijem radnom vremenu prema sljedećim podacima:</w:t>
            </w:r>
          </w:p>
        </w:tc>
      </w:tr>
      <w:tr w:rsidR="0030184E" w:rsidRPr="0030184E" w:rsidTr="006A610E">
        <w:trPr>
          <w:trHeight w:val="570"/>
        </w:trPr>
        <w:tc>
          <w:tcPr>
            <w:tcW w:w="94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Naziv trgovačkog društva ili obrta:</w:t>
            </w:r>
            <w:bookmarkStart w:id="0" w:name="_GoBack"/>
            <w:bookmarkEnd w:id="0"/>
            <w:r w:rsidRPr="0030184E">
              <w:rPr>
                <w:rFonts w:ascii="Arial" w:hAnsi="Arial" w:cs="Arial"/>
                <w:sz w:val="20"/>
              </w:rPr>
              <w:br/>
            </w:r>
          </w:p>
        </w:tc>
      </w:tr>
      <w:tr w:rsidR="0030184E" w:rsidRPr="0030184E" w:rsidTr="006A610E">
        <w:trPr>
          <w:trHeight w:val="570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Sjedište trgovačkog društva ili obrta:</w:t>
            </w:r>
            <w:r w:rsidRPr="0030184E">
              <w:rPr>
                <w:rFonts w:ascii="Arial" w:hAnsi="Arial" w:cs="Arial"/>
                <w:sz w:val="20"/>
              </w:rPr>
              <w:br/>
            </w:r>
          </w:p>
        </w:tc>
      </w:tr>
      <w:tr w:rsidR="0030184E" w:rsidRPr="0030184E" w:rsidTr="006A610E">
        <w:trPr>
          <w:trHeight w:val="525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OIB:</w:t>
            </w:r>
          </w:p>
        </w:tc>
      </w:tr>
      <w:tr w:rsidR="0030184E" w:rsidRPr="0030184E" w:rsidTr="006A610E">
        <w:trPr>
          <w:trHeight w:val="600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Odgovorna osoba:</w:t>
            </w:r>
            <w:r w:rsidRPr="0030184E">
              <w:rPr>
                <w:rFonts w:ascii="Arial" w:hAnsi="Arial" w:cs="Arial"/>
                <w:sz w:val="20"/>
              </w:rPr>
              <w:br/>
            </w:r>
          </w:p>
        </w:tc>
      </w:tr>
      <w:tr w:rsidR="0030184E" w:rsidRPr="0030184E" w:rsidTr="006A610E">
        <w:trPr>
          <w:trHeight w:val="645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Mobitel ili telefon odgovorne osobe: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18"/>
              </w:rPr>
              <w:t>(Broj mobilnog ili fiksnog telefona na kojem je stranka dostupna u vremenu od 08:00 do 16:00 sati)</w:t>
            </w:r>
            <w:r w:rsidRPr="0030184E">
              <w:rPr>
                <w:rFonts w:ascii="Arial" w:hAnsi="Arial" w:cs="Arial"/>
                <w:sz w:val="18"/>
              </w:rPr>
              <w:br/>
            </w:r>
          </w:p>
        </w:tc>
      </w:tr>
      <w:tr w:rsidR="0030184E" w:rsidRPr="0030184E" w:rsidTr="006A610E">
        <w:trPr>
          <w:trHeight w:val="630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Adresa elektroničke pošte:</w:t>
            </w:r>
            <w:r w:rsidRPr="0030184E">
              <w:rPr>
                <w:rFonts w:ascii="Arial" w:hAnsi="Arial" w:cs="Arial"/>
                <w:sz w:val="20"/>
              </w:rPr>
              <w:br/>
            </w:r>
          </w:p>
        </w:tc>
      </w:tr>
      <w:tr w:rsidR="0030184E" w:rsidRPr="0030184E" w:rsidTr="006A610E">
        <w:trPr>
          <w:trHeight w:val="690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Naziv i skupina/vrsta ugostiteljskog objekta (Skupina “Restorani”: restoran, gostionica, zdravljak, zalogajnica, pečenjarnica, pizzeria, bistro, slastičarnica i objekt brze prehrane; skupina “Barovi”: kavana, caffe bar, kušaonica, beach bar, pivnica, buffet, krčma, konoba i klet):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</w:r>
          </w:p>
        </w:tc>
      </w:tr>
      <w:tr w:rsidR="0030184E" w:rsidRPr="0030184E" w:rsidTr="006A610E">
        <w:trPr>
          <w:trHeight w:val="690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Adresa objekta:</w:t>
            </w:r>
            <w:r w:rsidRPr="0030184E">
              <w:rPr>
                <w:rFonts w:ascii="Arial" w:hAnsi="Arial" w:cs="Arial"/>
                <w:sz w:val="20"/>
              </w:rPr>
              <w:br/>
            </w:r>
          </w:p>
        </w:tc>
      </w:tr>
      <w:tr w:rsidR="0030184E" w:rsidRPr="0030184E" w:rsidTr="006A610E">
        <w:trPr>
          <w:trHeight w:val="645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br/>
              <w:t>Radno vrijeme objekta od …………………………………. sati do …………………………………. sati.</w:t>
            </w:r>
          </w:p>
        </w:tc>
      </w:tr>
      <w:tr w:rsidR="0030184E" w:rsidRPr="0030184E" w:rsidTr="006A610E">
        <w:trPr>
          <w:trHeight w:val="660"/>
        </w:trPr>
        <w:tc>
          <w:tcPr>
            <w:tcW w:w="94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br/>
              <w:t>Zahtjev za produženje radnog vremena:</w:t>
            </w:r>
          </w:p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Od …………………………………. sati do …………………………………. sati.</w:t>
            </w:r>
          </w:p>
        </w:tc>
      </w:tr>
      <w:tr w:rsidR="0030184E" w:rsidRPr="0030184E" w:rsidTr="006A610E">
        <w:trPr>
          <w:trHeight w:val="1102"/>
        </w:trPr>
        <w:tc>
          <w:tcPr>
            <w:tcW w:w="2969" w:type="dxa"/>
            <w:tcBorders>
              <w:left w:val="single" w:sz="18" w:space="0" w:color="auto"/>
              <w:bottom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Mjesto: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  <w:t>___________________________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Datum:</w:t>
            </w:r>
            <w:r w:rsidRPr="0030184E">
              <w:rPr>
                <w:rFonts w:ascii="Arial" w:hAnsi="Arial" w:cs="Arial"/>
                <w:sz w:val="20"/>
              </w:rPr>
              <w:br/>
            </w:r>
            <w:r w:rsidRPr="0030184E">
              <w:rPr>
                <w:rFonts w:ascii="Arial" w:hAnsi="Arial" w:cs="Arial"/>
                <w:sz w:val="20"/>
              </w:rPr>
              <w:br/>
              <w:t>___________________</w:t>
            </w:r>
          </w:p>
        </w:tc>
        <w:tc>
          <w:tcPr>
            <w:tcW w:w="4355" w:type="dxa"/>
            <w:tcBorders>
              <w:bottom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>Potpis i pečat:</w:t>
            </w:r>
          </w:p>
        </w:tc>
      </w:tr>
      <w:tr w:rsidR="0030184E" w:rsidRPr="0030184E" w:rsidTr="006A610E">
        <w:trPr>
          <w:trHeight w:val="70"/>
        </w:trPr>
        <w:tc>
          <w:tcPr>
            <w:tcW w:w="94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84E" w:rsidRPr="0030184E" w:rsidRDefault="0030184E" w:rsidP="006A610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0184E">
              <w:rPr>
                <w:rFonts w:ascii="Arial" w:hAnsi="Arial" w:cs="Arial"/>
                <w:sz w:val="20"/>
              </w:rPr>
              <w:t xml:space="preserve">Prilozi uz zahtjev: </w:t>
            </w:r>
            <w:r w:rsidRPr="0030184E">
              <w:rPr>
                <w:rFonts w:ascii="Arial" w:hAnsi="Arial" w:cs="Arial"/>
                <w:sz w:val="20"/>
              </w:rPr>
              <w:br/>
              <w:t>- Preslik Rješenja Ureda državne uprave DNŽ o razvrstavanju ugostiteljskog objekta</w:t>
            </w:r>
            <w:r w:rsidRPr="0030184E">
              <w:rPr>
                <w:rFonts w:ascii="Arial" w:hAnsi="Arial" w:cs="Arial"/>
                <w:sz w:val="20"/>
              </w:rPr>
              <w:br/>
              <w:t>- Biljeg – Upravna pristojba od 70,00 kn</w:t>
            </w:r>
          </w:p>
        </w:tc>
      </w:tr>
    </w:tbl>
    <w:p w:rsidR="0030184E" w:rsidRPr="0030184E" w:rsidRDefault="0030184E" w:rsidP="0030184E">
      <w:pPr>
        <w:rPr>
          <w:rFonts w:ascii="Arial" w:hAnsi="Arial" w:cs="Arial"/>
          <w:sz w:val="24"/>
          <w:szCs w:val="24"/>
          <w:u w:val="single"/>
        </w:rPr>
      </w:pPr>
    </w:p>
    <w:p w:rsidR="00E80ECF" w:rsidRPr="0030184E" w:rsidRDefault="00E80ECF">
      <w:pPr>
        <w:rPr>
          <w:rFonts w:ascii="Arial" w:hAnsi="Arial" w:cs="Arial"/>
        </w:rPr>
      </w:pPr>
    </w:p>
    <w:sectPr w:rsidR="00E80ECF" w:rsidRPr="0030184E" w:rsidSect="005C72B6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84E"/>
    <w:rsid w:val="001D4E29"/>
    <w:rsid w:val="0030184E"/>
    <w:rsid w:val="003325CF"/>
    <w:rsid w:val="00387A8F"/>
    <w:rsid w:val="0055460D"/>
    <w:rsid w:val="009972A1"/>
    <w:rsid w:val="00D07B7A"/>
    <w:rsid w:val="00E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DC73"/>
  <w15:docId w15:val="{4987BB08-D6DC-4715-9B50-2E1BA4D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8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akorda</dc:creator>
  <cp:lastModifiedBy>pipsic</cp:lastModifiedBy>
  <cp:revision>3</cp:revision>
  <cp:lastPrinted>2017-11-24T10:46:00Z</cp:lastPrinted>
  <dcterms:created xsi:type="dcterms:W3CDTF">2017-11-24T10:46:00Z</dcterms:created>
  <dcterms:modified xsi:type="dcterms:W3CDTF">2017-11-27T13:12:00Z</dcterms:modified>
</cp:coreProperties>
</file>